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fb82e98f4e7a" w:history="1">
              <w:r>
                <w:rPr>
                  <w:rStyle w:val="Hyperlink"/>
                </w:rPr>
                <w:t>2025-2031年中国固体废物治理行业发展分析与前景趋势报告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fb82e98f4e7a" w:history="1">
              <w:r>
                <w:rPr>
                  <w:rStyle w:val="Hyperlink"/>
                </w:rPr>
                <w:t>2025-2031年中国固体废物治理行业发展分析与前景趋势报告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0fb82e98f4e7a" w:history="1">
                <w:r>
                  <w:rPr>
                    <w:rStyle w:val="Hyperlink"/>
                  </w:rPr>
                  <w:t>https://www.20087.com/7/51/GuTiFeiWuZhiLiFaZhanQuShi.html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治理是一个全球性挑战，近年来在政策推动和技术创新下，取得了积极进展。现代废物处理设施采用先进的分选技术，如光学分选和磁选，能够有效分离可回收材料，提高资源回收率。同时，焚烧和生物降解技术的发展，减少了废物填埋量，降低了环境污染。此外，循环经济理念的推广，促进了废物资源化，如废物转化为能源（WTE）项目，实现了废物的能源价值。</w:t>
      </w:r>
      <w:r>
        <w:rPr>
          <w:rFonts w:hint="eastAsia"/>
        </w:rPr>
        <w:br/>
      </w:r>
      <w:r>
        <w:rPr>
          <w:rFonts w:hint="eastAsia"/>
        </w:rPr>
        <w:t>　　未来，固体废物治理将更加注重源头减量和闭环回收。通过产品设计和包装改进，减少一次性使用物品的产生，降低废物总量。同时，智能垃圾分类系统和社区回收站点的普及，将提高居民参与度，促进废物分类的准确性。此外，废物治理将与数字技术结合，如区块链用于追溯废物来源和流向，确保透明度和责任性，促进废物管理的高效和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fb82e98f4e7a" w:history="1">
        <w:r>
          <w:rPr>
            <w:rStyle w:val="Hyperlink"/>
          </w:rPr>
          <w:t>2025-2031年中国固体废物治理行业发展分析与前景趋势报告</w:t>
        </w:r>
      </w:hyperlink>
      <w:r>
        <w:rPr>
          <w:rFonts w:hint="eastAsia"/>
        </w:rPr>
        <w:t>》基于多年固体废物治理行业研究积累，结合固体废物治理行业市场现状，通过资深研究团队对固体废物治理市场资讯的系统整理与分析，依托权威数据资源及长期市场监测数据库，对固体废物治理行业进行了全面调研。报告详细分析了固体废物治理市场规模、市场前景、技术现状及未来发展方向，重点评估了固体废物治理行业内企业的竞争格局及经营表现，并通过SWOT分析揭示了固体废物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50fb82e98f4e7a" w:history="1">
        <w:r>
          <w:rPr>
            <w:rStyle w:val="Hyperlink"/>
          </w:rPr>
          <w:t>2025-2031年中国固体废物治理行业发展分析与前景趋势报告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》为投资者提供了准确的市场现状分析及前景预判，帮助挖掘行业投资价值，并提出投资策略与营销策略建议，是把握固体废物治理行业动态、优化决策的重要工具。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固体废物治理产业概述</w:t>
      </w:r>
      <w:r>
        <w:rPr>
          <w:rFonts w:hint="eastAsia"/>
        </w:rPr>
        <w:br/>
      </w:r>
      <w:r>
        <w:rPr>
          <w:rFonts w:hint="eastAsia"/>
        </w:rPr>
        <w:t>　　第一节 固体废物治理定义</w:t>
      </w:r>
      <w:r>
        <w:rPr>
          <w:rFonts w:hint="eastAsia"/>
        </w:rPr>
        <w:br/>
      </w:r>
      <w:r>
        <w:rPr>
          <w:rFonts w:hint="eastAsia"/>
        </w:rPr>
        <w:t>　　第二节 固体废物治理行业特点</w:t>
      </w:r>
      <w:r>
        <w:rPr>
          <w:rFonts w:hint="eastAsia"/>
        </w:rPr>
        <w:br/>
      </w:r>
      <w:r>
        <w:rPr>
          <w:rFonts w:hint="eastAsia"/>
        </w:rPr>
        <w:t>　　第三节 固体废物治理产业链分析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2024-2025年中国固体废物治理行业运行环境分析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中国固体废物治理运行经济环境分析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中国固体废物治理产业政策环境分析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一、固体废物治理行业监管体制</w:t>
      </w:r>
      <w:r>
        <w:rPr>
          <w:rFonts w:hint="eastAsia"/>
        </w:rPr>
        <w:br/>
      </w:r>
      <w:r>
        <w:rPr>
          <w:rFonts w:hint="eastAsia"/>
        </w:rPr>
        <w:t>　　　　二、固体废物治理行业主要法规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三、主要固体废物治理产业政策</w:t>
      </w:r>
      <w:r>
        <w:rPr>
          <w:rFonts w:hint="eastAsia"/>
        </w:rPr>
        <w:br/>
      </w:r>
      <w:r>
        <w:rPr>
          <w:rFonts w:hint="eastAsia"/>
        </w:rPr>
        <w:t>　　第三节 中国固体废物治理产业社会环境分析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2024-2025年全球固体废物治理行业发展态势分析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全球固体废物治理市场发展现状分析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全球主要国家固体废物治理市场现状</w:t>
      </w:r>
      <w:r>
        <w:rPr>
          <w:rFonts w:hint="eastAsia"/>
        </w:rPr>
        <w:br/>
      </w:r>
      <w:r>
        <w:rPr>
          <w:rFonts w:hint="eastAsia"/>
        </w:rPr>
        <w:t>　　第三节 全球固体废物治理行业发展趋势预测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中国固体废物治理行业市场分析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2019-2024年中国固体废物治理行业规模情况</w:t>
      </w:r>
      <w:r>
        <w:rPr>
          <w:rFonts w:hint="eastAsia"/>
        </w:rPr>
        <w:br/>
      </w:r>
      <w:r>
        <w:rPr>
          <w:rFonts w:hint="eastAsia"/>
        </w:rPr>
        <w:t>　　　　一、固体废物治理行业市场规模情况分析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三、固体废物治理行业人员规模情况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2019-2024年中国固体废物治理行业财务能力分析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三、固体废物治理行业营运能力分析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四、固体废物治理行业发展能力分析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2024-2025年中国固体废物治理行业热点动态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2025年中国固体废物治理行业面临的挑战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中国重点地区固体废物治理行业市场调研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国内固体废物治理行业价格回顾</w:t>
      </w:r>
      <w:r>
        <w:rPr>
          <w:rFonts w:hint="eastAsia"/>
        </w:rPr>
        <w:br/>
      </w:r>
      <w:r>
        <w:rPr>
          <w:rFonts w:hint="eastAsia"/>
        </w:rPr>
        <w:t>　　第二节 国内固体废物治理行业价格走势预测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国内固体废物治理行业价格影响因素分析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中国固体废物治理行业客户调研</w:t>
      </w:r>
      <w:r>
        <w:rPr>
          <w:rFonts w:hint="eastAsia"/>
        </w:rPr>
        <w:br/>
      </w:r>
      <w:r>
        <w:rPr>
          <w:rFonts w:hint="eastAsia"/>
        </w:rPr>
        <w:t>　　　　一、固体废物治理行业客户偏好调查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二、客户对固体废物治理品牌的首要认知渠道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三、固体废物治理品牌忠诚度调查</w:t>
      </w:r>
      <w:r>
        <w:rPr>
          <w:rFonts w:hint="eastAsia"/>
        </w:rPr>
        <w:br/>
      </w:r>
      <w:r>
        <w:rPr>
          <w:rFonts w:hint="eastAsia"/>
        </w:rPr>
        <w:t>　　　　四、固体废物治理行业客户消费理念调研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2025年固体废物治理行业集中度分析</w:t>
      </w:r>
      <w:r>
        <w:rPr>
          <w:rFonts w:hint="eastAsia"/>
        </w:rPr>
        <w:br/>
      </w:r>
      <w:r>
        <w:rPr>
          <w:rFonts w:hint="eastAsia"/>
        </w:rPr>
        <w:t>　　　　一、固体废物治理市场集中度分析</w:t>
      </w:r>
      <w:r>
        <w:rPr>
          <w:rFonts w:hint="eastAsia"/>
        </w:rPr>
        <w:br/>
      </w:r>
      <w:r>
        <w:rPr>
          <w:rFonts w:hint="eastAsia"/>
        </w:rPr>
        <w:t>　　　　二、固体废物治理企业集中度分析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三、我国固体废物治理市场竞争趋势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固体废物治理行业重点企业发展调研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固体废物治理企业发展策略分析</w:t>
      </w:r>
      <w:r>
        <w:rPr>
          <w:rFonts w:hint="eastAsia"/>
        </w:rPr>
        <w:br/>
      </w:r>
      <w:r>
        <w:rPr>
          <w:rFonts w:hint="eastAsia"/>
        </w:rPr>
        <w:t>　　第一节 固体废物治理市场策略分析</w:t>
      </w:r>
      <w:r>
        <w:rPr>
          <w:rFonts w:hint="eastAsia"/>
        </w:rPr>
        <w:br/>
      </w:r>
      <w:r>
        <w:rPr>
          <w:rFonts w:hint="eastAsia"/>
        </w:rPr>
        <w:t>　　　　一、固体废物治理价格策略分析</w:t>
      </w:r>
      <w:r>
        <w:rPr>
          <w:rFonts w:hint="eastAsia"/>
        </w:rPr>
        <w:br/>
      </w:r>
      <w:r>
        <w:rPr>
          <w:rFonts w:hint="eastAsia"/>
        </w:rPr>
        <w:t>　　　　二、固体废物治理渠道策略分析</w:t>
      </w:r>
      <w:r>
        <w:rPr>
          <w:rFonts w:hint="eastAsia"/>
        </w:rPr>
        <w:br/>
      </w:r>
      <w:r>
        <w:rPr>
          <w:rFonts w:hint="eastAsia"/>
        </w:rPr>
        <w:t>　　第二节 固体废物治理销售策略分析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提高固体废物治理企业竞争力的策略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一、提高中国固体废物治理企业核心竞争力的对策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二、固体废物治理企业提升竞争力的主要方向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三、影响固体废物治理企业核心竞争力的因素及提升途径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四、提高固体废物治理企业竞争力的策略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固体废物治理行业投资风险与控制策略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固体废物治理行业SWOT模型分析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一、固体废物治理行业优势分析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二、固体废物治理行业劣势分析</w:t>
      </w:r>
      <w:r>
        <w:rPr>
          <w:rFonts w:hint="eastAsia"/>
        </w:rPr>
        <w:br/>
      </w:r>
      <w:r>
        <w:rPr>
          <w:rFonts w:hint="eastAsia"/>
        </w:rPr>
        <w:t>　　　　三、固体废物治理行业机会分析</w:t>
      </w:r>
      <w:r>
        <w:rPr>
          <w:rFonts w:hint="eastAsia"/>
        </w:rPr>
        <w:br/>
      </w:r>
      <w:r>
        <w:rPr>
          <w:rFonts w:hint="eastAsia"/>
        </w:rPr>
        <w:t>　　　　四、固体废物治理行业风险分析</w:t>
      </w:r>
      <w:r>
        <w:rPr>
          <w:rFonts w:hint="eastAsia"/>
        </w:rPr>
        <w:br/>
      </w:r>
      <w:r>
        <w:rPr>
          <w:rFonts w:hint="eastAsia"/>
        </w:rPr>
        <w:t>　　第二节 固体废物治理行业投资风险及控制策略分析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一、固体废物治理市场风险及控制策略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二、固体废物治理行业政策风险及控制策略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三、固体废物治理行业经营风险及控制策略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四、固体废物治理同业竞争风险及控制策略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五、固体废物治理行业其他风险及控制策略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2025-2031年中国固体废物治理行业投资潜力及发展趋势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2025-2031年固体废物治理行业投资潜力分析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二、固体废物治理行业目标市场需求潜力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三、固体废物治理行业投资潜力综合评判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中^智^林^2025-2031年中国固体废物治理行业发展趋势分析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一、2025年固体废物治理市场前景分析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二、2025年固体废物治理发展趋势预测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三、2025-2031年我国固体废物治理行业发展剖析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五、未来固体废物治理行业发展变局剖析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固体废物治理介绍</w:t>
      </w:r>
      <w:r>
        <w:rPr>
          <w:rFonts w:hint="eastAsia"/>
        </w:rPr>
        <w:br/>
      </w:r>
      <w:r>
        <w:rPr>
          <w:rFonts w:hint="eastAsia"/>
        </w:rPr>
        <w:t>　　图表 固体废物治理图片</w:t>
      </w:r>
      <w:r>
        <w:rPr>
          <w:rFonts w:hint="eastAsia"/>
        </w:rPr>
        <w:br/>
      </w:r>
      <w:r>
        <w:rPr>
          <w:rFonts w:hint="eastAsia"/>
        </w:rPr>
        <w:t>　　图表 固体废物治理产业链分析</w:t>
      </w:r>
      <w:r>
        <w:rPr>
          <w:rFonts w:hint="eastAsia"/>
        </w:rPr>
        <w:br/>
      </w:r>
      <w:r>
        <w:rPr>
          <w:rFonts w:hint="eastAsia"/>
        </w:rPr>
        <w:t>　　图表 固体废物治理主要特点</w:t>
      </w:r>
      <w:r>
        <w:rPr>
          <w:rFonts w:hint="eastAsia"/>
        </w:rPr>
        <w:br/>
      </w:r>
      <w:r>
        <w:rPr>
          <w:rFonts w:hint="eastAsia"/>
        </w:rPr>
        <w:t>　　图表 固体废物治理政策分析</w:t>
      </w:r>
      <w:r>
        <w:rPr>
          <w:rFonts w:hint="eastAsia"/>
        </w:rPr>
        <w:br/>
      </w:r>
      <w:r>
        <w:rPr>
          <w:rFonts w:hint="eastAsia"/>
        </w:rPr>
        <w:t>　　图表 固体废物治理标准 技术</w:t>
      </w:r>
      <w:r>
        <w:rPr>
          <w:rFonts w:hint="eastAsia"/>
        </w:rPr>
        <w:br/>
      </w:r>
      <w:r>
        <w:rPr>
          <w:rFonts w:hint="eastAsia"/>
        </w:rPr>
        <w:t>　　图表 固体废物治理最新消息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2019-2024年固体废物治理行业市场容量统计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固体废物治理价格走势</w:t>
      </w:r>
      <w:r>
        <w:rPr>
          <w:rFonts w:hint="eastAsia"/>
        </w:rPr>
        <w:br/>
      </w:r>
      <w:r>
        <w:rPr>
          <w:rFonts w:hint="eastAsia"/>
        </w:rPr>
        <w:t>　　图表 2024年固体废物治理成本和利润分析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2024年中国固体废物治理行业竞争力分析</w:t>
      </w:r>
      <w:r>
        <w:rPr>
          <w:rFonts w:hint="eastAsia"/>
        </w:rPr>
        <w:br/>
      </w:r>
      <w:r>
        <w:rPr>
          <w:rFonts w:hint="eastAsia"/>
        </w:rPr>
        <w:t>　　图表 固体废物治理优势</w:t>
      </w:r>
      <w:r>
        <w:rPr>
          <w:rFonts w:hint="eastAsia"/>
        </w:rPr>
        <w:br/>
      </w:r>
      <w:r>
        <w:rPr>
          <w:rFonts w:hint="eastAsia"/>
        </w:rPr>
        <w:t>　　图表 固体废物治理劣势</w:t>
      </w:r>
      <w:r>
        <w:rPr>
          <w:rFonts w:hint="eastAsia"/>
        </w:rPr>
        <w:br/>
      </w:r>
      <w:r>
        <w:rPr>
          <w:rFonts w:hint="eastAsia"/>
        </w:rPr>
        <w:t>　　图表 固体废物治理机会</w:t>
      </w:r>
      <w:r>
        <w:rPr>
          <w:rFonts w:hint="eastAsia"/>
        </w:rPr>
        <w:br/>
      </w:r>
      <w:r>
        <w:rPr>
          <w:rFonts w:hint="eastAsia"/>
        </w:rPr>
        <w:t>　　图表 固体废物治理威胁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**地区固体废物治理市场规模及增长情况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固体废物治理品牌分析</w:t>
      </w:r>
      <w:r>
        <w:rPr>
          <w:rFonts w:hint="eastAsia"/>
        </w:rPr>
        <w:br/>
      </w:r>
      <w:r>
        <w:rPr>
          <w:rFonts w:hint="eastAsia"/>
        </w:rPr>
        <w:t>　　图表 固体废物治理企业（一）概述</w:t>
      </w:r>
      <w:r>
        <w:rPr>
          <w:rFonts w:hint="eastAsia"/>
        </w:rPr>
        <w:br/>
      </w:r>
      <w:r>
        <w:rPr>
          <w:rFonts w:hint="eastAsia"/>
        </w:rPr>
        <w:t>　　图表 企业固体废物治理业务分析</w:t>
      </w:r>
      <w:r>
        <w:rPr>
          <w:rFonts w:hint="eastAsia"/>
        </w:rPr>
        <w:br/>
      </w:r>
      <w:r>
        <w:rPr>
          <w:rFonts w:hint="eastAsia"/>
        </w:rPr>
        <w:t>　　图表 固体废物治理企业（一）经营情况分析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固体废物治理企业（一）盈利能力情况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固体废物治理企业（二）简介</w:t>
      </w:r>
      <w:r>
        <w:rPr>
          <w:rFonts w:hint="eastAsia"/>
        </w:rPr>
        <w:br/>
      </w:r>
      <w:r>
        <w:rPr>
          <w:rFonts w:hint="eastAsia"/>
        </w:rPr>
        <w:t>　　图表 企业固体废物治理业务</w:t>
      </w:r>
      <w:r>
        <w:rPr>
          <w:rFonts w:hint="eastAsia"/>
        </w:rPr>
        <w:br/>
      </w:r>
      <w:r>
        <w:rPr>
          <w:rFonts w:hint="eastAsia"/>
        </w:rPr>
        <w:t>　　图表 固体废物治理企业（二）经营情况分析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固体废物治理企业（二）盈利能力情况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固体废物治理企业（三）概况</w:t>
      </w:r>
      <w:r>
        <w:rPr>
          <w:rFonts w:hint="eastAsia"/>
        </w:rPr>
        <w:br/>
      </w:r>
      <w:r>
        <w:rPr>
          <w:rFonts w:hint="eastAsia"/>
        </w:rPr>
        <w:t>　　图表 企业固体废物治理业务情况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固体废物治理企业（三）盈利能力情况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固体废物治理企业（三）成长能力情况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固体废物治理发展有利因素分析</w:t>
      </w:r>
      <w:r>
        <w:rPr>
          <w:rFonts w:hint="eastAsia"/>
        </w:rPr>
        <w:br/>
      </w:r>
      <w:r>
        <w:rPr>
          <w:rFonts w:hint="eastAsia"/>
        </w:rPr>
        <w:t>　　图表 固体废物治理发展不利因素分析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进入固体废物治理行业壁垒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fb82e98f4e7a" w:history="1">
        <w:r>
          <w:rPr>
            <w:rStyle w:val="Hyperlink"/>
          </w:rPr>
          <w:t>2025-2031年中国固体废物治理行业发展分析与前景趋势报告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0fb82e98f4e7a" w:history="1">
        <w:r>
          <w:rPr>
            <w:rStyle w:val="Hyperlink"/>
          </w:rPr>
          <w:t>https://www.20087.com/7/51/GuTiFeiWuZhiLiFaZhanQuShi.html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需要办理营业执照吗、固体废物治理包括哪些内容、废物处理、固体废物治理行业代码、固废的综合防治措施有哪些、固体废物治理行业、一类和二类固废鉴定标准、固体废物治理属于什么服务、固体废物治理和处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3942685e445de" w:history="1">
      <w:r>
        <w:rPr>
          <w:rStyle w:val="Hyperlink"/>
        </w:rPr>
        <w:t>2025-2031年中国固体废物治理行业发展分析与前景趋势报告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uTiFeiWuZhiLiFaZhanQuShi.html" TargetMode="External" Id="R7d50fb82e98f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uTiFeiWuZhiLiFaZhanQuShi.html" TargetMode="External" Id="R4dc3942685e4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2025-01-16T06:54:00Z</dcterms:created>
  <dcterms:modified xsi:type="dcterms:W3CDTF">2025-01-16T07:54:00Z</dcterms:modified>
  <dc:subject>2025-2031年中国固体废物治理行业发展分析与前景趋势报告</dc:subject>
  <dc:title>2025-2031年中国固体废物治理行业发展分析与前景趋势报告</dc:title>
  <cp:keywords>2025-2031年中国固体废物治理行业发展分析与前景趋势报告</cp:keywords>
  <dc:description>2025-2031年中国固体废物治理行业发展分析与前景趋势报告</dc:description>
</cp:coreProperties>
</file>