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d058ea21b4d5e" w:history="1">
              <w:r>
                <w:rPr>
                  <w:rStyle w:val="Hyperlink"/>
                </w:rPr>
                <w:t>全球与中国液体二氧化碳行业发展现状分析及前景趋势预测报告（2025-2031年）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d058ea21b4d5e" w:history="1">
              <w:r>
                <w:rPr>
                  <w:rStyle w:val="Hyperlink"/>
                </w:rPr>
                <w:t>全球与中国液体二氧化碳行业发展现状分析及前景趋势预测报告（2025-2031年）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d058ea21b4d5e" w:history="1">
                <w:r>
                  <w:rPr>
                    <w:rStyle w:val="Hyperlink"/>
                  </w:rPr>
                  <w:t>https://www.20087.com/7/11/YeTiErYangHuaTanHangYeFaZhanQuShi.html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二氧化碳作为重要的工业气体，广泛应用于食品饮料碳酸化、焊接保护气体、植物生长刺激剂、低温冷藏、消防等领域。随着食品饮料行业的快速发展，尤其是碳酸饮料市场需求的增长，液体二氧化碳需求持续稳定。同时，其在医疗、环保（如碳捕获与封存）等新兴领域的应用也有所拓展。然而，液体二氧化碳行业也面临产能过剩、市场竞争激烈、环保监管趋严、生产过程能耗高等问题。</w:t>
      </w:r>
      <w:r>
        <w:rPr>
          <w:rFonts w:hint="eastAsia"/>
        </w:rPr>
        <w:br/>
      </w:r>
      <w:r>
        <w:rPr>
          <w:rFonts w:hint="eastAsia"/>
        </w:rPr>
        <w:t>　　液体二氧化碳市场将呈现以下发展趋势。一是产业链协同与服务升级，上游供应商将加强与下游用户的深度合作，提供定制化供气方案，提升服务附加值。同时，通过优化运输、存储设施，确保产品安全、高效送达，降低用户使用成本。二是绿色生产与循环经济，随着碳中和目标的推进，液体二氧化碳生产企业将致力于降低生产过程中的碳排放，探索利用可再生能源、改进生产工艺等方式实现低碳甚至零碳生产。此外，捕获工业废气中的二氧化碳并转化为液体二氧化碳产品，形成碳捕获、利用与封存（CCUS）闭环，将是行业重要的绿色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d058ea21b4d5e" w:history="1">
        <w:r>
          <w:rPr>
            <w:rStyle w:val="Hyperlink"/>
          </w:rPr>
          <w:t>全球与中国液体二氧化碳行业发展现状分析及前景趋势预测报告（2025-2031年）</w:t>
        </w:r>
      </w:hyperlink>
      <w:r>
        <w:rPr>
          <w:rFonts w:hint="eastAsia"/>
        </w:rPr>
        <w:t>》从产业链视角出发，系统分析了液体二氧化碳行业的市场现状与需求动态，详细解读了液体二氧化碳市场规模、价格波动及上下游影响因素。报告深入剖析了液体二氧化碳细分领域的发展特点，基于权威数据对市场前景及未来趋势进行了科学预测，同时揭示了液体二氧化碳重点企业的竞争格局与市场集中度变化。报告客观翔实地指出了液体二氧化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液体二氧化碳行业概述及发展现状</w:t>
      </w:r>
      <w:r>
        <w:rPr>
          <w:rFonts w:hint="eastAsia"/>
        </w:rPr>
        <w:br/>
      </w:r>
      <w:r>
        <w:rPr>
          <w:rFonts w:hint="eastAsia"/>
        </w:rPr>
        <w:t>　　1.1 液体二氧化碳行业介绍</w:t>
      </w:r>
      <w:r>
        <w:rPr>
          <w:rFonts w:hint="eastAsia"/>
        </w:rPr>
        <w:br/>
      </w:r>
      <w:r>
        <w:rPr>
          <w:rFonts w:hint="eastAsia"/>
        </w:rPr>
        <w:t>　　1.2 液体二氧化碳主要种类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2024年不同种类液体二氧化碳产量占比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2020-2031年不同种类液体二氧化碳价格走势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液体二氧化碳主要应用领域分析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液体二氧化碳主要应用领域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2025年全球液体二氧化碳不同应用领域消费量占比分析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全球与中国液体二氧化碳市场发展现状对比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2020-2031年全球液体二氧化碳市场现状及发展趋势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2020-2031年中国液体二氧化碳市场现状及发展趋势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2020-2031年全球液体二氧化碳供需现状及趋势预测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2020-2031年全球液体二氧化碳产能、产量、产能利用率情况及趋势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2020-2031年全球液体二氧化碳产量、表观消费量情况及趋势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2020-2031年中国液体二氧化碳供需现状及趋势预测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2020-2031年中国液体二氧化碳产能、产量、产能利用率情况及趋势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2020-2031年中国液体二氧化碳产量、表观消费量情况及趋势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2020-2031年中国液体二氧化碳产量、需求量、市场缺口情况及趋势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中国液体二氧化碳行业政策分析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全球与中国液体二氧化碳重点企业产量、产值、集中度分析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全球市场液体二氧化碳重点企业2024和2025年产量、产值对比分析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全球市场液体二氧化碳重点企业2024和2025年产量对比分析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全球市场液体二氧化碳重点企业2024和2025年产值对比分析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全球市场液体二氧化碳重点企业2024和2025年产品价格分析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中国市场液体二氧化碳重点企业2024和2025年产量、产值对比分析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中国市场液体二氧化碳重点企业2024和2025年产量对比分析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中国市场液体二氧化碳重点企业2024和2025年产值对比分析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液体二氧化碳重点厂商总部</w:t>
      </w:r>
      <w:r>
        <w:rPr>
          <w:rFonts w:hint="eastAsia"/>
        </w:rPr>
        <w:br/>
      </w:r>
      <w:r>
        <w:rPr>
          <w:rFonts w:hint="eastAsia"/>
        </w:rPr>
        <w:t>　　2.4 液体二氧化碳行业企业集中度分析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全球重点液体二氧化碳企业SWOT分析</w:t>
      </w:r>
      <w:r>
        <w:rPr>
          <w:rFonts w:hint="eastAsia"/>
        </w:rPr>
        <w:br/>
      </w:r>
      <w:r>
        <w:rPr>
          <w:rFonts w:hint="eastAsia"/>
        </w:rPr>
        <w:t>　　2.6 中国重点液体二氧化碳企业SWOT分析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2020-2031年全球主要地区液体二氧化碳产量、产值、市场份额情况及趋势预测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2020-2031年全球主要地区液体二氧化碳产量、产值及市场份额情况及趋势预测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2020-2031年全球主要地区液体二氧化碳产量及市场份额情况及趋势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2020-2031年全球主要地区液体二氧化碳产值及市场份额情况及趋势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2020-2031年中国市场液体二氧化碳产量、产值情况及趋势预测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2020-2031年北美市场液体二氧化碳产量、产值情况及趋势预测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2020-2031年欧洲市场液体二氧化碳产量、产值情况及趋势预测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2020-2031年日本市场液体二氧化碳产量、产值情况及趋势预测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2020-2031年全球主要地区液体二氧化碳消费量、市场份额及发展趋势分析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2020-2031年全球主要地区液体二氧化碳消费量、市场份额及发展趋势预测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2020-2031年中国市场液体二氧化碳消费情况及发展趋势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2020-2031年北美市场液体二氧化碳消费情况及发展趋势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2020-2031年欧洲市场液体二氧化碳消费情况及发展趋势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2020-2031年日本市场液体二氧化碳消费情况及发展趋势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液体二氧化碳行业重点企业调研分析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企业液体二氧化碳产品</w:t>
      </w:r>
      <w:r>
        <w:rPr>
          <w:rFonts w:hint="eastAsia"/>
        </w:rPr>
        <w:br/>
      </w:r>
      <w:r>
        <w:rPr>
          <w:rFonts w:hint="eastAsia"/>
        </w:rPr>
        <w:t>　　　　5.1.3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企业液体二氧化碳产品</w:t>
      </w:r>
      <w:r>
        <w:rPr>
          <w:rFonts w:hint="eastAsia"/>
        </w:rPr>
        <w:br/>
      </w:r>
      <w:r>
        <w:rPr>
          <w:rFonts w:hint="eastAsia"/>
        </w:rPr>
        <w:t>　　　　5.2.3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企业液体二氧化碳产品</w:t>
      </w:r>
      <w:r>
        <w:rPr>
          <w:rFonts w:hint="eastAsia"/>
        </w:rPr>
        <w:br/>
      </w:r>
      <w:r>
        <w:rPr>
          <w:rFonts w:hint="eastAsia"/>
        </w:rPr>
        <w:t>　　　　5.3.3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企业液体二氧化碳产品</w:t>
      </w:r>
      <w:r>
        <w:rPr>
          <w:rFonts w:hint="eastAsia"/>
        </w:rPr>
        <w:br/>
      </w:r>
      <w:r>
        <w:rPr>
          <w:rFonts w:hint="eastAsia"/>
        </w:rPr>
        <w:t>　　　　5.4.3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企业液体二氧化碳产品</w:t>
      </w:r>
      <w:r>
        <w:rPr>
          <w:rFonts w:hint="eastAsia"/>
        </w:rPr>
        <w:br/>
      </w:r>
      <w:r>
        <w:rPr>
          <w:rFonts w:hint="eastAsia"/>
        </w:rPr>
        <w:t>　　　　5.5.3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企业液体二氧化碳产品</w:t>
      </w:r>
      <w:r>
        <w:rPr>
          <w:rFonts w:hint="eastAsia"/>
        </w:rPr>
        <w:br/>
      </w:r>
      <w:r>
        <w:rPr>
          <w:rFonts w:hint="eastAsia"/>
        </w:rPr>
        <w:t>　　　　5.6.3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企业液体二氧化碳产品</w:t>
      </w:r>
      <w:r>
        <w:rPr>
          <w:rFonts w:hint="eastAsia"/>
        </w:rPr>
        <w:br/>
      </w:r>
      <w:r>
        <w:rPr>
          <w:rFonts w:hint="eastAsia"/>
        </w:rPr>
        <w:t>　　　　5.7.3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企业液体二氧化碳产品</w:t>
      </w:r>
      <w:r>
        <w:rPr>
          <w:rFonts w:hint="eastAsia"/>
        </w:rPr>
        <w:br/>
      </w:r>
      <w:r>
        <w:rPr>
          <w:rFonts w:hint="eastAsia"/>
        </w:rPr>
        <w:t>　　　　5.8.3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企业液体二氧化碳产品</w:t>
      </w:r>
      <w:r>
        <w:rPr>
          <w:rFonts w:hint="eastAsia"/>
        </w:rPr>
        <w:br/>
      </w:r>
      <w:r>
        <w:rPr>
          <w:rFonts w:hint="eastAsia"/>
        </w:rPr>
        <w:t>　　　　5.9.3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企业液体二氧化碳产品</w:t>
      </w:r>
      <w:r>
        <w:rPr>
          <w:rFonts w:hint="eastAsia"/>
        </w:rPr>
        <w:br/>
      </w:r>
      <w:r>
        <w:rPr>
          <w:rFonts w:hint="eastAsia"/>
        </w:rPr>
        <w:t>　　　　5.10.3 企业液体二氧化碳产量、价格、收入、成本、毛利情况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2020-2031不同种类液体二氧化碳产量、价格、产值及市场份额情况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全球市场不同种类液体二氧化碳产量、产值及市场份额情况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2020-2031年全球市场不同种类液体二氧化碳产量、市场份额情况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2020-2031年全球市场不同种类液体二氧化碳产值、市场份额情况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2020-2031年全球市场不同种类液体二氧化碳价格走势分析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中国市场不同种类液体二氧化碳产量、产值及市场份额情况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2020-2031年中国市场不同种类液体二氧化碳产量、市场份额情况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2020-2031年中国市场不同种类液体二氧化碳产值、市场份额情况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2020-2031年中国市场不同种类液体二氧化碳价格走势分析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液体二氧化碳上游原料及下游主要应用领域分析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液体二氧化碳产业链分析</w:t>
      </w:r>
      <w:r>
        <w:rPr>
          <w:rFonts w:hint="eastAsia"/>
        </w:rPr>
        <w:br/>
      </w:r>
      <w:r>
        <w:rPr>
          <w:rFonts w:hint="eastAsia"/>
        </w:rPr>
        <w:t>　　7.2 液体二氧化碳产业上游供应分析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2020-2031年全球市场液体二氧化碳下游主要应用领域消费量、市场份额情况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2020-2031年中国市场液体二氧化碳下游主要应用领域消费量、市场份额及增长情况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2020-2031年中国市场液体二氧化碳产量、消费量、进出口分析及发展趋势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2020-2031年中国市场液体二氧化碳产量、消费量、进出口分析及发展趋势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2020-2031年中国市场液体二氧化碳进出口贸易趋势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中国市场液体二氧化碳主要进口来源</w:t>
      </w:r>
      <w:r>
        <w:rPr>
          <w:rFonts w:hint="eastAsia"/>
        </w:rPr>
        <w:br/>
      </w:r>
      <w:r>
        <w:rPr>
          <w:rFonts w:hint="eastAsia"/>
        </w:rPr>
        <w:t>　　8.4 中国市场液体二氧化碳主要出口目的地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2025年中国市场液体二氧化碳主要地区分布</w:t>
      </w:r>
      <w:r>
        <w:rPr>
          <w:rFonts w:hint="eastAsia"/>
        </w:rPr>
        <w:br/>
      </w:r>
      <w:r>
        <w:rPr>
          <w:rFonts w:hint="eastAsia"/>
        </w:rPr>
        <w:t>　　9.1 中国液体二氧化碳生产地区分布</w:t>
      </w:r>
      <w:r>
        <w:rPr>
          <w:rFonts w:hint="eastAsia"/>
        </w:rPr>
        <w:br/>
      </w:r>
      <w:r>
        <w:rPr>
          <w:rFonts w:hint="eastAsia"/>
        </w:rPr>
        <w:t>　　9.2 中国液体二氧化碳消费地区分布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影响中国市场液体二氧化碳供需因素分析</w:t>
      </w:r>
      <w:r>
        <w:rPr>
          <w:rFonts w:hint="eastAsia"/>
        </w:rPr>
        <w:br/>
      </w:r>
      <w:r>
        <w:rPr>
          <w:rFonts w:hint="eastAsia"/>
        </w:rPr>
        <w:t>　　10.1 液体二氧化碳及相关行业技术发展概况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2020-2031年液体二氧化碳进出口贸易现状及趋势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2020-2031年液体二氧化碳产品技术趋势与价格走势预测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液体二氧化碳行业市场环境发展趋势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2020-2031年不同种类液体二氧化碳产品技术发展趋势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2020-2031年液体二氧化碳价格走势预测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液体二氧化碳销售渠道分析及建议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国内市场液体二氧化碳销售渠道分析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当前液体二氧化碳主要销售模式及销售渠道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2020-2031年国内市场液体二氧化碳销售模式及销售渠道趋势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海外市场液体二氧化碳销售渠道分析</w:t>
      </w:r>
      <w:r>
        <w:rPr>
          <w:rFonts w:hint="eastAsia"/>
        </w:rPr>
        <w:br/>
      </w:r>
      <w:r>
        <w:rPr>
          <w:rFonts w:hint="eastAsia"/>
        </w:rPr>
        <w:t>　　12.3 液体二氧化碳行业营销策略建议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液体二氧化碳市场定位及目标消费者分析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液体二氧化碳行业营销模式及销售渠道建议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液体二氧化碳产品介绍</w:t>
      </w:r>
      <w:r>
        <w:rPr>
          <w:rFonts w:hint="eastAsia"/>
        </w:rPr>
        <w:br/>
      </w:r>
      <w:r>
        <w:rPr>
          <w:rFonts w:hint="eastAsia"/>
        </w:rPr>
        <w:t>　　表 液体二氧化碳产品分类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2025年全球不同种类液体二氧化碳产量份额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2020-2031年不同种类液体二氧化碳价格及趋势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液体二氧化碳主要应用领域</w:t>
      </w:r>
      <w:r>
        <w:rPr>
          <w:rFonts w:hint="eastAsia"/>
        </w:rPr>
        <w:br/>
      </w:r>
      <w:r>
        <w:rPr>
          <w:rFonts w:hint="eastAsia"/>
        </w:rPr>
        <w:t>　　图 全球2025年液体二氧化碳不同应用领域消费量份额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2020-2031年全球市场液体二氧化碳产量及增长情况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2020-2031年全球市场液体二氧化碳产值及增长情况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2020-2031年全球液体二氧化碳产能、产量、产能利用率及趋势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2020-2031年全球液体二氧化碳产量、表观消费量及趋势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2020-2031年中国液体二氧化碳产能、产量、产能利用率及趋势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2020-2031年中国液体二氧化碳产量、表观消费量及趋势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2020-2031年中国液体二氧化碳产量、市场需求量及趋势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液体二氧化碳行业政策分析</w:t>
      </w:r>
      <w:r>
        <w:rPr>
          <w:rFonts w:hint="eastAsia"/>
        </w:rPr>
        <w:br/>
      </w:r>
      <w:r>
        <w:rPr>
          <w:rFonts w:hint="eastAsia"/>
        </w:rPr>
        <w:t>　　表 全球市场液体二氧化碳重点企业2024和2025年产量对比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全球市场液体二氧化碳重点企业2024和2025年产量、市场份额统计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全球市场液体二氧化碳重点企业2024和2025年产值对比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全球市场液体二氧化碳重点企业2024和2025年产值市场份额统计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全球市场液体二氧化碳重点企业2024和2025年产品价格统计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中国市场液体二氧化碳重点企业2024和2025年产量对比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中国市场液体二氧化碳重点企业2024和2025年产量市场份额统计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中国市场液体二氧化碳重点企业2024和2025年产值对比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中国市场液体二氧化碳重点企业2024和2025年产值市场份额统计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液体二氧化碳企业总部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2024和2025年全球市场液体二氧化碳重点企业产值市场份额对比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全球液体二氧化碳重点企业SWOT分析</w:t>
      </w:r>
      <w:r>
        <w:rPr>
          <w:rFonts w:hint="eastAsia"/>
        </w:rPr>
        <w:br/>
      </w:r>
      <w:r>
        <w:rPr>
          <w:rFonts w:hint="eastAsia"/>
        </w:rPr>
        <w:t>　　表 中国液体二氧化碳重点企业SWOT分析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2020-2025年全球主要地区液体二氧化碳产量统计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2025-2031年全球主要地区液体二氧化碳产量预测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2020-2031年全球主要地区液体二氧化碳产量市场份额统计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2025年全球主要地区液体二氧化碳产量市场份额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2020-2025年全球主要地区液体二氧化碳产值统计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2025-2031年全球主要地区液体二氧化碳产值预测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2020-2031年全球主要地区液体二氧化碳产值市场份额统计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2025年全球主要地区液体二氧化碳产值市场份额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2020-2031年北美市场液体二氧化碳产量及增长情况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2020-2031年北美市场液体二氧化碳产值及增长情况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2020-2031年欧洲市场液体二氧化碳产量及增长情况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2020-2031年欧洲市场液体二氧化碳产值及增长情况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2020-2031年日本市场液体二氧化碳产量及增长情况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2020-2031年日本市场液体二氧化碳产值及增长情况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2020-2025年全球主要地区液体二氧化碳消费量统计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2025-2031年全球主要地区液体二氧化碳消费量预测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2020-2031年全球主要地区液体二氧化碳消费量市场份额统计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2025年全球主要地区液体二氧化碳消费量市场份额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重点企业（十）液体二氧化碳产品情况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重点企业（十）2024-2025年液体二氧化碳产量、价格、收入、成本、毛利情况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2020-2025年全球市场不同种类液体二氧化碳产量统计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2025-2031年全球市场不同种类液体二氧化碳产量预测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2020-2031年全球市场不同种类液体二氧化碳产量市场份额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2020-2025年全球市场不同种类液体二氧化碳产值统计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2025-2031年全球市场不同种类液体二氧化碳产值预测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2020-2031年全球市场不同种类液体二氧化碳产值市场份额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2020-2031年全球市场不同种类液体二氧化碳价格走势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2020-2025年中国市场不同种类液体二氧化碳产量统计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2025-2031年中国市场不同种类液体二氧化碳产量预测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2020-2031年中国市场不同种类液体二氧化碳产量市场份额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2020-2025年中国市场不同种类液体二氧化碳产值统计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2025-2031年中国市场不同种类液体二氧化碳产值预测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2020-2031年中国市场不同种类液体二氧化碳产值市场份额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2020-2031年中国市场不同种类液体二氧化碳价格走势</w:t>
      </w:r>
      <w:r>
        <w:rPr>
          <w:rFonts w:hint="eastAsia"/>
        </w:rPr>
        <w:br/>
      </w:r>
      <w:r>
        <w:rPr>
          <w:rFonts w:hint="eastAsia"/>
        </w:rPr>
        <w:t>　　图 液体二氧化碳产业链</w:t>
      </w:r>
      <w:r>
        <w:rPr>
          <w:rFonts w:hint="eastAsia"/>
        </w:rPr>
        <w:br/>
      </w:r>
      <w:r>
        <w:rPr>
          <w:rFonts w:hint="eastAsia"/>
        </w:rPr>
        <w:t>　　表 液体二氧化碳原材料</w:t>
      </w:r>
      <w:r>
        <w:rPr>
          <w:rFonts w:hint="eastAsia"/>
        </w:rPr>
        <w:br/>
      </w:r>
      <w:r>
        <w:rPr>
          <w:rFonts w:hint="eastAsia"/>
        </w:rPr>
        <w:t>　　表 液体二氧化碳上游原料供应商及联系方式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2020-2025年全球市场液体二氧化碳主要应用领域消费量统计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2025-2031年全球市场液体二氧化碳主要应用领域消费量预测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2020-2031年全球市场液体二氧化碳主要应用领域消费量市场份额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2025年全球市场液体二氧化碳主要应用领域消费量市场份额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2020-2031年全球市场液体二氧化碳主要应用领域消费量增长率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2020-2025年中国市场液体二氧化碳主要应用领域消费量统计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2025-2031年中国市场液体二氧化碳主要应用领域消费量预测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2020-2025年中国市场液体二氧化碳产量、消费量、进出口情况分析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2025-2031年中国市场液体二氧化碳产量、消费量、进出口情况预测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2020-2031年中国市场液体二氧化碳进出口量</w:t>
      </w:r>
      <w:r>
        <w:rPr>
          <w:rFonts w:hint="eastAsia"/>
        </w:rPr>
        <w:br/>
      </w:r>
      <w:r>
        <w:rPr>
          <w:rFonts w:hint="eastAsia"/>
        </w:rPr>
        <w:t>　　图 2025年液体二氧化碳生产地区分布</w:t>
      </w:r>
      <w:r>
        <w:rPr>
          <w:rFonts w:hint="eastAsia"/>
        </w:rPr>
        <w:br/>
      </w:r>
      <w:r>
        <w:rPr>
          <w:rFonts w:hint="eastAsia"/>
        </w:rPr>
        <w:t>　　图 2025年液体二氧化碳消费地区分布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2020-2031年中国液体二氧化碳进口量及趋势预测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2020-2031年中国液体二氧化碳出口量及趋势预测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2025-2031年不同种类液体二氧化碳产量占比</w:t>
      </w:r>
      <w:r>
        <w:rPr>
          <w:rFonts w:hint="eastAsia"/>
        </w:rPr>
        <w:br/>
      </w:r>
      <w:r>
        <w:rPr>
          <w:rFonts w:hint="eastAsia"/>
        </w:rPr>
        <w:t>　　图 2025-2031年液体二氧化碳价格走势预测</w:t>
      </w:r>
      <w:r>
        <w:rPr>
          <w:rFonts w:hint="eastAsia"/>
        </w:rPr>
        <w:br/>
      </w:r>
      <w:r>
        <w:rPr>
          <w:rFonts w:hint="eastAsia"/>
        </w:rPr>
        <w:t>　　图 国内市场液体二氧化碳未来销售渠道趋势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d058ea21b4d5e" w:history="1">
        <w:r>
          <w:rPr>
            <w:rStyle w:val="Hyperlink"/>
          </w:rPr>
          <w:t>全球与中国液体二氧化碳行业发展现状分析及前景趋势预测报告（2025-2031年）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d058ea21b4d5e" w:history="1">
        <w:r>
          <w:rPr>
            <w:rStyle w:val="Hyperlink"/>
          </w:rPr>
          <w:t>https://www.20087.com/7/11/YeTiErYangHuaTanHangYeFaZhanQuShi.html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热点：二氧化碳含量、液体二氧化碳密度多少、液态二氧化碳、液体二氧化碳多少度、二氧化碳可燃吗、液体二氧化碳储罐、二氧化碳熔点、液体二氧化碳多少钱每吨、液态一氧化碳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b0c1d890a4d20" w:history="1">
      <w:r>
        <w:rPr>
          <w:rStyle w:val="Hyperlink"/>
        </w:rPr>
        <w:t>全球与中国液体二氧化碳行业发展现状分析及前景趋势预测报告（2025-2031年）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eTiErYangHuaTanHangYeFaZhanQuShi.html" TargetMode="External" Id="Rf2ad058ea21b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eTiErYangHuaTanHangYeFaZhanQuShi.html" TargetMode="External" Id="R59cb0c1d890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2025-02-19T03:02:00Z</dcterms:created>
  <dcterms:modified xsi:type="dcterms:W3CDTF">2025-02-19T04:02:00Z</dcterms:modified>
  <dc:subject>全球与中国液体二氧化碳行业发展现状分析及前景趋势预测报告（2025-2031年）</dc:subject>
  <dc:title>全球与中国液体二氧化碳行业发展现状分析及前景趋势预测报告（2025-2031年）</dc:title>
  <cp:keywords>全球与中国液体二氧化碳行业发展现状分析及前景趋势预测报告（2025-2031年）</cp:keywords>
  <dc:description>全球与中国液体二氧化碳行业发展现状分析及前景趋势预测报告（2025-2031年）</dc:description>
</cp:coreProperties>
</file>