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2bf7ab00744c5" w:history="1">
              <w:r>
                <w:rPr>
                  <w:rStyle w:val="Hyperlink"/>
                </w:rPr>
                <w:t>2025-2031年中国生物素行业全面调研与发展趋势分析报告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2bf7ab00744c5" w:history="1">
              <w:r>
                <w:rPr>
                  <w:rStyle w:val="Hyperlink"/>
                </w:rPr>
                <w:t>2025-2031年中国生物素行业全面调研与发展趋势分析报告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2bf7ab00744c5" w:history="1">
                <w:r>
                  <w:rPr>
                    <w:rStyle w:val="Hyperlink"/>
                  </w:rPr>
                  <w:t>https://www.20087.com/7/81/ShengWuSuHangYeFaZhanQuShi.html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素又称维生素H，是一种在代谢和生长中起关键作用的维生素，广泛应用于食品、化妆品和医药行业。近年来，随着生物技术的进步，生物素的生产效率和纯度不断提高，同时，对生物素在健康、美容和抗衰老方面的研究也日益深入，推动了市场需求的增长。消费者对天然和功能性食品的兴趣增加，以及对个人护理产品中有效成分的追求，也促进了生物素相关产品的开发和销售。</w:t>
      </w:r>
      <w:r>
        <w:rPr>
          <w:rFonts w:hint="eastAsia"/>
        </w:rPr>
        <w:br/>
      </w:r>
      <w:r>
        <w:rPr>
          <w:rFonts w:hint="eastAsia"/>
        </w:rPr>
        <w:t>　　未来，生物素行业将更加注重创新应用和可持续生产。在应用方面，生物素将被探索用于更多领域，如生物标记、诊断试剂和新型药物开发，同时，针对特定健康问题的生物素补充剂和功能性食品将不断涌现。在生产方面，可持续性和环保将成为重点，通过生物发酵和其他绿色化学方法，减少生产过程中的资源消耗和环境污染，同时提高生物素的生物利用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2bf7ab00744c5" w:history="1">
        <w:r>
          <w:rPr>
            <w:rStyle w:val="Hyperlink"/>
          </w:rPr>
          <w:t>2025-2031年中国生物素行业全面调研与发展趋势分析报告</w:t>
        </w:r>
      </w:hyperlink>
      <w:r>
        <w:rPr>
          <w:rFonts w:hint="eastAsia"/>
        </w:rPr>
        <w:t>》依托权威数据资源与长期市场监测，系统分析了生物素行业的市场规模、市场需求及产业链结构，深入探讨了生物素价格变动与细分市场特征。报告科学预测了生物素市场前景及未来发展趋势，重点剖析了行业集中度、竞争格局及重点企业的市场地位，并通过SWOT分析揭示了生物素行业机遇与潜在风险。报告为投资者及业内企业提供了全面的市场洞察与决策参考，助力把握生物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生物素产业概述</w:t>
      </w:r>
      <w:r>
        <w:rPr>
          <w:rFonts w:hint="eastAsia"/>
        </w:rPr>
        <w:br/>
      </w:r>
      <w:r>
        <w:rPr>
          <w:rFonts w:hint="eastAsia"/>
        </w:rPr>
        <w:t>　　1.1 生物素定义</w:t>
      </w:r>
      <w:r>
        <w:rPr>
          <w:rFonts w:hint="eastAsia"/>
        </w:rPr>
        <w:br/>
      </w:r>
      <w:r>
        <w:rPr>
          <w:rFonts w:hint="eastAsia"/>
        </w:rPr>
        <w:t>　　1.2 生物素分类及应用</w:t>
      </w:r>
      <w:r>
        <w:rPr>
          <w:rFonts w:hint="eastAsia"/>
        </w:rPr>
        <w:br/>
      </w:r>
      <w:r>
        <w:rPr>
          <w:rFonts w:hint="eastAsia"/>
        </w:rPr>
        <w:t>　　1.3 生物素产业链结构</w:t>
      </w:r>
      <w:r>
        <w:rPr>
          <w:rFonts w:hint="eastAsia"/>
        </w:rPr>
        <w:br/>
      </w:r>
      <w:r>
        <w:rPr>
          <w:rFonts w:hint="eastAsia"/>
        </w:rPr>
        <w:t>　　1.4 生物素产业概述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生物素行业国内外市场分析</w:t>
      </w:r>
      <w:r>
        <w:rPr>
          <w:rFonts w:hint="eastAsia"/>
        </w:rPr>
        <w:br/>
      </w:r>
      <w:r>
        <w:rPr>
          <w:rFonts w:hint="eastAsia"/>
        </w:rPr>
        <w:t>　　2.1 生物素行业国际市场分析</w:t>
      </w:r>
      <w:r>
        <w:rPr>
          <w:rFonts w:hint="eastAsia"/>
        </w:rPr>
        <w:br/>
      </w:r>
      <w:r>
        <w:rPr>
          <w:rFonts w:hint="eastAsia"/>
        </w:rPr>
        <w:t>　　　　2.1.1 生物素国际市场发展历程</w:t>
      </w:r>
      <w:r>
        <w:rPr>
          <w:rFonts w:hint="eastAsia"/>
        </w:rPr>
        <w:br/>
      </w:r>
      <w:r>
        <w:rPr>
          <w:rFonts w:hint="eastAsia"/>
        </w:rPr>
        <w:t>　　　　2.1.2 生物素产品及技术动态</w:t>
      </w:r>
      <w:r>
        <w:rPr>
          <w:rFonts w:hint="eastAsia"/>
        </w:rPr>
        <w:br/>
      </w:r>
      <w:r>
        <w:rPr>
          <w:rFonts w:hint="eastAsia"/>
        </w:rPr>
        <w:t>　　　　2.1.3 生物素竞争格局分析</w:t>
      </w:r>
      <w:r>
        <w:rPr>
          <w:rFonts w:hint="eastAsia"/>
        </w:rPr>
        <w:br/>
      </w:r>
      <w:r>
        <w:rPr>
          <w:rFonts w:hint="eastAsia"/>
        </w:rPr>
        <w:t>　　　　2.1.4 生物素国际主要国家发展情况分析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生物素国际市场发展趋势</w:t>
      </w:r>
      <w:r>
        <w:rPr>
          <w:rFonts w:hint="eastAsia"/>
        </w:rPr>
        <w:br/>
      </w:r>
      <w:r>
        <w:rPr>
          <w:rFonts w:hint="eastAsia"/>
        </w:rPr>
        <w:t>　　2.2 生物素行业国内市场分析</w:t>
      </w:r>
      <w:r>
        <w:rPr>
          <w:rFonts w:hint="eastAsia"/>
        </w:rPr>
        <w:br/>
      </w:r>
      <w:r>
        <w:rPr>
          <w:rFonts w:hint="eastAsia"/>
        </w:rPr>
        <w:t>　　生物素主要生产企业市占比</w:t>
      </w:r>
      <w:r>
        <w:rPr>
          <w:rFonts w:hint="eastAsia"/>
        </w:rPr>
        <w:br/>
      </w:r>
      <w:r>
        <w:rPr>
          <w:rFonts w:hint="eastAsia"/>
        </w:rPr>
        <w:t>　　　　2.2.1 生物素国内市场发展历程</w:t>
      </w:r>
      <w:r>
        <w:rPr>
          <w:rFonts w:hint="eastAsia"/>
        </w:rPr>
        <w:br/>
      </w:r>
      <w:r>
        <w:rPr>
          <w:rFonts w:hint="eastAsia"/>
        </w:rPr>
        <w:t>　　　　2.2.2 生物素产品及技术动态</w:t>
      </w:r>
      <w:r>
        <w:rPr>
          <w:rFonts w:hint="eastAsia"/>
        </w:rPr>
        <w:br/>
      </w:r>
      <w:r>
        <w:rPr>
          <w:rFonts w:hint="eastAsia"/>
        </w:rPr>
        <w:t>　　　　2.2.3 生物素竞争格局分析</w:t>
      </w:r>
      <w:r>
        <w:rPr>
          <w:rFonts w:hint="eastAsia"/>
        </w:rPr>
        <w:br/>
      </w:r>
      <w:r>
        <w:rPr>
          <w:rFonts w:hint="eastAsia"/>
        </w:rPr>
        <w:t>　　　　2.2.4 生物素国内主要地区发展情况分析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生物素国内市场发展趋势</w:t>
      </w:r>
      <w:r>
        <w:rPr>
          <w:rFonts w:hint="eastAsia"/>
        </w:rPr>
        <w:br/>
      </w:r>
      <w:r>
        <w:rPr>
          <w:rFonts w:hint="eastAsia"/>
        </w:rPr>
        <w:t>　　2.3 生物素行业国内外市场对比分析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生物素发展环境分析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生物素行业国家政策及规划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生物素技术工艺及成本结构</w:t>
      </w:r>
      <w:r>
        <w:rPr>
          <w:rFonts w:hint="eastAsia"/>
        </w:rPr>
        <w:br/>
      </w:r>
      <w:r>
        <w:rPr>
          <w:rFonts w:hint="eastAsia"/>
        </w:rPr>
        <w:t>　　5.1 生物素产品技术参数</w:t>
      </w:r>
      <w:r>
        <w:rPr>
          <w:rFonts w:hint="eastAsia"/>
        </w:rPr>
        <w:br/>
      </w:r>
      <w:r>
        <w:rPr>
          <w:rFonts w:hint="eastAsia"/>
        </w:rPr>
        <w:t>　　5.2 生物素技术工艺分析</w:t>
      </w:r>
      <w:r>
        <w:rPr>
          <w:rFonts w:hint="eastAsia"/>
        </w:rPr>
        <w:br/>
      </w:r>
      <w:r>
        <w:rPr>
          <w:rFonts w:hint="eastAsia"/>
        </w:rPr>
        <w:t>　　5.3 生物素成本结构分析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2019-2024年生物素所属行业产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2019-2024年生物素所属行业产能 产量统计</w:t>
      </w:r>
      <w:r>
        <w:rPr>
          <w:rFonts w:hint="eastAsia"/>
        </w:rPr>
        <w:br/>
      </w:r>
      <w:r>
        <w:rPr>
          <w:rFonts w:hint="eastAsia"/>
        </w:rPr>
        <w:t>　　6.2 2019-2024年生物素所属行业产量市场份额分析</w:t>
      </w:r>
      <w:r>
        <w:rPr>
          <w:rFonts w:hint="eastAsia"/>
        </w:rPr>
        <w:br/>
      </w:r>
      <w:r>
        <w:rPr>
          <w:rFonts w:hint="eastAsia"/>
        </w:rPr>
        <w:t>　　6.3 2019-2024年生物素所属行业需求量综述</w:t>
      </w:r>
      <w:r>
        <w:rPr>
          <w:rFonts w:hint="eastAsia"/>
        </w:rPr>
        <w:br/>
      </w:r>
      <w:r>
        <w:rPr>
          <w:rFonts w:hint="eastAsia"/>
        </w:rPr>
        <w:t>　　6.4 2019-2024年生物素所属行业供应量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2019-2024年生物素所属行业进口量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2019-2024年生物素所属行业平均成本、价格、产值、利润率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生物素核心企业研究</w:t>
      </w:r>
      <w:r>
        <w:rPr>
          <w:rFonts w:hint="eastAsia"/>
        </w:rPr>
        <w:br/>
      </w:r>
      <w:r>
        <w:rPr>
          <w:rFonts w:hint="eastAsia"/>
        </w:rPr>
        <w:t>　　7.1 浙江医药股份有限公司</w:t>
      </w:r>
      <w:r>
        <w:rPr>
          <w:rFonts w:hint="eastAsia"/>
        </w:rPr>
        <w:br/>
      </w:r>
      <w:r>
        <w:rPr>
          <w:rFonts w:hint="eastAsia"/>
        </w:rPr>
        <w:t>　　7.2 浙江新和成股份有限公司</w:t>
      </w:r>
      <w:r>
        <w:rPr>
          <w:rFonts w:hint="eastAsia"/>
        </w:rPr>
        <w:br/>
      </w:r>
      <w:r>
        <w:rPr>
          <w:rFonts w:hint="eastAsia"/>
        </w:rPr>
        <w:t>　　7.3 浙江圣达有限公司</w:t>
      </w:r>
      <w:r>
        <w:rPr>
          <w:rFonts w:hint="eastAsia"/>
        </w:rPr>
        <w:br/>
      </w:r>
      <w:r>
        <w:rPr>
          <w:rFonts w:hint="eastAsia"/>
        </w:rPr>
        <w:t>　　7.4 上海海嘉诺医药发展股份有限公司</w:t>
      </w:r>
      <w:r>
        <w:rPr>
          <w:rFonts w:hint="eastAsia"/>
        </w:rPr>
        <w:br/>
      </w:r>
      <w:r>
        <w:rPr>
          <w:rFonts w:hint="eastAsia"/>
        </w:rPr>
        <w:t>　　7.5 富阳科兴生物化工有限公司</w:t>
      </w:r>
      <w:r>
        <w:rPr>
          <w:rFonts w:hint="eastAsia"/>
        </w:rPr>
        <w:br/>
      </w:r>
      <w:r>
        <w:rPr>
          <w:rFonts w:hint="eastAsia"/>
        </w:rPr>
        <w:t>　　7.6 上海迪赛诺有限公司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生物素营销渠道分析</w:t>
      </w:r>
      <w:r>
        <w:rPr>
          <w:rFonts w:hint="eastAsia"/>
        </w:rPr>
        <w:br/>
      </w:r>
      <w:r>
        <w:rPr>
          <w:rFonts w:hint="eastAsia"/>
        </w:rPr>
        <w:t>　　9.1 生物素营销渠道现状分析</w:t>
      </w:r>
      <w:r>
        <w:rPr>
          <w:rFonts w:hint="eastAsia"/>
        </w:rPr>
        <w:br/>
      </w:r>
      <w:r>
        <w:rPr>
          <w:rFonts w:hint="eastAsia"/>
        </w:rPr>
        <w:t>　　9.2 生物素营销渠道管理</w:t>
      </w:r>
      <w:r>
        <w:rPr>
          <w:rFonts w:hint="eastAsia"/>
        </w:rPr>
        <w:br/>
      </w:r>
      <w:r>
        <w:rPr>
          <w:rFonts w:hint="eastAsia"/>
        </w:rPr>
        <w:t>　　9.3 生物素营销渠道建立策略</w:t>
      </w:r>
      <w:r>
        <w:rPr>
          <w:rFonts w:hint="eastAsia"/>
        </w:rPr>
        <w:br/>
      </w:r>
      <w:r>
        <w:rPr>
          <w:rFonts w:hint="eastAsia"/>
        </w:rPr>
        <w:t>　　9.4 生物素营销渠道发展趋势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生物素行业发展趋势</w:t>
      </w:r>
      <w:r>
        <w:rPr>
          <w:rFonts w:hint="eastAsia"/>
        </w:rPr>
        <w:br/>
      </w:r>
      <w:r>
        <w:rPr>
          <w:rFonts w:hint="eastAsia"/>
        </w:rPr>
        <w:t>　　10.1 2025-2031年生物素行业发展趋势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生物素行业发展建议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[中^智林^]生物素新项目投资可行性分析</w:t>
      </w:r>
      <w:r>
        <w:rPr>
          <w:rFonts w:hint="eastAsia"/>
        </w:rPr>
        <w:br/>
      </w:r>
      <w:r>
        <w:rPr>
          <w:rFonts w:hint="eastAsia"/>
        </w:rPr>
        <w:t>　　12.1 生物素项目swot分析</w:t>
      </w:r>
      <w:r>
        <w:rPr>
          <w:rFonts w:hint="eastAsia"/>
        </w:rPr>
        <w:br/>
      </w:r>
      <w:r>
        <w:rPr>
          <w:rFonts w:hint="eastAsia"/>
        </w:rPr>
        <w:t>　　12.2 生物素新项目可行性分析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生物素行业产业链示意图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2019-2024年生物素行业上游产业供给情况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2019-2024年生物素行业下游行业需求情况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2019-2024年生物素行业全球发展状况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2019-2024年生物素行业企业数量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2bf7ab00744c5" w:history="1">
        <w:r>
          <w:rPr>
            <w:rStyle w:val="Hyperlink"/>
          </w:rPr>
          <w:t>2025-2031年中国生物素行业全面调研与发展趋势分析报告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2bf7ab00744c5" w:history="1">
        <w:r>
          <w:rPr>
            <w:rStyle w:val="Hyperlink"/>
          </w:rPr>
          <w:t>https://www.20087.com/7/81/ShengWuSuHangYeFaZhanQuShi.html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热点：生物素又叫什么名字、生物素是什么东西、生物素有哪些、生物素是维生素b几、生物素百度百科、生物素对脱发有效果吗、生物素是谁的辅酶、生物素每天摄入量、生物素是什么的辅酶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68f921bc14397" w:history="1">
      <w:r>
        <w:rPr>
          <w:rStyle w:val="Hyperlink"/>
        </w:rPr>
        <w:t>2025-2031年中国生物素行业全面调研与发展趋势分析报告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engWuSuHangYeFaZhanQuShi.html" TargetMode="External" Id="Rac32bf7ab007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engWuSuHangYeFaZhanQuShi.html" TargetMode="External" Id="Ra6b68f921bc1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2024-12-06T00:55:00Z</dcterms:created>
  <dcterms:modified xsi:type="dcterms:W3CDTF">2024-12-06T01:55:00Z</dcterms:modified>
  <dc:subject>2025-2031年中国生物素行业全面调研与发展趋势分析报告</dc:subject>
  <dc:title>2025-2031年中国生物素行业全面调研与发展趋势分析报告</dc:title>
  <cp:keywords>2025-2031年中国生物素行业全面调研与发展趋势分析报告</cp:keywords>
  <dc:description>2025-2031年中国生物素行业全面调研与发展趋势分析报告</dc:description>
</cp:coreProperties>
</file>