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e1bb1241e4a3e" w:history="1">
              <w:r>
                <w:rPr>
                  <w:rStyle w:val="Hyperlink"/>
                </w:rPr>
                <w:t>中国石墨矿行业现状调研及发展前景分析报告（2025-2031年）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e1bb1241e4a3e" w:history="1">
              <w:r>
                <w:rPr>
                  <w:rStyle w:val="Hyperlink"/>
                </w:rPr>
                <w:t>中国石墨矿行业现状调研及发展前景分析报告（2025-2031年）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e1bb1241e4a3e" w:history="1">
                <w:r>
                  <w:rPr>
                    <w:rStyle w:val="Hyperlink"/>
                  </w:rPr>
                  <w:t>https://www.20087.com/M_ShiYouHuaGong/17/ShiMoKuangHangYeQianJingFenXi.html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矿是一种重要的非金属矿物资源，因具有良好的导电、导热和润滑性能，在电池、冶金、化工、核能等多个领域有着广泛应用。目前，随着电动汽车和储能技术的快速发展，对高纯度石墨的需求日益增加，推动了石墨矿开采和提纯技术的创新。同时，环保和可持续开采的要求，促使企业采取更加负责任的采矿实践，减少对环境的影响。</w:t>
      </w:r>
      <w:r>
        <w:rPr>
          <w:rFonts w:hint="eastAsia"/>
        </w:rPr>
        <w:br/>
      </w:r>
      <w:r>
        <w:rPr>
          <w:rFonts w:hint="eastAsia"/>
        </w:rPr>
        <w:t>　　未来，石墨矿行业将更加关注资源的高效利用和循环再生。随着石墨烯等石墨基新材料的商业化进程加快，对石墨矿的品质和种类将提出更高要求，推动精细加工和深加工技术的发展。同时，绿色矿山建设将成为行业趋势，通过采用清洁能源、废水回收和尾矿综合利用等措施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e1bb1241e4a3e" w:history="1">
        <w:r>
          <w:rPr>
            <w:rStyle w:val="Hyperlink"/>
          </w:rPr>
          <w:t>中国石墨矿行业现状调研及发展前景分析报告（2025-2031年）</w:t>
        </w:r>
      </w:hyperlink>
      <w:r>
        <w:rPr>
          <w:rFonts w:hint="eastAsia"/>
        </w:rPr>
        <w:t>》通过对石墨矿行业的全面调研，系统分析了石墨矿市场规模、技术现状及未来发展方向，揭示了行业竞争格局的演变趋势与潜在问题。同时，报告评估了石墨矿行业投资价值与效益，识别了发展中的主要挑战与机遇，并结合SWOT分析为投资者和企业提供了科学的战略建议。此外，报告重点聚焦石墨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石墨矿行业概述</w:t>
      </w:r>
      <w:r>
        <w:rPr>
          <w:rFonts w:hint="eastAsia"/>
        </w:rPr>
        <w:br/>
      </w:r>
      <w:r>
        <w:rPr>
          <w:rFonts w:hint="eastAsia"/>
        </w:rPr>
        <w:t>　　第一节 石墨矿行业定义及特性</w:t>
      </w:r>
      <w:r>
        <w:rPr>
          <w:rFonts w:hint="eastAsia"/>
        </w:rPr>
        <w:br/>
      </w:r>
      <w:r>
        <w:rPr>
          <w:rFonts w:hint="eastAsia"/>
        </w:rPr>
        <w:t>　　第二节 石墨矿行业发展历程</w:t>
      </w:r>
      <w:r>
        <w:rPr>
          <w:rFonts w:hint="eastAsia"/>
        </w:rPr>
        <w:br/>
      </w:r>
      <w:r>
        <w:rPr>
          <w:rFonts w:hint="eastAsia"/>
        </w:rPr>
        <w:t>　　　　一、全球石墨矿储量分布</w:t>
      </w:r>
      <w:r>
        <w:rPr>
          <w:rFonts w:hint="eastAsia"/>
        </w:rPr>
        <w:br/>
      </w:r>
      <w:r>
        <w:rPr>
          <w:rFonts w:hint="eastAsia"/>
        </w:rPr>
        <w:t>　　　　二、中国石墨行业发展分析</w:t>
      </w:r>
      <w:r>
        <w:rPr>
          <w:rFonts w:hint="eastAsia"/>
        </w:rPr>
        <w:br/>
      </w:r>
      <w:r>
        <w:rPr>
          <w:rFonts w:hint="eastAsia"/>
        </w:rPr>
        <w:t>　　第三节 石墨矿分类情况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1、2025年中国宏观经济走势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石墨矿行业相关政策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　　1、工业和信息化部发布石墨行业准入条件</w:t>
      </w:r>
      <w:r>
        <w:rPr>
          <w:rFonts w:hint="eastAsia"/>
        </w:rPr>
        <w:br/>
      </w:r>
      <w:r>
        <w:rPr>
          <w:rFonts w:hint="eastAsia"/>
        </w:rPr>
        <w:t>　　　　　　2、《人造石材行业国家标准》</w:t>
      </w:r>
      <w:r>
        <w:rPr>
          <w:rFonts w:hint="eastAsia"/>
        </w:rPr>
        <w:br/>
      </w:r>
      <w:r>
        <w:rPr>
          <w:rFonts w:hint="eastAsia"/>
        </w:rPr>
        <w:t>　　　　　　3、《财政部、国家税务总局关于调整出口货物退税率的通知》</w:t>
      </w:r>
      <w:r>
        <w:rPr>
          <w:rFonts w:hint="eastAsia"/>
        </w:rPr>
        <w:br/>
      </w:r>
      <w:r>
        <w:rPr>
          <w:rFonts w:hint="eastAsia"/>
        </w:rPr>
        <w:t>　　　　　　4、关于取消石墨系列出口退税的通知</w:t>
      </w:r>
      <w:r>
        <w:rPr>
          <w:rFonts w:hint="eastAsia"/>
        </w:rPr>
        <w:br/>
      </w:r>
      <w:r>
        <w:rPr>
          <w:rFonts w:hint="eastAsia"/>
        </w:rPr>
        <w:t>　　第三节 中国石墨矿行业发展社会环境分析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第四节 我国石墨技术环境分析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中国石墨矿行业供需现状分析</w:t>
      </w:r>
      <w:r>
        <w:rPr>
          <w:rFonts w:hint="eastAsia"/>
        </w:rPr>
        <w:br/>
      </w:r>
      <w:r>
        <w:rPr>
          <w:rFonts w:hint="eastAsia"/>
        </w:rPr>
        <w:t>　　第一节 石墨矿行业总体规模</w:t>
      </w:r>
      <w:r>
        <w:rPr>
          <w:rFonts w:hint="eastAsia"/>
        </w:rPr>
        <w:br/>
      </w:r>
      <w:r>
        <w:rPr>
          <w:rFonts w:hint="eastAsia"/>
        </w:rPr>
        <w:t>　　第二节 石墨矿产能概况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石墨矿产量概况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石墨矿市场需求概况</w:t>
      </w:r>
      <w:r>
        <w:rPr>
          <w:rFonts w:hint="eastAsia"/>
        </w:rPr>
        <w:br/>
      </w:r>
      <w:r>
        <w:rPr>
          <w:rFonts w:hint="eastAsia"/>
        </w:rPr>
        <w:t>　　　　一、2025年市场需求量分析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中国石墨矿行业财务能力分析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2025年我国石墨矿行业重点区域分析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　　一、东北地区石墨资源分布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三、2025年东北石墨及炭素制品产量</w:t>
      </w:r>
      <w:r>
        <w:rPr>
          <w:rFonts w:hint="eastAsia"/>
        </w:rPr>
        <w:br/>
      </w:r>
      <w:r>
        <w:rPr>
          <w:rFonts w:hint="eastAsia"/>
        </w:rPr>
        <w:t>　　第二节 中南</w:t>
      </w:r>
      <w:r>
        <w:rPr>
          <w:rFonts w:hint="eastAsia"/>
        </w:rPr>
        <w:br/>
      </w:r>
      <w:r>
        <w:rPr>
          <w:rFonts w:hint="eastAsia"/>
        </w:rPr>
        <w:t>　　　　一、中南地区石墨资源分布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三、2025年中南石墨及炭素制品产量</w:t>
      </w:r>
      <w:r>
        <w:rPr>
          <w:rFonts w:hint="eastAsia"/>
        </w:rPr>
        <w:br/>
      </w:r>
      <w:r>
        <w:rPr>
          <w:rFonts w:hint="eastAsia"/>
        </w:rPr>
        <w:t>　　第三节 华北</w:t>
      </w:r>
      <w:r>
        <w:rPr>
          <w:rFonts w:hint="eastAsia"/>
        </w:rPr>
        <w:br/>
      </w:r>
      <w:r>
        <w:rPr>
          <w:rFonts w:hint="eastAsia"/>
        </w:rPr>
        <w:t>　　　　一、华北地区石墨资源分布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三、2025年华北石墨及炭素制品产量</w:t>
      </w:r>
      <w:r>
        <w:rPr>
          <w:rFonts w:hint="eastAsia"/>
        </w:rPr>
        <w:br/>
      </w:r>
      <w:r>
        <w:rPr>
          <w:rFonts w:hint="eastAsia"/>
        </w:rPr>
        <w:t>　　第四节 华东</w:t>
      </w:r>
      <w:r>
        <w:rPr>
          <w:rFonts w:hint="eastAsia"/>
        </w:rPr>
        <w:br/>
      </w:r>
      <w:r>
        <w:rPr>
          <w:rFonts w:hint="eastAsia"/>
        </w:rPr>
        <w:t>　　　　一、华东地区石墨资源分布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三、2025年华东石墨及炭素制品产量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石墨矿行业市场分析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石墨主要细分产品</w:t>
      </w:r>
      <w:r>
        <w:rPr>
          <w:rFonts w:hint="eastAsia"/>
        </w:rPr>
        <w:br/>
      </w:r>
      <w:r>
        <w:rPr>
          <w:rFonts w:hint="eastAsia"/>
        </w:rPr>
        <w:t>　　　　　　1、石墨烯行业前景广阔</w:t>
      </w:r>
      <w:r>
        <w:rPr>
          <w:rFonts w:hint="eastAsia"/>
        </w:rPr>
        <w:br/>
      </w:r>
      <w:r>
        <w:rPr>
          <w:rFonts w:hint="eastAsia"/>
        </w:rPr>
        <w:t>　　　　　　2、人造金刚石领域石墨需求扩张</w:t>
      </w:r>
      <w:r>
        <w:rPr>
          <w:rFonts w:hint="eastAsia"/>
        </w:rPr>
        <w:br/>
      </w:r>
      <w:r>
        <w:rPr>
          <w:rFonts w:hint="eastAsia"/>
        </w:rPr>
        <w:t>　　　　　　3、特种石墨需求增速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方大炭素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中钢吉炭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青岛田庄恒源石墨有限公司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平度市源兴石墨加工厂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2025-2031年石墨矿行业发展趋势及投资风险分析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当前石墨矿市场存在的问题</w:t>
      </w:r>
      <w:r>
        <w:rPr>
          <w:rFonts w:hint="eastAsia"/>
        </w:rPr>
        <w:br/>
      </w:r>
      <w:r>
        <w:rPr>
          <w:rFonts w:hint="eastAsia"/>
        </w:rPr>
        <w:t>　　第二节 石墨矿未来发展预测分析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一、2025年中国石墨矿行业发展规模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二、2025-2031年中国石墨矿行业发展趋势预测</w:t>
      </w:r>
      <w:r>
        <w:rPr>
          <w:rFonts w:hint="eastAsia"/>
        </w:rPr>
        <w:br/>
      </w:r>
      <w:r>
        <w:rPr>
          <w:rFonts w:hint="eastAsia"/>
        </w:rPr>
        <w:t>　　第三节 中国石墨矿行业投资风险分析</w:t>
      </w:r>
      <w:r>
        <w:rPr>
          <w:rFonts w:hint="eastAsia"/>
        </w:rPr>
        <w:br/>
      </w:r>
      <w:r>
        <w:rPr>
          <w:rFonts w:hint="eastAsia"/>
        </w:rPr>
        <w:t>　　第四节 [^中智^林^]投资建议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1石墨矿物</w:t>
      </w:r>
      <w:r>
        <w:rPr>
          <w:rFonts w:hint="eastAsia"/>
        </w:rPr>
        <w:br/>
      </w:r>
      <w:r>
        <w:rPr>
          <w:rFonts w:hint="eastAsia"/>
        </w:rPr>
        <w:t>　　图表 2层状石墨晶体</w:t>
      </w:r>
      <w:r>
        <w:rPr>
          <w:rFonts w:hint="eastAsia"/>
        </w:rPr>
        <w:br/>
      </w:r>
      <w:r>
        <w:rPr>
          <w:rFonts w:hint="eastAsia"/>
        </w:rPr>
        <w:t>　　图表 32015年全球石墨储量分布格局：千吨</w:t>
      </w:r>
      <w:r>
        <w:rPr>
          <w:rFonts w:hint="eastAsia"/>
        </w:rPr>
        <w:br/>
      </w:r>
      <w:r>
        <w:rPr>
          <w:rFonts w:hint="eastAsia"/>
        </w:rPr>
        <w:t>　　图表 4 2020-2025年全球天然石墨产量统计</w:t>
      </w:r>
      <w:r>
        <w:rPr>
          <w:rFonts w:hint="eastAsia"/>
        </w:rPr>
        <w:br/>
      </w:r>
      <w:r>
        <w:rPr>
          <w:rFonts w:hint="eastAsia"/>
        </w:rPr>
        <w:t>　　图表 52015年全球天然石墨生产格局</w:t>
      </w:r>
      <w:r>
        <w:rPr>
          <w:rFonts w:hint="eastAsia"/>
        </w:rPr>
        <w:br/>
      </w:r>
      <w:r>
        <w:rPr>
          <w:rFonts w:hint="eastAsia"/>
        </w:rPr>
        <w:t>　　图表 6石墨矿分类情况</w:t>
      </w:r>
      <w:r>
        <w:rPr>
          <w:rFonts w:hint="eastAsia"/>
        </w:rPr>
        <w:br/>
      </w:r>
      <w:r>
        <w:rPr>
          <w:rFonts w:hint="eastAsia"/>
        </w:rPr>
        <w:t>　　图表 72015年国内生产总值初步核算数据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82015年2季度GDP走势环比增长（%）</w:t>
      </w:r>
      <w:r>
        <w:rPr>
          <w:rFonts w:hint="eastAsia"/>
        </w:rPr>
        <w:br/>
      </w:r>
      <w:r>
        <w:rPr>
          <w:rFonts w:hint="eastAsia"/>
        </w:rPr>
        <w:t>　　图表 92015年2季度国内生产总值初步核算数据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10社会消费品零售总额分月同比增长</w:t>
      </w:r>
      <w:r>
        <w:rPr>
          <w:rFonts w:hint="eastAsia"/>
        </w:rPr>
        <w:br/>
      </w:r>
      <w:r>
        <w:rPr>
          <w:rFonts w:hint="eastAsia"/>
        </w:rPr>
        <w:t>　　图表 11规模以上企业工业增加值同比增长速度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12固定资产投资同比增速</w:t>
      </w:r>
      <w:r>
        <w:rPr>
          <w:rFonts w:hint="eastAsia"/>
        </w:rPr>
        <w:br/>
      </w:r>
      <w:r>
        <w:rPr>
          <w:rFonts w:hint="eastAsia"/>
        </w:rPr>
        <w:t>　　图表 13全国房地产投资开发增速</w:t>
      </w:r>
      <w:r>
        <w:rPr>
          <w:rFonts w:hint="eastAsia"/>
        </w:rPr>
        <w:br/>
      </w:r>
      <w:r>
        <w:rPr>
          <w:rFonts w:hint="eastAsia"/>
        </w:rPr>
        <w:t>　　图表 14我国建材工业“十四五”重点发展的产品</w:t>
      </w:r>
      <w:r>
        <w:rPr>
          <w:rFonts w:hint="eastAsia"/>
        </w:rPr>
        <w:br/>
      </w:r>
      <w:r>
        <w:rPr>
          <w:rFonts w:hint="eastAsia"/>
        </w:rPr>
        <w:t>　　图表 15 2020-2025年普通高中、普通高等教育、中等职业教育招生人数万人</w:t>
      </w:r>
      <w:r>
        <w:rPr>
          <w:rFonts w:hint="eastAsia"/>
        </w:rPr>
        <w:br/>
      </w:r>
      <w:r>
        <w:rPr>
          <w:rFonts w:hint="eastAsia"/>
        </w:rPr>
        <w:t>　　图表 162015年我国石墨总体规模</w:t>
      </w:r>
      <w:r>
        <w:rPr>
          <w:rFonts w:hint="eastAsia"/>
        </w:rPr>
        <w:br/>
      </w:r>
      <w:r>
        <w:rPr>
          <w:rFonts w:hint="eastAsia"/>
        </w:rPr>
        <w:t>　　图表 17 2020-2025年石墨产能增长分析</w:t>
      </w:r>
      <w:r>
        <w:rPr>
          <w:rFonts w:hint="eastAsia"/>
        </w:rPr>
        <w:br/>
      </w:r>
      <w:r>
        <w:rPr>
          <w:rFonts w:hint="eastAsia"/>
        </w:rPr>
        <w:t>　　图表 18 2025-2031年我国石墨产能预测</w:t>
      </w:r>
      <w:r>
        <w:rPr>
          <w:rFonts w:hint="eastAsia"/>
        </w:rPr>
        <w:br/>
      </w:r>
      <w:r>
        <w:rPr>
          <w:rFonts w:hint="eastAsia"/>
        </w:rPr>
        <w:t>　　图表 19 2020-2025年我国石墨产量</w:t>
      </w:r>
      <w:r>
        <w:rPr>
          <w:rFonts w:hint="eastAsia"/>
        </w:rPr>
        <w:br/>
      </w:r>
      <w:r>
        <w:rPr>
          <w:rFonts w:hint="eastAsia"/>
        </w:rPr>
        <w:t>　　图表 21 2025-2031年我国石墨产量预测</w:t>
      </w:r>
      <w:r>
        <w:rPr>
          <w:rFonts w:hint="eastAsia"/>
        </w:rPr>
        <w:br/>
      </w:r>
      <w:r>
        <w:rPr>
          <w:rFonts w:hint="eastAsia"/>
        </w:rPr>
        <w:t>　　图表 22 2020-2025年石墨行业表观消费量分析</w:t>
      </w:r>
      <w:r>
        <w:rPr>
          <w:rFonts w:hint="eastAsia"/>
        </w:rPr>
        <w:br/>
      </w:r>
      <w:r>
        <w:rPr>
          <w:rFonts w:hint="eastAsia"/>
        </w:rPr>
        <w:t>　　图表 23 2025-2031年我国石墨表观消费量预测</w:t>
      </w:r>
      <w:r>
        <w:rPr>
          <w:rFonts w:hint="eastAsia"/>
        </w:rPr>
        <w:br/>
      </w:r>
      <w:r>
        <w:rPr>
          <w:rFonts w:hint="eastAsia"/>
        </w:rPr>
        <w:t>　　图表 24 2020-2025年份中国石墨矿行业企业数量增长分析</w:t>
      </w:r>
      <w:r>
        <w:rPr>
          <w:rFonts w:hint="eastAsia"/>
        </w:rPr>
        <w:br/>
      </w:r>
      <w:r>
        <w:rPr>
          <w:rFonts w:hint="eastAsia"/>
        </w:rPr>
        <w:t>　　图表 25 2020-2025年份中国石墨矿行业从业人员增长分析</w:t>
      </w:r>
      <w:r>
        <w:rPr>
          <w:rFonts w:hint="eastAsia"/>
        </w:rPr>
        <w:br/>
      </w:r>
      <w:r>
        <w:rPr>
          <w:rFonts w:hint="eastAsia"/>
        </w:rPr>
        <w:t>　　图表 26 2020-2025年份中国石墨矿行业资产规模增长分析</w:t>
      </w:r>
      <w:r>
        <w:rPr>
          <w:rFonts w:hint="eastAsia"/>
        </w:rPr>
        <w:br/>
      </w:r>
      <w:r>
        <w:rPr>
          <w:rFonts w:hint="eastAsia"/>
        </w:rPr>
        <w:t>　　图表 27 2020-2025年份中国石墨矿行业市场规模增长分析</w:t>
      </w:r>
      <w:r>
        <w:rPr>
          <w:rFonts w:hint="eastAsia"/>
        </w:rPr>
        <w:br/>
      </w:r>
      <w:r>
        <w:rPr>
          <w:rFonts w:hint="eastAsia"/>
        </w:rPr>
        <w:t>　　图表 28 2020-2025年份中国石墨矿行业财务能力分析</w:t>
      </w:r>
      <w:r>
        <w:rPr>
          <w:rFonts w:hint="eastAsia"/>
        </w:rPr>
        <w:br/>
      </w:r>
      <w:r>
        <w:rPr>
          <w:rFonts w:hint="eastAsia"/>
        </w:rPr>
        <w:t>　　图表 29我国东北地区石墨资源分布</w:t>
      </w:r>
      <w:r>
        <w:rPr>
          <w:rFonts w:hint="eastAsia"/>
        </w:rPr>
        <w:br/>
      </w:r>
      <w:r>
        <w:rPr>
          <w:rFonts w:hint="eastAsia"/>
        </w:rPr>
        <w:t>　　图表 302015年1-6月东北石墨及炭素制品产量（单位：吨）</w:t>
      </w:r>
      <w:r>
        <w:rPr>
          <w:rFonts w:hint="eastAsia"/>
        </w:rPr>
        <w:br/>
      </w:r>
      <w:r>
        <w:rPr>
          <w:rFonts w:hint="eastAsia"/>
        </w:rPr>
        <w:t>　　图表 31我国中南地区石墨资源分布</w:t>
      </w:r>
      <w:r>
        <w:rPr>
          <w:rFonts w:hint="eastAsia"/>
        </w:rPr>
        <w:br/>
      </w:r>
      <w:r>
        <w:rPr>
          <w:rFonts w:hint="eastAsia"/>
        </w:rPr>
        <w:t>　　图表 322015年1-6月中南石墨及炭素制品产量（单位：吨）</w:t>
      </w:r>
      <w:r>
        <w:rPr>
          <w:rFonts w:hint="eastAsia"/>
        </w:rPr>
        <w:br/>
      </w:r>
      <w:r>
        <w:rPr>
          <w:rFonts w:hint="eastAsia"/>
        </w:rPr>
        <w:t>　　图表 33我国华北地区石墨资源分布</w:t>
      </w:r>
      <w:r>
        <w:rPr>
          <w:rFonts w:hint="eastAsia"/>
        </w:rPr>
        <w:br/>
      </w:r>
      <w:r>
        <w:rPr>
          <w:rFonts w:hint="eastAsia"/>
        </w:rPr>
        <w:t>　　图表 342015年1-6月华北石墨及炭素制品产量（单位：吨）</w:t>
      </w:r>
      <w:r>
        <w:rPr>
          <w:rFonts w:hint="eastAsia"/>
        </w:rPr>
        <w:br/>
      </w:r>
      <w:r>
        <w:rPr>
          <w:rFonts w:hint="eastAsia"/>
        </w:rPr>
        <w:t>　　图表 35我国华北地区石墨资源分布</w:t>
      </w:r>
      <w:r>
        <w:rPr>
          <w:rFonts w:hint="eastAsia"/>
        </w:rPr>
        <w:br/>
      </w:r>
      <w:r>
        <w:rPr>
          <w:rFonts w:hint="eastAsia"/>
        </w:rPr>
        <w:t>　　图表 362015年1-6月华东石墨及炭素制品产量（单位：吨）</w:t>
      </w:r>
      <w:r>
        <w:rPr>
          <w:rFonts w:hint="eastAsia"/>
        </w:rPr>
        <w:br/>
      </w:r>
      <w:r>
        <w:rPr>
          <w:rFonts w:hint="eastAsia"/>
        </w:rPr>
        <w:t>　　图表 37石墨主要消费市场占有率</w:t>
      </w:r>
      <w:r>
        <w:rPr>
          <w:rFonts w:hint="eastAsia"/>
        </w:rPr>
        <w:br/>
      </w:r>
      <w:r>
        <w:rPr>
          <w:rFonts w:hint="eastAsia"/>
        </w:rPr>
        <w:t>　　图表 38石墨的特性及市场应用特点说明</w:t>
      </w:r>
      <w:r>
        <w:rPr>
          <w:rFonts w:hint="eastAsia"/>
        </w:rPr>
        <w:br/>
      </w:r>
      <w:r>
        <w:rPr>
          <w:rFonts w:hint="eastAsia"/>
        </w:rPr>
        <w:t>　　图表 39我国石墨市场的主要供货商分析</w:t>
      </w:r>
      <w:r>
        <w:rPr>
          <w:rFonts w:hint="eastAsia"/>
        </w:rPr>
        <w:br/>
      </w:r>
      <w:r>
        <w:rPr>
          <w:rFonts w:hint="eastAsia"/>
        </w:rPr>
        <w:t>　　图表 40特种石墨分类</w:t>
      </w:r>
      <w:r>
        <w:rPr>
          <w:rFonts w:hint="eastAsia"/>
        </w:rPr>
        <w:br/>
      </w:r>
      <w:r>
        <w:rPr>
          <w:rFonts w:hint="eastAsia"/>
        </w:rPr>
        <w:t>　　图表 41特种石墨性能简介</w:t>
      </w:r>
      <w:r>
        <w:rPr>
          <w:rFonts w:hint="eastAsia"/>
        </w:rPr>
        <w:br/>
      </w:r>
      <w:r>
        <w:rPr>
          <w:rFonts w:hint="eastAsia"/>
        </w:rPr>
        <w:t>　　图表 42 2020-2025年特种石墨需求格局变动趋势</w:t>
      </w:r>
      <w:r>
        <w:rPr>
          <w:rFonts w:hint="eastAsia"/>
        </w:rPr>
        <w:br/>
      </w:r>
      <w:r>
        <w:rPr>
          <w:rFonts w:hint="eastAsia"/>
        </w:rPr>
        <w:t>　　图表 43 2020-2025年方大炭素新材料科技股份有限公司经营状况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44 2020-2025年中钢集团吉林炭素股份有限公司经营状况</w:t>
      </w:r>
      <w:r>
        <w:rPr>
          <w:rFonts w:hint="eastAsia"/>
        </w:rPr>
        <w:br/>
      </w:r>
      <w:r>
        <w:rPr>
          <w:rFonts w:hint="eastAsia"/>
        </w:rPr>
        <w:t>　　图表 45青岛田庄恒源石墨有限公司主要经济指标走势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46青岛天龙石墨有限公司主要经济指标走势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47平度市源兴石墨加工厂主要经济指标走势</w:t>
      </w:r>
      <w:r>
        <w:rPr>
          <w:rFonts w:hint="eastAsia"/>
        </w:rPr>
        <w:br/>
      </w:r>
      <w:r>
        <w:rPr>
          <w:rFonts w:hint="eastAsia"/>
        </w:rPr>
        <w:t>　　图表 48 2025-2031年中国石墨行业市场规模预测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e1bb1241e4a3e" w:history="1">
        <w:r>
          <w:rPr>
            <w:rStyle w:val="Hyperlink"/>
          </w:rPr>
          <w:t>中国石墨矿行业现状调研及发展前景分析报告（2025-2031年）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e1bb1241e4a3e" w:history="1">
        <w:r>
          <w:rPr>
            <w:rStyle w:val="Hyperlink"/>
          </w:rPr>
          <w:t>https://www.20087.com/M_ShiYouHuaGong/17/ShiMoKuangHangYeQianJingFenXi.html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热点：中国哪里有石墨矿、石墨矿选矿工艺流程、石墨矿上市公司、石墨矿怎么分辨、石墨矿有什么用途、石墨矿图片、石墨矿石、石墨矿石原石图片、中国石墨矿分布图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3cfca75264580" w:history="1">
      <w:r>
        <w:rPr>
          <w:rStyle w:val="Hyperlink"/>
        </w:rPr>
        <w:t>中国石墨矿行业现状调研及发展前景分析报告（2025-2031年）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ShiMoKuangHangYeQianJingFenXi.html" TargetMode="External" Id="R68ae1bb1241e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ShiMoKuangHangYeQianJingFenXi.html" TargetMode="External" Id="Ra613cfca7526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2025-04-19T04:02:00Z</dcterms:created>
  <dcterms:modified xsi:type="dcterms:W3CDTF">2025-04-19T05:02:00Z</dcterms:modified>
  <dc:subject>中国石墨矿行业现状调研及发展前景分析报告（2025-2031年）</dc:subject>
  <dc:title>中国石墨矿行业现状调研及发展前景分析报告（2025-2031年）</dc:title>
  <cp:keywords>中国石墨矿行业现状调研及发展前景分析报告（2025-2031年）</cp:keywords>
  <dc:description>中国石墨矿行业现状调研及发展前景分析报告（2025-2031年）</dc:description>
</cp:coreProperties>
</file>