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29f44ba9c48ce" w:history="1">
              <w:r>
                <w:rPr>
                  <w:rStyle w:val="Hyperlink"/>
                </w:rPr>
                <w:t>2026-2032年全球与中国葡萄糖酸钠行业发展研究及前景趋势报告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29f44ba9c48ce" w:history="1">
              <w:r>
                <w:rPr>
                  <w:rStyle w:val="Hyperlink"/>
                </w:rPr>
                <w:t>2026-2032年全球与中国葡萄糖酸钠行业发展研究及前景趋势报告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29f44ba9c48ce" w:history="1">
                <w:r>
                  <w:rPr>
                    <w:rStyle w:val="Hyperlink"/>
                  </w:rPr>
                  <w:t>https://www.20087.com/7/71/PuTaoTangSuanNaShiChangQianJingYuCe.html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重要的有机酸盐，在建筑、食品、医药及电镀等多个工业领域发挥关键作用。在混凝土外加剂领域，葡萄糖酸钠凭借优异的缓凝性能与水泥相容性，成为高性能减水剂复配体系中的核心组分；在食品工业中，其作为螯合剂、酸度调节剂及矿物质强化载体，广泛用于乳制品、饮料及烘焙产品；在医药领域，则用于钙、铁等金属离子的稳定输送。生产工艺以葡萄糖发酵法为主流，技术成熟且原料可再生，符合绿色化学原则。然而，行业竞争激烈，产品同质化严重，价格成为主要竞争手段，压缩企业利润空间。此外，不同应用领域对纯度、重金属残留及结晶形态要求差异显著，迫使生产企业建立多线并行的质量控制体系。环保方面，发酵废液处理成本较高，制约部分小厂可持续运营。</w:t>
      </w:r>
      <w:r>
        <w:rPr>
          <w:rFonts w:hint="eastAsia"/>
        </w:rPr>
        <w:br/>
      </w:r>
      <w:r>
        <w:rPr>
          <w:rFonts w:hint="eastAsia"/>
        </w:rPr>
        <w:t>　　未来，葡萄糖酸钠将沿着高纯专用化与循环经济路径深化发展。针对电子级清洗、注射级辅料等高端应用场景，超高纯度（≥99.9%）及特定晶型控制技术将成为研发重点。在建筑领域，随着超高性能混凝土（UHPC）和3D打印建筑兴起，对缓凝剂响应精度与时效可控性提出新要求，推动葡萄糖酸钠与其他功能单体共聚改性。绿色制造方面，膜分离与连续结晶技术将提升收率并减少废水排放；发酵菌种的基因工程改造亦可提高转化效率与副产物利用率。国际市场对REACH、FDA等合规认证的要求趋严，将加速行业整合，淘汰不达标产能。此外，葡萄糖酸钠在新能源电池回收中作为金属络合剂的应用探索，可能开辟全新市场空间。长远而言，该产品将持续作为多行业绿色转型中的关键功能性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29f44ba9c48ce" w:history="1">
        <w:r>
          <w:rPr>
            <w:rStyle w:val="Hyperlink"/>
          </w:rPr>
          <w:t>2026-2032年全球与中国葡萄糖酸钠行业发展研究及前景趋势报告</w:t>
        </w:r>
      </w:hyperlink>
      <w:r>
        <w:rPr>
          <w:rFonts w:hint="eastAsia"/>
        </w:rPr>
        <w:t>》基于国家统计局及相关协会的权威数据，系统研究了葡萄糖酸钠行业的市场需求、市场规模及产业链现状，分析了葡萄糖酸钠价格波动、细分市场动态及重点企业的经营表现，科学预测了葡萄糖酸钠市场前景与发展趋势，揭示了潜在需求与投资机会，同时指出了葡萄糖酸钠行业可能面临的风险。通过对葡萄糖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按产品类型细分，全球葡萄糖酸钠市场规模2021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按应用细分，全球葡萄糖酸钠市场规模2021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葡萄糖酸钠行业发展总体概况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葡萄糖酸钠行业发展主要特点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葡萄糖酸钠行业发展影响因素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葡萄糖酸钠有利因素</w:t>
      </w:r>
      <w:r>
        <w:rPr>
          <w:rFonts w:hint="eastAsia"/>
        </w:rPr>
        <w:br/>
      </w:r>
      <w:r>
        <w:rPr>
          <w:rFonts w:hint="eastAsia"/>
        </w:rPr>
        <w:t>　　　　1.5.3 .2 葡萄糖酸钠不利因素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全球市场，近三年葡萄糖酸钠主要企业占有率及排名（按销量）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葡萄糖酸钠主要企业在国际市场占有率（按销量，2023-2026）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2025年葡萄糖酸钠主要企业在国际市场排名（按销量）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全球市场主要企业葡萄糖酸钠销量（2023-2026）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全球市场，近三年葡萄糖酸钠主要企业占有率及排名（按收入）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葡萄糖酸钠主要企业在国际市场占有率（按收入，2023-2026）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2025年葡萄糖酸钠主要企业在国际市场排名（按收入）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全球市场主要企业葡萄糖酸钠销售收入（2023-2026）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全球市场主要企业葡萄糖酸钠销售价格（2023-2026）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中国市场，近三年葡萄糖酸钠主要企业占有率及排名（按销量）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葡萄糖酸钠主要企业在中国市场占有率（按销量，2023-2026）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2025年葡萄糖酸钠主要企业在中国市场排名（按销量）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中国市场主要企业葡萄糖酸钠销量（2023-2026）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中国市场，近三年葡萄糖酸钠主要企业占有率及排名（按收入）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葡萄糖酸钠主要企业在中国市场占有率（按收入，2023-2026）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2025年葡萄糖酸钠主要企业在中国市场排名（按收入）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中国市场主要企业葡萄糖酸钠销售收入（2023-2026）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全球主要厂商葡萄糖酸钠总部及产地分布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全球主要厂商成立时间及葡萄糖酸钠商业化日期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全球主要厂商葡萄糖酸钠产品类型及应用</w:t>
      </w:r>
      <w:r>
        <w:rPr>
          <w:rFonts w:hint="eastAsia"/>
        </w:rPr>
        <w:br/>
      </w:r>
      <w:r>
        <w:rPr>
          <w:rFonts w:hint="eastAsia"/>
        </w:rPr>
        <w:t>　　2.9 葡萄糖酸钠行业集中度、竞争程度分析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葡萄糖酸钠行业集中度分析：2025年全球Top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全球葡萄糖酸钠第一梯队、第二梯队和第三梯队生产商（品牌）及市场份额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全球葡萄糖酸钠总体规模分析</w:t>
      </w:r>
      <w:r>
        <w:rPr>
          <w:rFonts w:hint="eastAsia"/>
        </w:rPr>
        <w:br/>
      </w:r>
      <w:r>
        <w:rPr>
          <w:rFonts w:hint="eastAsia"/>
        </w:rPr>
        <w:t>　　3.1 全球葡萄糖酸钠供需现状及预测（2021-2032）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全球葡萄糖酸钠产能、产量、产能利用率及发展趋势（2021-2032）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全球葡萄糖酸钠产量、需求量及发展趋势（2021-2032）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全球主要地区葡萄糖酸钠产量及发展趋势（2021-2032）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全球主要地区葡萄糖酸钠产量（2021-2026）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全球主要地区葡萄糖酸钠产量（2027-2032）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全球主要地区葡萄糖酸钠产量市场份额（2021-2032）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中国葡萄糖酸钠供需现状及预测（2021-2032）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中国葡萄糖酸钠产能、产量、产能利用率及发展趋势（2021-2032）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中国葡萄糖酸钠产量、市场需求量及发展趋势（2021-2032）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中国市场葡萄糖酸钠进出口（2021-2032）</w:t>
      </w:r>
      <w:r>
        <w:rPr>
          <w:rFonts w:hint="eastAsia"/>
        </w:rPr>
        <w:br/>
      </w:r>
      <w:r>
        <w:rPr>
          <w:rFonts w:hint="eastAsia"/>
        </w:rPr>
        <w:t>　　3.4 全球葡萄糖酸钠销量及销售额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全球市场葡萄糖酸钠销售额（2021-2032）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全球市场葡萄糖酸钠价格趋势（2021-2032）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全球葡萄糖酸钠主要地区分析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全球主要地区葡萄糖酸钠市场规模分析：2021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全球主要地区葡萄糖酸钠销售收入及市场份额（2021-2026）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全球主要地区葡萄糖酸钠销售收入预测（2027-2032）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全球主要地区葡萄糖酸钠销量分析：2021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全球主要地区葡萄糖酸钠销量及市场份额预测（2027-2032）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中东市场葡萄糖酸钠销量、收入及增长率（2021-2032）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葡萄糖酸钠销量、收入、价格及毛利率（2021-2026）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不同产品类型葡萄糖酸钠分析</w:t>
      </w:r>
      <w:r>
        <w:rPr>
          <w:rFonts w:hint="eastAsia"/>
        </w:rPr>
        <w:br/>
      </w:r>
      <w:r>
        <w:rPr>
          <w:rFonts w:hint="eastAsia"/>
        </w:rPr>
        <w:t>　　6.1 全球不同产品类型葡萄糖酸钠销量（2021-2032）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全球不同产品类型葡萄糖酸钠销量预测（2027-2032）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全球不同产品类型葡萄糖酸钠收入（2021-2032）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全球不同产品类型葡萄糖酸钠收入及市场份额（2021-2026）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全球不同产品类型葡萄糖酸钠收入预测（2027-2032）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全球不同产品类型葡萄糖酸钠价格走势（2021-2032）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中国不同产品类型葡萄糖酸钠销量预测（2027-2032）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中国不同产品类型葡萄糖酸钠收入（2021-2032）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中国不同产品类型葡萄糖酸钠收入及市场份额（2021-2026）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中国不同产品类型葡萄糖酸钠收入预测（2027-2032）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不同应用葡萄糖酸钠分析</w:t>
      </w:r>
      <w:r>
        <w:rPr>
          <w:rFonts w:hint="eastAsia"/>
        </w:rPr>
        <w:br/>
      </w:r>
      <w:r>
        <w:rPr>
          <w:rFonts w:hint="eastAsia"/>
        </w:rPr>
        <w:t>　　7.1 全球不同应用葡萄糖酸钠销量（2021-2032）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全球不同应用葡萄糖酸钠销量预测（2027-2032）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全球不同应用葡萄糖酸钠收入（2021-2032）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全球不同应用葡萄糖酸钠收入及市场份额（2021-2026）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全球不同应用葡萄糖酸钠收入预测（2027-2032）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全球不同应用葡萄糖酸钠价格走势（2021-2032）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中国不同应用葡萄糖酸钠销量（2021-2032）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中国不同应用葡萄糖酸钠销量及市场份额（2021-2026）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中国不同应用葡萄糖酸钠销量预测（2027-2032）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中国不同应用葡萄糖酸钠收入（2021-2032）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中国不同应用葡萄糖酸钠收入及市场份额（2021-2026）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中国不同应用葡萄糖酸钠收入预测（2027-2032）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葡萄糖酸钠行业发展趋势</w:t>
      </w:r>
      <w:r>
        <w:rPr>
          <w:rFonts w:hint="eastAsia"/>
        </w:rPr>
        <w:br/>
      </w:r>
      <w:r>
        <w:rPr>
          <w:rFonts w:hint="eastAsia"/>
        </w:rPr>
        <w:t>　　8.2 葡萄糖酸钠行业主要驱动因素</w:t>
      </w:r>
      <w:r>
        <w:rPr>
          <w:rFonts w:hint="eastAsia"/>
        </w:rPr>
        <w:br/>
      </w:r>
      <w:r>
        <w:rPr>
          <w:rFonts w:hint="eastAsia"/>
        </w:rPr>
        <w:t>　　8.3 葡萄糖酸钠中国企业SWOT分析</w:t>
      </w:r>
      <w:r>
        <w:rPr>
          <w:rFonts w:hint="eastAsia"/>
        </w:rPr>
        <w:br/>
      </w:r>
      <w:r>
        <w:rPr>
          <w:rFonts w:hint="eastAsia"/>
        </w:rPr>
        <w:t>　　8.4 中国葡萄糖酸钠行业政策环境分析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葡萄糖酸钠行业产业链简介</w:t>
      </w:r>
      <w:r>
        <w:rPr>
          <w:rFonts w:hint="eastAsia"/>
        </w:rPr>
        <w:br/>
      </w:r>
      <w:r>
        <w:rPr>
          <w:rFonts w:hint="eastAsia"/>
        </w:rPr>
        <w:t>　　　　9.1.1 葡萄糖酸钠行业供应链分析</w:t>
      </w:r>
      <w:r>
        <w:rPr>
          <w:rFonts w:hint="eastAsia"/>
        </w:rPr>
        <w:br/>
      </w:r>
      <w:r>
        <w:rPr>
          <w:rFonts w:hint="eastAsia"/>
        </w:rPr>
        <w:t>　　　　9.1.2 葡萄糖酸钠主要原料及供应情况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葡萄糖酸钠行业采购模式</w:t>
      </w:r>
      <w:r>
        <w:rPr>
          <w:rFonts w:hint="eastAsia"/>
        </w:rPr>
        <w:br/>
      </w:r>
      <w:r>
        <w:rPr>
          <w:rFonts w:hint="eastAsia"/>
        </w:rPr>
        <w:t>　　9.3 葡萄糖酸钠行业生产模式</w:t>
      </w:r>
      <w:r>
        <w:rPr>
          <w:rFonts w:hint="eastAsia"/>
        </w:rPr>
        <w:br/>
      </w:r>
      <w:r>
        <w:rPr>
          <w:rFonts w:hint="eastAsia"/>
        </w:rPr>
        <w:t>　　9.4 葡萄糖酸钠行业销售模式及销售渠道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按产品类型细分，全球葡萄糖酸钠市场规模2021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按应用细分，全球葡萄糖酸钠市场规模（CAGR）2021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葡萄糖酸钠行业发展主要特点</w:t>
      </w:r>
      <w:r>
        <w:rPr>
          <w:rFonts w:hint="eastAsia"/>
        </w:rPr>
        <w:br/>
      </w:r>
      <w:r>
        <w:rPr>
          <w:rFonts w:hint="eastAsia"/>
        </w:rPr>
        <w:t>　　表 4： 葡萄糖酸钠行业发展有利因素分析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葡萄糖酸钠行业发展不利因素分析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进入葡萄糖酸钠行业壁垒</w:t>
      </w:r>
      <w:r>
        <w:rPr>
          <w:rFonts w:hint="eastAsia"/>
        </w:rPr>
        <w:br/>
      </w:r>
      <w:r>
        <w:rPr>
          <w:rFonts w:hint="eastAsia"/>
        </w:rPr>
        <w:t>　　表 7： 葡萄糖酸钠主要企业在国际市场占有率（按销量，2023-2026）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2025年葡萄糖酸钠主要企业在国际市场排名（按销量）&amp;（千吨）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全球市场主要企业葡萄糖酸钠销量（2023-2026）&amp;（千吨）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葡萄糖酸钠主要企业在国际市场占有率（按收入，2023-2026）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2025年葡萄糖酸钠主要企业在国际市场排名（按收入）&amp;（万元）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全球市场主要企业葡萄糖酸钠销售收入（2023-2026）&amp;（万元）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全球市场主要企业葡萄糖酸钠销售价格（2023-2026）&amp;（元/吨）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葡萄糖酸钠主要企业在中国市场占有率（按销量，2023-2026）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2025年葡萄糖酸钠主要企业在中国市场排名（按销量）&amp;（千吨）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中国市场主要企业葡萄糖酸钠销量（2023-2026）&amp;（千吨）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葡萄糖酸钠主要企业在中国市场占有率（按收入，2023-2026）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2025年葡萄糖酸钠主要企业在中国市场排名（按收入）&amp;（万元）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中国市场主要企业葡萄糖酸钠销售收入（2023-2026）&amp;（万元）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全球主要厂商葡萄糖酸钠总部及产地分布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全球主要厂商成立时间及葡萄糖酸钠商业化日期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全球主要厂商葡萄糖酸钠产品类型及应用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2025年全球葡萄糖酸钠主要厂商市场地位（第一梯队、第二梯队和第三梯队）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全球葡萄糖酸钠市场投资、并购等现状分析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全球主要地区葡萄糖酸钠产量增速（CAGR）：（2021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全球主要地区葡萄糖酸钠产量（2021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全球主要地区葡萄糖酸钠产量（2021-2026）&amp;（千吨）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全球主要地区葡萄糖酸钠产量（2027-2032）&amp;（千吨）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全球主要地区葡萄糖酸钠产量市场份额（2021-2026）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全球主要地区葡萄糖酸钠产量市场份额（2027-2032）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中国市场葡萄糖酸钠产量、销量、进出口（2021-2026）&amp;（千吨）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中国市场葡萄糖酸钠产量、销量、进出口预测（2027-2032）&amp;（千吨）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全球主要地区葡萄糖酸钠销售收入增速：（2021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全球主要地区葡萄糖酸钠销售收入（2021-2026）&amp;（万元）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全球主要地区葡萄糖酸钠销售收入市场份额（2021-2026）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全球主要地区葡萄糖酸钠收入（2027-2032）&amp;（万元）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全球主要地区葡萄糖酸钠收入市场份额（2027-2032）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全球主要地区葡萄糖酸钠销量（千吨）：2021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全球主要地区葡萄糖酸钠销量（2027-2032）&amp;（千吨）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全球主要地区葡萄糖酸钠销量份额（2027-2032）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葡萄糖酸钠生产基地、销售区域、竞争对手及市场地位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葡萄糖酸钠产品规格、参数及市场应用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葡萄糖酸钠销量（千吨）、收入（万元）、价格（元/吨）及毛利率（2021-2026）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全球不同产品类型葡萄糖酸钠销量预测（2027-2032）&amp;（千吨）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全球市场不同产品类型葡萄糖酸钠销量市场份额预测（2027-2032）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全球不同产品类型葡萄糖酸钠收入（2021-2026）&amp;（万元）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全球不同产品类型葡萄糖酸钠收入市场份额（2021-2026）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全球不同产品类型葡萄糖酸钠收入预测（2027-2032）&amp;（万元）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全球不同产品类型葡萄糖酸钠收入市场份额预测（2027-2032）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中国不同产品类型葡萄糖酸钠销量预测（2027-2032）&amp;（千吨）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全球市场不同产品类型葡萄糖酸钠销量市场份额预测（2027-2032）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中国不同产品类型葡萄糖酸钠收入（2021-2026）&amp;（万元）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中国不同产品类型葡萄糖酸钠收入市场份额（2021-2026）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中国不同产品类型葡萄糖酸钠收入预测（2027-2032）&amp;（万元）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中国不同产品类型葡萄糖酸钠收入市场份额预测（2027-2032）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全球不同应用葡萄糖酸钠销量预测（2027-2032）&amp;（千吨）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全球市场不同应用葡萄糖酸钠销量市场份额预测（2027-2032）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全球不同应用葡萄糖酸钠收入（2021-2026）&amp;（万元）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全球不同应用葡萄糖酸钠收入市场份额（2021-2026）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全球不同应用葡萄糖酸钠收入预测（2027-2032）&amp;（万元）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全球不同应用葡萄糖酸钠收入市场份额预测（2027-2032）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中国不同应用葡萄糖酸钠销量（2021-2026）&amp;（千吨）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中国不同应用葡萄糖酸钠销量市场份额（2021-2026）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中国不同应用葡萄糖酸钠销量预测（2027-2032）&amp;（千吨）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中国市场不同应用葡萄糖酸钠销量市场份额预测（2027-2032）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中国不同应用葡萄糖酸钠收入（2021-2026）&amp;（万元）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中国不同应用葡萄糖酸钠收入市场份额（2021-2026）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中国不同应用葡萄糖酸钠收入预测（2027-2032）&amp;（万元）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中国不同应用葡萄糖酸钠收入市场份额预测（2027-2032）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葡萄糖酸钠行业发展趋势</w:t>
      </w:r>
      <w:r>
        <w:rPr>
          <w:rFonts w:hint="eastAsia"/>
        </w:rPr>
        <w:br/>
      </w:r>
      <w:r>
        <w:rPr>
          <w:rFonts w:hint="eastAsia"/>
        </w:rPr>
        <w:t>　　表 126： 葡萄糖酸钠行业主要驱动因素</w:t>
      </w:r>
      <w:r>
        <w:rPr>
          <w:rFonts w:hint="eastAsia"/>
        </w:rPr>
        <w:br/>
      </w:r>
      <w:r>
        <w:rPr>
          <w:rFonts w:hint="eastAsia"/>
        </w:rPr>
        <w:t>　　表 127： 葡萄糖酸钠行业供应链分析</w:t>
      </w:r>
      <w:r>
        <w:rPr>
          <w:rFonts w:hint="eastAsia"/>
        </w:rPr>
        <w:br/>
      </w:r>
      <w:r>
        <w:rPr>
          <w:rFonts w:hint="eastAsia"/>
        </w:rPr>
        <w:t>　　表 128： 葡萄糖酸钠上游原料供应商</w:t>
      </w:r>
      <w:r>
        <w:rPr>
          <w:rFonts w:hint="eastAsia"/>
        </w:rPr>
        <w:br/>
      </w:r>
      <w:r>
        <w:rPr>
          <w:rFonts w:hint="eastAsia"/>
        </w:rPr>
        <w:t>　　表 129： 葡萄糖酸钠主要地区不同应用客户分析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葡萄糖酸钠典型经销商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葡萄糖酸钠产品图片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全球不同产品类型葡萄糖酸钠销售额2021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全球不同产品类型葡萄糖酸钠市场份额2025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全球不同应用葡萄糖酸钠市场份额2025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2025年全球前五大生产商葡萄糖酸钠市场份额</w:t>
      </w:r>
      <w:r>
        <w:rPr>
          <w:rFonts w:hint="eastAsia"/>
        </w:rPr>
        <w:br/>
      </w:r>
      <w:r>
        <w:rPr>
          <w:rFonts w:hint="eastAsia"/>
        </w:rPr>
        <w:t>　　图 13： 2025年全球葡萄糖酸钠第一梯队、第二梯队和第三梯队厂商及市场份额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全球葡萄糖酸钠产能、产量、产能利用率及发展趋势（2021-2032）&amp;（千吨）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全球葡萄糖酸钠产量、需求量及发展趋势（2021-2032）&amp;（千吨）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全球主要地区葡萄糖酸钠产量市场份额（2021-2032）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中国葡萄糖酸钠产能、产量、产能利用率及发展趋势（2021-2032）&amp;（千吨）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中国葡萄糖酸钠产量、市场需求量及发展趋势（2021-2032）&amp;（千吨）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全球葡萄糖酸钠市场销售额及增长率：（2021-2032）&amp;（万元）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全球市场葡萄糖酸钠市场规模：2021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全球市场葡萄糖酸钠价格趋势（2021-2032）&amp;（元/吨）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全球主要地区葡萄糖酸钠销售收入（2021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全球主要地区葡萄糖酸钠销售收入市场份额（2021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中东市场葡萄糖酸钠销量及增长率（2021-2032）&amp;（千吨）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中东市场葡萄糖酸钠收入及增长率（2021-2032）&amp;（万元）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全球不同产品类型葡萄糖酸钠价格走势（2021-2032）&amp;（元/吨）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全球不同应用葡萄糖酸钠价格走势（2021-2032）&amp;（元/吨）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葡萄糖酸钠中国企业SWOT分析</w:t>
      </w:r>
      <w:r>
        <w:rPr>
          <w:rFonts w:hint="eastAsia"/>
        </w:rPr>
        <w:br/>
      </w:r>
      <w:r>
        <w:rPr>
          <w:rFonts w:hint="eastAsia"/>
        </w:rPr>
        <w:t>　　图 44： 葡萄糖酸钠产业链</w:t>
      </w:r>
      <w:r>
        <w:rPr>
          <w:rFonts w:hint="eastAsia"/>
        </w:rPr>
        <w:br/>
      </w:r>
      <w:r>
        <w:rPr>
          <w:rFonts w:hint="eastAsia"/>
        </w:rPr>
        <w:t>　　图 45： 葡萄糖酸钠行业采购模式分析</w:t>
      </w:r>
      <w:r>
        <w:rPr>
          <w:rFonts w:hint="eastAsia"/>
        </w:rPr>
        <w:br/>
      </w:r>
      <w:r>
        <w:rPr>
          <w:rFonts w:hint="eastAsia"/>
        </w:rPr>
        <w:t>　　图 46： 葡萄糖酸钠行业生产模式</w:t>
      </w:r>
      <w:r>
        <w:rPr>
          <w:rFonts w:hint="eastAsia"/>
        </w:rPr>
        <w:br/>
      </w:r>
      <w:r>
        <w:rPr>
          <w:rFonts w:hint="eastAsia"/>
        </w:rPr>
        <w:t>　　图 47： 葡萄糖酸钠行业销售模式分析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29f44ba9c48ce" w:history="1">
        <w:r>
          <w:rPr>
            <w:rStyle w:val="Hyperlink"/>
          </w:rPr>
          <w:t>2026-2032年全球与中国葡萄糖酸钠行业发展研究及前景趋势报告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29f44ba9c48ce" w:history="1">
        <w:r>
          <w:rPr>
            <w:rStyle w:val="Hyperlink"/>
          </w:rPr>
          <w:t>https://www.20087.com/7/71/PuTaoTangSuanNaShiChangQianJingYuCe.html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c3faf158d419f" w:history="1">
      <w:r>
        <w:rPr>
          <w:rStyle w:val="Hyperlink"/>
        </w:rPr>
        <w:t>2026-2032年全球与中国葡萄糖酸钠行业发展研究及前景趋势报告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uTaoTangSuanNaShiChangQianJingYuCe.html" TargetMode="External" Id="R33229f44ba9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uTaoTangSuanNaShiChangQianJingYuCe.html" TargetMode="External" Id="R3e6c3faf158d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2025-12-28T03:30:21Z</dcterms:created>
  <dcterms:modified xsi:type="dcterms:W3CDTF">2025-12-28T04:30:21Z</dcterms:modified>
  <dc:subject>2026-2032年全球与中国葡萄糖酸钠行业发展研究及前景趋势报告</dc:subject>
  <dc:title>2026-2032年全球与中国葡萄糖酸钠行业发展研究及前景趋势报告</dc:title>
  <cp:keywords>2026-2032年全球与中国葡萄糖酸钠行业发展研究及前景趋势报告</cp:keywords>
  <dc:description>2026-2032年全球与中国葡萄糖酸钠行业发展研究及前景趋势报告</dc:description>
</cp:coreProperties>
</file>