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a606ec8954db2" w:history="1">
              <w:r>
                <w:rPr>
                  <w:rStyle w:val="Hyperlink"/>
                </w:rPr>
                <w:t>2024-2030年全球与中国可溶性可可纤维发展现状及趋势分析报告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a606ec8954db2" w:history="1">
              <w:r>
                <w:rPr>
                  <w:rStyle w:val="Hyperlink"/>
                </w:rPr>
                <w:t>2024-2030年全球与中国可溶性可可纤维发展现状及趋势分析报告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a606ec8954db2" w:history="1">
                <w:r>
                  <w:rPr>
                    <w:rStyle w:val="Hyperlink"/>
                  </w:rPr>
                  <w:t>https://www.20087.com/8/11/KeRongXingKeKeXianWeiHangYeFaZhanQuShi.html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可可纤维是从可可豆加工过程中产生的副产品中提取的，具有丰富的膳食纤维和多种营养成分，近年来在食品和保健品行业受到关注。这种纤维不仅可以作为天然增稠剂和稳定剂，还能提供额外的健康益处，如促进肠道健康和血糖控制。制造商通过优化提取工艺，提高了可可纤维的溶解性和功能性，使其更容易融入各种食品配方中。</w:t>
      </w:r>
      <w:r>
        <w:rPr>
          <w:rFonts w:hint="eastAsia"/>
        </w:rPr>
        <w:br/>
      </w:r>
      <w:r>
        <w:rPr>
          <w:rFonts w:hint="eastAsia"/>
        </w:rPr>
        <w:t>　　可溶性可可纤维的未来将更加注重营养价值和应用范围的扩展。营养价值方面，研究将深入挖掘可可纤维中的活性成分，如多酚和抗氧化剂，以强化其健康功效。应用范围的扩展将体现在开发更多食品和饮料产品，如功能性零食、营养补充剂和运动饮料，以满足消费者对健康生活方式的追求。同时，可可纤维在化妆品和个人护理产品中的应用也将得到探索，利用其保湿和抗氧化特性，为皮肤提供天然的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606ec8954db2" w:history="1">
        <w:r>
          <w:rPr>
            <w:rStyle w:val="Hyperlink"/>
          </w:rPr>
          <w:t>2024-2030年全球与中国可溶性可可纤维发展现状及趋势分析报告</w:t>
        </w:r>
      </w:hyperlink>
      <w:r>
        <w:rPr>
          <w:rFonts w:hint="eastAsia"/>
        </w:rPr>
        <w:t>》依据国家统计局、海关总署及可溶性可可纤维相关协会等部门的权威资料数据，以及对可溶性可可纤维行业重点区域实地调研，结合可溶性可可纤维行业发展所处的环境，从理论到实践、从宏观到微观等多个角度对可溶性可可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606ec8954db2" w:history="1">
        <w:r>
          <w:rPr>
            <w:rStyle w:val="Hyperlink"/>
          </w:rPr>
          <w:t>2024-2030年全球与中国可溶性可可纤维发展现状及趋势分析报告</w:t>
        </w:r>
      </w:hyperlink>
      <w:r>
        <w:rPr>
          <w:rFonts w:hint="eastAsia"/>
        </w:rPr>
        <w:t>》内容严谨、数据翔实，通过辅以大量直观的图表，帮助可溶性可可纤维企业准确把握可溶性可可纤维行业发展动向、正确制定可溶性可可纤维企业发展战略和可溶性可可纤维投资策略。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中国可溶性可可纤维概述</w:t>
      </w:r>
      <w:r>
        <w:rPr>
          <w:rFonts w:hint="eastAsia"/>
        </w:rPr>
        <w:br/>
      </w:r>
      <w:r>
        <w:rPr>
          <w:rFonts w:hint="eastAsia"/>
        </w:rPr>
        <w:t>　　第一节 可溶性可可纤维行业定义</w:t>
      </w:r>
      <w:r>
        <w:rPr>
          <w:rFonts w:hint="eastAsia"/>
        </w:rPr>
        <w:br/>
      </w:r>
      <w:r>
        <w:rPr>
          <w:rFonts w:hint="eastAsia"/>
        </w:rPr>
        <w:t>　　第二节 可溶性可可纤维行业发展特性</w:t>
      </w:r>
      <w:r>
        <w:rPr>
          <w:rFonts w:hint="eastAsia"/>
        </w:rPr>
        <w:br/>
      </w:r>
      <w:r>
        <w:rPr>
          <w:rFonts w:hint="eastAsia"/>
        </w:rPr>
        <w:t>　　第三节 可溶性可可纤维产业链分析</w:t>
      </w:r>
      <w:r>
        <w:rPr>
          <w:rFonts w:hint="eastAsia"/>
        </w:rPr>
        <w:br/>
      </w:r>
      <w:r>
        <w:rPr>
          <w:rFonts w:hint="eastAsia"/>
        </w:rPr>
        <w:t>　　第四节 可溶性可可纤维行业生命周期分析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2023-2024年国外可溶性可可纤维市场发展概况</w:t>
      </w:r>
      <w:r>
        <w:rPr>
          <w:rFonts w:hint="eastAsia"/>
        </w:rPr>
        <w:br/>
      </w:r>
      <w:r>
        <w:rPr>
          <w:rFonts w:hint="eastAsia"/>
        </w:rPr>
        <w:t>　　第一节 全球可溶性可可纤维市场发展分析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第五节 全球可溶性可可纤维市场发展预测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2023-2024年中国可溶性可可纤维发展环境分析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可溶性可可纤维行业相关政策、标准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可溶性可可纤维行业相关发展规划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2023-2024年中国可溶性可可纤维技术发展分析</w:t>
      </w:r>
      <w:r>
        <w:rPr>
          <w:rFonts w:hint="eastAsia"/>
        </w:rPr>
        <w:br/>
      </w:r>
      <w:r>
        <w:rPr>
          <w:rFonts w:hint="eastAsia"/>
        </w:rPr>
        <w:t>　　第一节 当前可溶性可可纤维技术发展现状分析</w:t>
      </w:r>
      <w:r>
        <w:rPr>
          <w:rFonts w:hint="eastAsia"/>
        </w:rPr>
        <w:br/>
      </w:r>
      <w:r>
        <w:rPr>
          <w:rFonts w:hint="eastAsia"/>
        </w:rPr>
        <w:t>　　第二节 可溶性可可纤维生产中需注意的问题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可溶性可可纤维行业主要技术趋势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2023-2024年可溶性可可纤维市场特性分析</w:t>
      </w:r>
      <w:r>
        <w:rPr>
          <w:rFonts w:hint="eastAsia"/>
        </w:rPr>
        <w:br/>
      </w:r>
      <w:r>
        <w:rPr>
          <w:rFonts w:hint="eastAsia"/>
        </w:rPr>
        <w:t>　　第一节 可溶性可可纤维行业集中度分析</w:t>
      </w:r>
      <w:r>
        <w:rPr>
          <w:rFonts w:hint="eastAsia"/>
        </w:rPr>
        <w:br/>
      </w:r>
      <w:r>
        <w:rPr>
          <w:rFonts w:hint="eastAsia"/>
        </w:rPr>
        <w:t>　　第二节 可溶性可可纤维行业SWOT分析</w:t>
      </w:r>
      <w:r>
        <w:rPr>
          <w:rFonts w:hint="eastAsia"/>
        </w:rPr>
        <w:br/>
      </w:r>
      <w:r>
        <w:rPr>
          <w:rFonts w:hint="eastAsia"/>
        </w:rPr>
        <w:t>　　　　一、可溶性可可纤维行业优势</w:t>
      </w:r>
      <w:r>
        <w:rPr>
          <w:rFonts w:hint="eastAsia"/>
        </w:rPr>
        <w:br/>
      </w:r>
      <w:r>
        <w:rPr>
          <w:rFonts w:hint="eastAsia"/>
        </w:rPr>
        <w:t>　　　　二、可溶性可可纤维行业劣势</w:t>
      </w:r>
      <w:r>
        <w:rPr>
          <w:rFonts w:hint="eastAsia"/>
        </w:rPr>
        <w:br/>
      </w:r>
      <w:r>
        <w:rPr>
          <w:rFonts w:hint="eastAsia"/>
        </w:rPr>
        <w:t>　　　　三、可溶性可可纤维行业机会</w:t>
      </w:r>
      <w:r>
        <w:rPr>
          <w:rFonts w:hint="eastAsia"/>
        </w:rPr>
        <w:br/>
      </w:r>
      <w:r>
        <w:rPr>
          <w:rFonts w:hint="eastAsia"/>
        </w:rPr>
        <w:t>　　　　四、可溶性可可纤维行业风险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2023-2024年中国可溶性可可纤维发展现状</w:t>
      </w:r>
      <w:r>
        <w:rPr>
          <w:rFonts w:hint="eastAsia"/>
        </w:rPr>
        <w:br/>
      </w:r>
      <w:r>
        <w:rPr>
          <w:rFonts w:hint="eastAsia"/>
        </w:rPr>
        <w:t>　　第一节 中国可溶性可可纤维市场现状分析</w:t>
      </w:r>
      <w:r>
        <w:rPr>
          <w:rFonts w:hint="eastAsia"/>
        </w:rPr>
        <w:br/>
      </w:r>
      <w:r>
        <w:rPr>
          <w:rFonts w:hint="eastAsia"/>
        </w:rPr>
        <w:t>　　第二节 中国可溶性可可纤维产量分析及预测</w:t>
      </w:r>
      <w:r>
        <w:rPr>
          <w:rFonts w:hint="eastAsia"/>
        </w:rPr>
        <w:br/>
      </w:r>
      <w:r>
        <w:rPr>
          <w:rFonts w:hint="eastAsia"/>
        </w:rPr>
        <w:t>　　　　一、可溶性可可纤维总体产能规模</w:t>
      </w:r>
      <w:r>
        <w:rPr>
          <w:rFonts w:hint="eastAsia"/>
        </w:rPr>
        <w:br/>
      </w:r>
      <w:r>
        <w:rPr>
          <w:rFonts w:hint="eastAsia"/>
        </w:rPr>
        <w:t>　　　　二、可溶性可可纤维生产区域分布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三、2019-2024年中国可溶性可可纤维产量统计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三、2024-2030年中国可溶性可可纤维产量预测</w:t>
      </w:r>
      <w:r>
        <w:rPr>
          <w:rFonts w:hint="eastAsia"/>
        </w:rPr>
        <w:br/>
      </w:r>
      <w:r>
        <w:rPr>
          <w:rFonts w:hint="eastAsia"/>
        </w:rPr>
        <w:t>　　第三节 中国可溶性可可纤维市场需求分析及预测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一、中国可溶性可可纤维市场需求特点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二、2019-2024年中国可溶性可可纤维市场需求量统计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三、2024-2030年中国可溶性可可纤维市场需求量预测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中国可溶性可可纤维价格趋势分析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一、2019-2024年中国可溶性可可纤维市场价格趋势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二、2024-2030年中国可溶性可可纤维市场价格走势预测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2019-2024年可溶性可可纤维行业经济运行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2019-2024年中国可溶性可可纤维行业盈利能力分析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2019-2024年中国可溶性可可纤维行业发展能力分析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2019-2024年可溶性可可纤维行业偿债能力分析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2019-2024年可溶性可可纤维制造企业数量分析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中国可溶性可可纤维行业重点地区发展分析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2019-2024年中国可溶性可可纤维进出口分析</w:t>
      </w:r>
      <w:r>
        <w:rPr>
          <w:rFonts w:hint="eastAsia"/>
        </w:rPr>
        <w:br/>
      </w:r>
      <w:r>
        <w:rPr>
          <w:rFonts w:hint="eastAsia"/>
        </w:rPr>
        <w:t>　　第一节 可溶性可可纤维进口情况分析</w:t>
      </w:r>
      <w:r>
        <w:rPr>
          <w:rFonts w:hint="eastAsia"/>
        </w:rPr>
        <w:br/>
      </w:r>
      <w:r>
        <w:rPr>
          <w:rFonts w:hint="eastAsia"/>
        </w:rPr>
        <w:t>　　第二节 可溶性可可纤维出口情况分析</w:t>
      </w:r>
      <w:r>
        <w:rPr>
          <w:rFonts w:hint="eastAsia"/>
        </w:rPr>
        <w:br/>
      </w:r>
      <w:r>
        <w:rPr>
          <w:rFonts w:hint="eastAsia"/>
        </w:rPr>
        <w:t>　　第三节 影响可溶性可可纤维进出口因素分析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主要可溶性可可纤维生产企业及竞争格局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可溶性可可纤维行业投资战略研究</w:t>
      </w:r>
      <w:r>
        <w:rPr>
          <w:rFonts w:hint="eastAsia"/>
        </w:rPr>
        <w:br/>
      </w:r>
      <w:r>
        <w:rPr>
          <w:rFonts w:hint="eastAsia"/>
        </w:rPr>
        <w:t>　　第一节 可溶性可可纤维行业发展战略研究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对我国可溶性可可纤维品牌的战略思考</w:t>
      </w:r>
      <w:r>
        <w:rPr>
          <w:rFonts w:hint="eastAsia"/>
        </w:rPr>
        <w:br/>
      </w:r>
      <w:r>
        <w:rPr>
          <w:rFonts w:hint="eastAsia"/>
        </w:rPr>
        <w:t>　　　　一、可溶性可可纤维品牌的重要性</w:t>
      </w:r>
      <w:r>
        <w:rPr>
          <w:rFonts w:hint="eastAsia"/>
        </w:rPr>
        <w:br/>
      </w:r>
      <w:r>
        <w:rPr>
          <w:rFonts w:hint="eastAsia"/>
        </w:rPr>
        <w:t>　　　　二、可溶性可可纤维实施品牌战略的意义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三、可溶性可可纤维企业品牌的现状分析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四、我国可溶性可可纤维企业的品牌战略</w:t>
      </w:r>
      <w:r>
        <w:rPr>
          <w:rFonts w:hint="eastAsia"/>
        </w:rPr>
        <w:br/>
      </w:r>
      <w:r>
        <w:rPr>
          <w:rFonts w:hint="eastAsia"/>
        </w:rPr>
        <w:t>　　　　五、可溶性可可纤维品牌战略管理的策略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可溶性可可纤维经营策略分析</w:t>
      </w:r>
      <w:r>
        <w:rPr>
          <w:rFonts w:hint="eastAsia"/>
        </w:rPr>
        <w:br/>
      </w:r>
      <w:r>
        <w:rPr>
          <w:rFonts w:hint="eastAsia"/>
        </w:rPr>
        <w:t>　　　　一、可溶性可可纤维市场细分策略</w:t>
      </w:r>
      <w:r>
        <w:rPr>
          <w:rFonts w:hint="eastAsia"/>
        </w:rPr>
        <w:br/>
      </w:r>
      <w:r>
        <w:rPr>
          <w:rFonts w:hint="eastAsia"/>
        </w:rPr>
        <w:t>　　　　二、可溶性可可纤维市场创新策略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四、可溶性可可纤维新产品差异化战略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2024-2030年中国可溶性可可纤维发展趋势预测及投资风险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2024年可溶性可可纤维市场前景分析</w:t>
      </w:r>
      <w:r>
        <w:rPr>
          <w:rFonts w:hint="eastAsia"/>
        </w:rPr>
        <w:br/>
      </w:r>
      <w:r>
        <w:rPr>
          <w:rFonts w:hint="eastAsia"/>
        </w:rPr>
        <w:t>　　第二节 2024年可溶性可可纤维行业发展趋势预测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可溶性可可纤维行业投资风险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可溶性可可纤维投资建议</w:t>
      </w:r>
      <w:r>
        <w:rPr>
          <w:rFonts w:hint="eastAsia"/>
        </w:rPr>
        <w:br/>
      </w:r>
      <w:r>
        <w:rPr>
          <w:rFonts w:hint="eastAsia"/>
        </w:rPr>
        <w:t>　　第一节 可溶性可可纤维行业投资环境分析</w:t>
      </w:r>
      <w:r>
        <w:rPr>
          <w:rFonts w:hint="eastAsia"/>
        </w:rPr>
        <w:br/>
      </w:r>
      <w:r>
        <w:rPr>
          <w:rFonts w:hint="eastAsia"/>
        </w:rPr>
        <w:t>　　第二节 可溶性可可纤维行业投资进入壁垒分析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2024-2030年中国可溶性可可纤维行业产量预测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2024-2030年中国可溶性可可纤维行业市场需求预测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**地区可溶性可可纤维行业市场需求情况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**地区可溶性可可纤维行业市场需求情况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可溶性可可纤维重点企业经营情况分析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2024年可溶性可可纤维行业壁垒</w:t>
      </w:r>
      <w:r>
        <w:rPr>
          <w:rFonts w:hint="eastAsia"/>
        </w:rPr>
        <w:br/>
      </w:r>
      <w:r>
        <w:rPr>
          <w:rFonts w:hint="eastAsia"/>
        </w:rPr>
        <w:t>　　图表 2024年可溶性可可纤维市场前景分析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2024-2030年中国可溶性可可纤维市场规模预测</w:t>
      </w:r>
      <w:r>
        <w:rPr>
          <w:rFonts w:hint="eastAsia"/>
        </w:rPr>
        <w:br/>
      </w:r>
      <w:r>
        <w:rPr>
          <w:rFonts w:hint="eastAsia"/>
        </w:rPr>
        <w:t>　　图表 2024年可溶性可可纤维发展趋势预测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a606ec8954db2" w:history="1">
        <w:r>
          <w:rPr>
            <w:rStyle w:val="Hyperlink"/>
          </w:rPr>
          <w:t>2024-2030年全球与中国可溶性可可纤维发展现状及趋势分析报告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a606ec8954db2" w:history="1">
        <w:r>
          <w:rPr>
            <w:rStyle w:val="Hyperlink"/>
          </w:rPr>
          <w:t>https://www.20087.com/8/11/KeRongXingKeKeXianWeiHangYeFaZhanQuShi.html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f578c9694415" w:history="1">
      <w:r>
        <w:rPr>
          <w:rStyle w:val="Hyperlink"/>
        </w:rPr>
        <w:t>2024-2030年全球与中国可溶性可可纤维发展现状及趋势分析报告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eRongXingKeKeXianWeiHangYeFaZhanQuShi.html" TargetMode="External" Id="Rb89a606ec89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eRongXingKeKeXianWeiHangYeFaZhanQuShi.html" TargetMode="External" Id="R9cc1f578c96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2024-05-01T01:29:00Z</dcterms:created>
  <dcterms:modified xsi:type="dcterms:W3CDTF">2024-05-01T02:29:00Z</dcterms:modified>
  <dc:subject>2024-2030年全球与中国可溶性可可纤维发展现状及趋势分析报告</dc:subject>
  <dc:title>2024-2030年全球与中国可溶性可可纤维发展现状及趋势分析报告</dc:title>
  <cp:keywords>2024-2030年全球与中国可溶性可可纤维发展现状及趋势分析报告</cp:keywords>
  <dc:description>2024-2030年全球与中国可溶性可可纤维发展现状及趋势分析报告</dc:description>
</cp:coreProperties>
</file>