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200503b194e9e" w:history="1">
              <w:r>
                <w:rPr>
                  <w:rStyle w:val="Hyperlink"/>
                </w:rPr>
                <w:t>2025年版中国抗氧化剂行业调研与发展趋势分析报告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200503b194e9e" w:history="1">
              <w:r>
                <w:rPr>
                  <w:rStyle w:val="Hyperlink"/>
                </w:rPr>
                <w:t>2025年版中国抗氧化剂行业调研与发展趋势分析报告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200503b194e9e" w:history="1">
                <w:r>
                  <w:rPr>
                    <w:rStyle w:val="Hyperlink"/>
                  </w:rPr>
                  <w:t>https://www.20087.com/8/91/KangYangHuaJiShiChangFenXiBaoGao.html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防止食品、化妆品和高分子材料氧化变质的关键添加剂，近年来随着消费者对健康和食品安全的重视，其需求持续增长。同时，随着新材料和配方的开发，抗氧化剂在塑料、橡胶和润滑油等领域的应用也得到了拓展。环保和安全成为选择抗氧化剂的重要标准。</w:t>
      </w:r>
      <w:r>
        <w:rPr>
          <w:rFonts w:hint="eastAsia"/>
        </w:rPr>
        <w:br/>
      </w:r>
      <w:r>
        <w:rPr>
          <w:rFonts w:hint="eastAsia"/>
        </w:rPr>
        <w:t>　　未来，抗氧化剂市场将更加注重天然和功能性。随着消费者对天然成分的偏好，植物提取物和微生物发酵来源的抗氧化剂将获得更多关注。同时，针对特定应用领域，如高耐热性材料和生物医学应用，开发具有特殊功能的抗氧化剂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200503b194e9e" w:history="1">
        <w:r>
          <w:rPr>
            <w:rStyle w:val="Hyperlink"/>
          </w:rPr>
          <w:t>2025年版中国抗氧化剂行业调研与发展趋势分析报告</w:t>
        </w:r>
      </w:hyperlink>
      <w:r>
        <w:rPr>
          <w:rFonts w:hint="eastAsia"/>
        </w:rPr>
        <w:t>》基于多年的行业研究经验和丰富的数据资源，深入剖析了抗氧化剂产业链的整体结构。抗氧化剂报告详细分析了抗氧化剂市场规模与需求，探讨了价格动态，并客观呈现了行业现状。同时，科学预测了抗氧化剂市场前景及发展趋势，聚焦抗氧化剂重点企业，全面评估了市场竞争、集中度及品牌影响力。此外，抗氧化剂报告还进一步细分了市场，揭示了抗氧化剂各细分领域的增长潜力。抗氧化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抗氧化剂行业概述</w:t>
      </w:r>
      <w:r>
        <w:rPr>
          <w:rFonts w:hint="eastAsia"/>
        </w:rPr>
        <w:br/>
      </w:r>
      <w:r>
        <w:rPr>
          <w:rFonts w:hint="eastAsia"/>
        </w:rPr>
        <w:t>　　第一节 抗氧化剂行业界定</w:t>
      </w:r>
      <w:r>
        <w:rPr>
          <w:rFonts w:hint="eastAsia"/>
        </w:rPr>
        <w:br/>
      </w:r>
      <w:r>
        <w:rPr>
          <w:rFonts w:hint="eastAsia"/>
        </w:rPr>
        <w:t>　　第二节 抗氧化剂行业发展历程</w:t>
      </w:r>
      <w:r>
        <w:rPr>
          <w:rFonts w:hint="eastAsia"/>
        </w:rPr>
        <w:br/>
      </w:r>
      <w:r>
        <w:rPr>
          <w:rFonts w:hint="eastAsia"/>
        </w:rPr>
        <w:t>　　第三节 抗氧化剂产业链分析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二、抗氧化剂相关行业标准分析</w:t>
      </w:r>
      <w:r>
        <w:rPr>
          <w:rFonts w:hint="eastAsia"/>
        </w:rPr>
        <w:br/>
      </w:r>
      <w:r>
        <w:rPr>
          <w:rFonts w:hint="eastAsia"/>
        </w:rPr>
        <w:t>　　第三节 抗氧化剂行业社会环境分析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中国抗氧化剂行业生产现状分析</w:t>
      </w:r>
      <w:r>
        <w:rPr>
          <w:rFonts w:hint="eastAsia"/>
        </w:rPr>
        <w:br/>
      </w:r>
      <w:r>
        <w:rPr>
          <w:rFonts w:hint="eastAsia"/>
        </w:rPr>
        <w:t>　　第一节 抗氧化剂行业总体规模</w:t>
      </w:r>
      <w:r>
        <w:rPr>
          <w:rFonts w:hint="eastAsia"/>
        </w:rPr>
        <w:br/>
      </w:r>
      <w:r>
        <w:rPr>
          <w:rFonts w:hint="eastAsia"/>
        </w:rPr>
        <w:t>　　第二节 抗氧化剂行业产能概况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一、2019-2024年抗氧化剂产能分析</w:t>
      </w:r>
      <w:r>
        <w:rPr>
          <w:rFonts w:hint="eastAsia"/>
        </w:rPr>
        <w:br/>
      </w:r>
      <w:r>
        <w:rPr>
          <w:rFonts w:hint="eastAsia"/>
        </w:rPr>
        <w:t>　　　　二、2025-2031年抗氧化剂产能预测</w:t>
      </w:r>
      <w:r>
        <w:rPr>
          <w:rFonts w:hint="eastAsia"/>
        </w:rPr>
        <w:br/>
      </w:r>
      <w:r>
        <w:rPr>
          <w:rFonts w:hint="eastAsia"/>
        </w:rPr>
        <w:t>　　第三节 抗氧化剂市场容量概况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一、2019-2024年抗氧化剂市场容量分析</w:t>
      </w:r>
      <w:r>
        <w:rPr>
          <w:rFonts w:hint="eastAsia"/>
        </w:rPr>
        <w:br/>
      </w:r>
      <w:r>
        <w:rPr>
          <w:rFonts w:hint="eastAsia"/>
        </w:rPr>
        <w:t>　　　　二、抗氧化剂产能配置与产能利用率调查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三、2025-2031年抗氧化剂市场容量预测</w:t>
      </w:r>
      <w:r>
        <w:rPr>
          <w:rFonts w:hint="eastAsia"/>
        </w:rPr>
        <w:br/>
      </w:r>
      <w:r>
        <w:rPr>
          <w:rFonts w:hint="eastAsia"/>
        </w:rPr>
        <w:t>　　第四节 抗氧化剂行业的生命周期分析</w:t>
      </w:r>
      <w:r>
        <w:rPr>
          <w:rFonts w:hint="eastAsia"/>
        </w:rPr>
        <w:br/>
      </w:r>
      <w:r>
        <w:rPr>
          <w:rFonts w:hint="eastAsia"/>
        </w:rPr>
        <w:t>　　第五节 抗氧化剂行业供需情况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国内抗氧化剂产品2019-2024年价格回顾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2025年国内抗氧化剂产品市场价格及评述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国内抗氧化剂产品价格影响因素分析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2025-2031年国内抗氧化剂产品价格走势预测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2019-2024年中国抗氧化剂行业总体发展状况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中国抗氧化剂行业规模情况分析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一、抗氧化剂行业单位规模情况分析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二、抗氧化剂行业人员规模状况分析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三、抗氧化剂行业资产规模状况分析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四、抗氧化剂行业市场规模状况分析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五、抗氧化剂行业敏感性分析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中国抗氧化剂行业产销情况分析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一、抗氧化剂行业生产情况分析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二、抗氧化剂行业销售情况分析</w:t>
      </w:r>
      <w:r>
        <w:rPr>
          <w:rFonts w:hint="eastAsia"/>
        </w:rPr>
        <w:br/>
      </w:r>
      <w:r>
        <w:rPr>
          <w:rFonts w:hint="eastAsia"/>
        </w:rPr>
        <w:t>　　　　三、抗氧化剂行业产销情况分析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二、抗氧化剂行业偿债能力分析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三、抗氧化剂行业营运能力分析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四、抗氧化剂行业发展能力分析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2025年抗氧化剂行业投资情况分析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一、抗氧化剂总体投资结构</w:t>
      </w:r>
      <w:r>
        <w:rPr>
          <w:rFonts w:hint="eastAsia"/>
        </w:rPr>
        <w:br/>
      </w:r>
      <w:r>
        <w:rPr>
          <w:rFonts w:hint="eastAsia"/>
        </w:rPr>
        <w:t>　　　　二、抗氧化剂投资规模情况</w:t>
      </w:r>
      <w:r>
        <w:rPr>
          <w:rFonts w:hint="eastAsia"/>
        </w:rPr>
        <w:br/>
      </w:r>
      <w:r>
        <w:rPr>
          <w:rFonts w:hint="eastAsia"/>
        </w:rPr>
        <w:t>　　　　三、抗氧化剂投资增速情况</w:t>
      </w:r>
      <w:r>
        <w:rPr>
          <w:rFonts w:hint="eastAsia"/>
        </w:rPr>
        <w:br/>
      </w:r>
      <w:r>
        <w:rPr>
          <w:rFonts w:hint="eastAsia"/>
        </w:rPr>
        <w:t>　　　　四、抗氧化剂分地区投资分析</w:t>
      </w:r>
      <w:r>
        <w:rPr>
          <w:rFonts w:hint="eastAsia"/>
        </w:rPr>
        <w:br/>
      </w:r>
      <w:r>
        <w:rPr>
          <w:rFonts w:hint="eastAsia"/>
        </w:rPr>
        <w:t>　　第二节 抗氧化剂行业投资机会分析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二、可以投资的抗氧化剂模式</w:t>
      </w:r>
      <w:r>
        <w:rPr>
          <w:rFonts w:hint="eastAsia"/>
        </w:rPr>
        <w:br/>
      </w:r>
      <w:r>
        <w:rPr>
          <w:rFonts w:hint="eastAsia"/>
        </w:rPr>
        <w:t>　　　　三、2025年抗氧化剂投资机会</w:t>
      </w:r>
      <w:r>
        <w:rPr>
          <w:rFonts w:hint="eastAsia"/>
        </w:rPr>
        <w:br/>
      </w:r>
      <w:r>
        <w:rPr>
          <w:rFonts w:hint="eastAsia"/>
        </w:rPr>
        <w:t>　　　　四、2025年抗氧化剂投资新方向</w:t>
      </w:r>
      <w:r>
        <w:rPr>
          <w:rFonts w:hint="eastAsia"/>
        </w:rPr>
        <w:br/>
      </w:r>
      <w:r>
        <w:rPr>
          <w:rFonts w:hint="eastAsia"/>
        </w:rPr>
        <w:t>　　第三节 2025-2031年抗氧化剂行业发展前景分析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2025-2031年中国抗氧化剂行业发展前景预测分析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2025-2031年中国抗氧化剂行业发展预测分析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一、未来抗氧化剂行业发展分析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二、未来抗氧化剂行业技术开发方向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2025-2031年中国抗氧化剂行业市场前景分析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中国抗氧化剂行业上游原材料供应状况分析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抗氧化剂主要原材料概述</w:t>
      </w:r>
      <w:r>
        <w:rPr>
          <w:rFonts w:hint="eastAsia"/>
        </w:rPr>
        <w:br/>
      </w:r>
      <w:r>
        <w:rPr>
          <w:rFonts w:hint="eastAsia"/>
        </w:rPr>
        <w:t>　　第二节 抗氧化剂主要原材料2019-2024年价格及供应情况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2025-2031年抗氧化剂主要原材料未来价格及供应情况预测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2025-2031年抗氧化剂行业发展趋势及投资风险分析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抗氧化剂行业存在的问题</w:t>
      </w:r>
      <w:r>
        <w:rPr>
          <w:rFonts w:hint="eastAsia"/>
        </w:rPr>
        <w:br/>
      </w:r>
      <w:r>
        <w:rPr>
          <w:rFonts w:hint="eastAsia"/>
        </w:rPr>
        <w:t>　　第二节 抗氧化剂行业未来发展预测分析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一、中国抗氧化剂行业发展方向分析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第二节 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第三节 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第四节 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第五节 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抗氧化剂企业多样化经营策略分析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一、抗氧化剂企业多样化经营情况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二、现行抗氧化剂行业多样化经营的方向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大型抗氧化剂企业集团未来发展策略分析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对中小抗氧化剂企业生产经营的建议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抗氧化剂整体产品竞争力分析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一、抗氧化剂整体产品竞争力评价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二、抗氧化剂产品竞争力评价结果分析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抗氧化剂产品竞争力优势构建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一、抗氧化剂产品竞争优势评价</w:t>
      </w:r>
      <w:r>
        <w:rPr>
          <w:rFonts w:hint="eastAsia"/>
        </w:rPr>
        <w:br/>
      </w:r>
      <w:r>
        <w:rPr>
          <w:rFonts w:hint="eastAsia"/>
        </w:rPr>
        <w:t>　　　　二、抗氧化剂产品竞争优势构建建议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抗氧化剂投资机会分析与项目投资建议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抗氧化剂投资机会分析</w:t>
      </w:r>
      <w:r>
        <w:rPr>
          <w:rFonts w:hint="eastAsia"/>
        </w:rPr>
        <w:br/>
      </w:r>
      <w:r>
        <w:rPr>
          <w:rFonts w:hint="eastAsia"/>
        </w:rPr>
        <w:t>　　第二节 抗氧化剂投资趋势分析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一、抗氧化剂行业投资环境考察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二、抗氧化剂投资风险及控制策略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三、抗氧化剂产品投资方向建议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四、抗氧化剂项目投资建议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抗氧化剂行业历程</w:t>
      </w:r>
      <w:r>
        <w:rPr>
          <w:rFonts w:hint="eastAsia"/>
        </w:rPr>
        <w:br/>
      </w:r>
      <w:r>
        <w:rPr>
          <w:rFonts w:hint="eastAsia"/>
        </w:rPr>
        <w:t>　　图表 抗氧化剂行业生命周期</w:t>
      </w:r>
      <w:r>
        <w:rPr>
          <w:rFonts w:hint="eastAsia"/>
        </w:rPr>
        <w:br/>
      </w:r>
      <w:r>
        <w:rPr>
          <w:rFonts w:hint="eastAsia"/>
        </w:rPr>
        <w:t>　　图表 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200503b194e9e" w:history="1">
        <w:r>
          <w:rPr>
            <w:rStyle w:val="Hyperlink"/>
          </w:rPr>
          <w:t>2025年版中国抗氧化剂行业调研与发展趋势分析报告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200503b194e9e" w:history="1">
        <w:r>
          <w:rPr>
            <w:rStyle w:val="Hyperlink"/>
          </w:rPr>
          <w:t>https://www.20087.com/8/91/KangYangHuaJiShiChangFenXiBaoGao.html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9bd9e0b414931" w:history="1">
      <w:r>
        <w:rPr>
          <w:rStyle w:val="Hyperlink"/>
        </w:rPr>
        <w:t>2025年版中国抗氧化剂行业调研与发展趋势分析报告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angYangHuaJiShiChangFenXiBaoGao.html" TargetMode="External" Id="R74a200503b1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angYangHuaJiShiChangFenXiBaoGao.html" TargetMode="External" Id="Recf9bd9e0b4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2024-11-07T02:32:00Z</dcterms:created>
  <dcterms:modified xsi:type="dcterms:W3CDTF">2024-11-07T03:32:00Z</dcterms:modified>
  <dc:subject>2025年版中国抗氧化剂行业调研与发展趋势分析报告</dc:subject>
  <dc:title>2025年版中国抗氧化剂行业调研与发展趋势分析报告</dc:title>
  <cp:keywords>2025年版中国抗氧化剂行业调研与发展趋势分析报告</cp:keywords>
  <dc:description>2025年版中国抗氧化剂行业调研与发展趋势分析报告</dc:description>
</cp:coreProperties>
</file>