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9372b387d4c37" w:history="1">
              <w:r>
                <w:rPr>
                  <w:rStyle w:val="Hyperlink"/>
                </w:rPr>
                <w:t>2022-2028年中国新型化工材料行业发展全面调研与未来趋势分析报告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9372b387d4c37" w:history="1">
              <w:r>
                <w:rPr>
                  <w:rStyle w:val="Hyperlink"/>
                </w:rPr>
                <w:t>2022-2028年中国新型化工材料行业发展全面调研与未来趋势分析报告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9372b387d4c37" w:history="1">
                <w:r>
                  <w:rPr>
                    <w:rStyle w:val="Hyperlink"/>
                  </w:rPr>
                  <w:t>https://www.20087.com/8/81/XinXingHuaGongCaiLiaoDeFaZhanQuS.html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化工材料是那些具有特殊性能或功能的材料，如高强度、轻量化、耐高温、导电性等，广泛应用于航空航天、汽车制造、电子设备等行业。随着科技的进步和产业需求的增长，新型化工材料的研发日益受到重视。目前，市场上已经出现了一些具有代表性的产品，如碳纤维增强复合材料、石墨烯、特种工程塑料等。这些材料不仅能够满足特定行业的高标准要求，还能提高产品的性能和使用寿命。然而，如何实现大规模量产和降低成本是制约其广泛应用的关键因素。</w:t>
      </w:r>
      <w:r>
        <w:rPr>
          <w:rFonts w:hint="eastAsia"/>
        </w:rPr>
        <w:br/>
      </w:r>
      <w:r>
        <w:rPr>
          <w:rFonts w:hint="eastAsia"/>
        </w:rPr>
        <w:t>　　未来，随着纳米技术和新材料科学的发展，新型化工材料将展现出更多的可能性。一方面，通过改进合成工艺，提高材料的性能和一致性，满足更广泛的应用需求；另一方面，通过优化生产流程，降低制造成本，推动新材料的商业化进程。此外，随着循环经济理念的推广，新型化工材料将更加注重环保和可持续性，如开发可回收或生物降解的材料，减少对环境的影响。长期来看，新型化工材料将在推动传统产业转型升级和新兴产业发展中发挥重要作用。</w:t>
      </w:r>
      <w:r>
        <w:rPr>
          <w:rFonts w:hint="eastAsia"/>
        </w:rPr>
        <w:br/>
      </w:r>
      <w:r>
        <w:rPr>
          <w:rFonts w:hint="eastAsia"/>
        </w:rPr>
        <w:t>　　《</w:t>
      </w:r>
      <w:hyperlink r:id="R6609372b387d4c37" w:history="1">
        <w:r>
          <w:rPr>
            <w:rStyle w:val="Hyperlink"/>
          </w:rPr>
          <w:t>2022-2028年中国新型化工材料行业发展全面调研与未来趋势分析报告</w:t>
        </w:r>
      </w:hyperlink>
      <w:r>
        <w:rPr>
          <w:rFonts w:hint="eastAsia"/>
        </w:rPr>
        <w:t>》主要分析了新型化工材料行业的市场规模、新型化工材料市场供需状况、新型化工材料市场竞争状况和新型化工材料主要企业经营情况，同时对新型化工材料行业的未来发展做出了科学预测。</w:t>
      </w:r>
      <w:r>
        <w:rPr>
          <w:rFonts w:hint="eastAsia"/>
        </w:rPr>
        <w:br/>
      </w:r>
      <w:r>
        <w:rPr>
          <w:rFonts w:hint="eastAsia"/>
        </w:rPr>
        <w:t>　　《</w:t>
      </w:r>
      <w:hyperlink r:id="R6609372b387d4c37" w:history="1">
        <w:r>
          <w:rPr>
            <w:rStyle w:val="Hyperlink"/>
          </w:rPr>
          <w:t>2022-2028年中国新型化工材料行业发展全面调研与未来趋势分析报告</w:t>
        </w:r>
      </w:hyperlink>
      <w:r>
        <w:rPr>
          <w:rFonts w:hint="eastAsia"/>
        </w:rPr>
        <w:t>》在多年新型化工材料行业研究的基础上，结合中国新型化工材料行业市场的发展现状，通过资深研究团队对新型化工材料市场各类资讯进行整理分析，并依托国家权威数据资源和长期市场监测的数据库，进行了全面、细致的研究。</w:t>
      </w:r>
      <w:r>
        <w:rPr>
          <w:rFonts w:hint="eastAsia"/>
        </w:rPr>
        <w:br/>
      </w:r>
      <w:r>
        <w:rPr>
          <w:rFonts w:hint="eastAsia"/>
        </w:rPr>
        <w:t>　　《</w:t>
      </w:r>
      <w:hyperlink r:id="R6609372b387d4c37" w:history="1">
        <w:r>
          <w:rPr>
            <w:rStyle w:val="Hyperlink"/>
          </w:rPr>
          <w:t>2022-2028年中国新型化工材料行业发展全面调研与未来趋势分析报告</w:t>
        </w:r>
      </w:hyperlink>
      <w:r>
        <w:rPr>
          <w:rFonts w:hint="eastAsia"/>
        </w:rPr>
        <w:t>》可以帮助投资者准确把握新型化工材料行业的市场现状，为投资者进行投资作出新型化工材料行业前景预判，挖掘新型化工材料行业投资价值，同时提出新型化工材料行业投资策略、生产策略、营销策略等方面的建议。</w:t>
      </w:r>
      <w:r>
        <w:rPr>
          <w:rFonts w:hint="eastAsia"/>
        </w:rPr>
        <w:br/>
      </w:r>
      <w:r>
        <w:rPr>
          <w:rFonts w:hint="eastAsia"/>
        </w:rPr>
        <w:br/>
      </w:r>
      <w:r>
        <w:rPr>
          <w:rFonts w:hint="eastAsia"/>
        </w:rPr>
        <w:t>第一章 新型化工材料行业发展情况分析</w:t>
      </w:r>
      <w:r>
        <w:rPr>
          <w:rFonts w:hint="eastAsia"/>
        </w:rPr>
        <w:br/>
      </w:r>
      <w:r>
        <w:rPr>
          <w:rFonts w:hint="eastAsia"/>
        </w:rPr>
        <w:t>　　第一节 新型化工材料的概念</w:t>
      </w:r>
      <w:r>
        <w:rPr>
          <w:rFonts w:hint="eastAsia"/>
        </w:rPr>
        <w:br/>
      </w:r>
      <w:r>
        <w:rPr>
          <w:rFonts w:hint="eastAsia"/>
        </w:rPr>
        <w:t>　　　　一、新型化工材料的界定</w:t>
      </w:r>
      <w:r>
        <w:rPr>
          <w:rFonts w:hint="eastAsia"/>
        </w:rPr>
        <w:br/>
      </w:r>
      <w:r>
        <w:rPr>
          <w:rFonts w:hint="eastAsia"/>
        </w:rPr>
        <w:t>　　　　二、新型化工材料的特点</w:t>
      </w:r>
      <w:r>
        <w:rPr>
          <w:rFonts w:hint="eastAsia"/>
        </w:rPr>
        <w:br/>
      </w:r>
      <w:r>
        <w:rPr>
          <w:rFonts w:hint="eastAsia"/>
        </w:rPr>
        <w:t>　　　　三、新型化工材料的分类</w:t>
      </w:r>
      <w:r>
        <w:rPr>
          <w:rFonts w:hint="eastAsia"/>
        </w:rPr>
        <w:br/>
      </w:r>
      <w:r>
        <w:rPr>
          <w:rFonts w:hint="eastAsia"/>
        </w:rPr>
        <w:t>　　第二节 全球新型化工材料行业发展概述</w:t>
      </w:r>
      <w:r>
        <w:rPr>
          <w:rFonts w:hint="eastAsia"/>
        </w:rPr>
        <w:br/>
      </w:r>
      <w:r>
        <w:rPr>
          <w:rFonts w:hint="eastAsia"/>
        </w:rPr>
        <w:t>　　　　一、全球新型化工材料行业发展现状</w:t>
      </w:r>
      <w:r>
        <w:rPr>
          <w:rFonts w:hint="eastAsia"/>
        </w:rPr>
        <w:br/>
      </w:r>
      <w:r>
        <w:rPr>
          <w:rFonts w:hint="eastAsia"/>
        </w:rPr>
        <w:t>　　　　二、主要国家和地区发展状况</w:t>
      </w:r>
      <w:r>
        <w:rPr>
          <w:rFonts w:hint="eastAsia"/>
        </w:rPr>
        <w:br/>
      </w:r>
      <w:r>
        <w:rPr>
          <w:rFonts w:hint="eastAsia"/>
        </w:rPr>
        <w:t>　　　　三、全球新型化工材料行业发展趋势</w:t>
      </w:r>
      <w:r>
        <w:rPr>
          <w:rFonts w:hint="eastAsia"/>
        </w:rPr>
        <w:br/>
      </w:r>
      <w:r>
        <w:rPr>
          <w:rFonts w:hint="eastAsia"/>
        </w:rPr>
        <w:t>　　第三节 中国新型化工材料行业发展概况</w:t>
      </w:r>
      <w:r>
        <w:rPr>
          <w:rFonts w:hint="eastAsia"/>
        </w:rPr>
        <w:br/>
      </w:r>
      <w:r>
        <w:rPr>
          <w:rFonts w:hint="eastAsia"/>
        </w:rPr>
        <w:t>　　　　一、中国新型化工材料行业发展历程与现状</w:t>
      </w:r>
      <w:r>
        <w:rPr>
          <w:rFonts w:hint="eastAsia"/>
        </w:rPr>
        <w:br/>
      </w:r>
      <w:r>
        <w:rPr>
          <w:rFonts w:hint="eastAsia"/>
        </w:rPr>
        <w:t>　　　　二、中国新型化工材料行业发展中存在的问题</w:t>
      </w:r>
      <w:r>
        <w:rPr>
          <w:rFonts w:hint="eastAsia"/>
        </w:rPr>
        <w:br/>
      </w:r>
      <w:r>
        <w:rPr>
          <w:rFonts w:hint="eastAsia"/>
        </w:rPr>
        <w:br/>
      </w:r>
      <w:r>
        <w:rPr>
          <w:rFonts w:hint="eastAsia"/>
        </w:rPr>
        <w:t>第二章 2017-2021年我国新型化工材料行业发展环境</w:t>
      </w:r>
      <w:r>
        <w:rPr>
          <w:rFonts w:hint="eastAsia"/>
        </w:rPr>
        <w:br/>
      </w:r>
      <w:r>
        <w:rPr>
          <w:rFonts w:hint="eastAsia"/>
        </w:rPr>
        <w:t>　　第一节 2017-2021年我国宏观经济环境分析</w:t>
      </w:r>
      <w:r>
        <w:rPr>
          <w:rFonts w:hint="eastAsia"/>
        </w:rPr>
        <w:br/>
      </w:r>
      <w:r>
        <w:rPr>
          <w:rFonts w:hint="eastAsia"/>
        </w:rPr>
        <w:t>　　　　一、国内经济环境</w:t>
      </w:r>
      <w:r>
        <w:rPr>
          <w:rFonts w:hint="eastAsia"/>
        </w:rPr>
        <w:br/>
      </w:r>
      <w:r>
        <w:rPr>
          <w:rFonts w:hint="eastAsia"/>
        </w:rPr>
        <w:t>　　　　二、国际贸易环境</w:t>
      </w:r>
      <w:r>
        <w:rPr>
          <w:rFonts w:hint="eastAsia"/>
        </w:rPr>
        <w:br/>
      </w:r>
      <w:r>
        <w:rPr>
          <w:rFonts w:hint="eastAsia"/>
        </w:rPr>
        <w:t>　　第二节 2017-2021年我国新型化工材料行业政策环境分析</w:t>
      </w:r>
      <w:r>
        <w:rPr>
          <w:rFonts w:hint="eastAsia"/>
        </w:rPr>
        <w:br/>
      </w:r>
      <w:r>
        <w:rPr>
          <w:rFonts w:hint="eastAsia"/>
        </w:rPr>
        <w:t>　　　　一、产品相关标准</w:t>
      </w:r>
      <w:r>
        <w:rPr>
          <w:rFonts w:hint="eastAsia"/>
        </w:rPr>
        <w:br/>
      </w:r>
      <w:r>
        <w:rPr>
          <w:rFonts w:hint="eastAsia"/>
        </w:rPr>
        <w:t>　　　　二、国家与地方对新型化工材料产业的规划和政策</w:t>
      </w:r>
      <w:r>
        <w:rPr>
          <w:rFonts w:hint="eastAsia"/>
        </w:rPr>
        <w:br/>
      </w:r>
      <w:r>
        <w:rPr>
          <w:rFonts w:hint="eastAsia"/>
        </w:rPr>
        <w:t>　　　　三、相关行业政策影响分析</w:t>
      </w:r>
      <w:r>
        <w:rPr>
          <w:rFonts w:hint="eastAsia"/>
        </w:rPr>
        <w:br/>
      </w:r>
      <w:r>
        <w:rPr>
          <w:rFonts w:hint="eastAsia"/>
        </w:rPr>
        <w:t>　　第三节 2017-2021年我国新型化工材料行业社会环境分析</w:t>
      </w:r>
      <w:r>
        <w:rPr>
          <w:rFonts w:hint="eastAsia"/>
        </w:rPr>
        <w:br/>
      </w:r>
      <w:r>
        <w:rPr>
          <w:rFonts w:hint="eastAsia"/>
        </w:rPr>
        <w:t>　　第四节 2017-2021年我国新型化工材料行业技术环境分析</w:t>
      </w:r>
      <w:r>
        <w:rPr>
          <w:rFonts w:hint="eastAsia"/>
        </w:rPr>
        <w:br/>
      </w:r>
      <w:r>
        <w:rPr>
          <w:rFonts w:hint="eastAsia"/>
        </w:rPr>
        <w:br/>
      </w:r>
      <w:r>
        <w:rPr>
          <w:rFonts w:hint="eastAsia"/>
        </w:rPr>
        <w:t>第三章 中国新型化工材料行业市场发展分析</w:t>
      </w:r>
      <w:r>
        <w:rPr>
          <w:rFonts w:hint="eastAsia"/>
        </w:rPr>
        <w:br/>
      </w:r>
      <w:r>
        <w:rPr>
          <w:rFonts w:hint="eastAsia"/>
        </w:rPr>
        <w:t>　　第一节 新型化工材料行业市场发展现状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新型化工材料行业技术发展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中国新型化工材料行业消费市场分析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新型化工材料行业产销数据统计分析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2022-2028年新型化工材料行业市场发展趋势</w:t>
      </w:r>
      <w:r>
        <w:rPr>
          <w:rFonts w:hint="eastAsia"/>
        </w:rPr>
        <w:br/>
      </w:r>
      <w:r>
        <w:rPr>
          <w:rFonts w:hint="eastAsia"/>
        </w:rPr>
        <w:br/>
      </w:r>
      <w:r>
        <w:rPr>
          <w:rFonts w:hint="eastAsia"/>
        </w:rPr>
        <w:t>第四章 信息社会下新型化工材料行业宏观经济环境分析</w:t>
      </w:r>
      <w:r>
        <w:rPr>
          <w:rFonts w:hint="eastAsia"/>
        </w:rPr>
        <w:br/>
      </w:r>
      <w:r>
        <w:rPr>
          <w:rFonts w:hint="eastAsia"/>
        </w:rPr>
        <w:t>　　第一节 2017-2021年全球经济环境分析</w:t>
      </w:r>
      <w:r>
        <w:rPr>
          <w:rFonts w:hint="eastAsia"/>
        </w:rPr>
        <w:br/>
      </w:r>
      <w:r>
        <w:rPr>
          <w:rFonts w:hint="eastAsia"/>
        </w:rPr>
        <w:t>　　　　一、2022年全球经济运行概况</w:t>
      </w:r>
      <w:r>
        <w:rPr>
          <w:rFonts w:hint="eastAsia"/>
        </w:rPr>
        <w:br/>
      </w:r>
      <w:r>
        <w:rPr>
          <w:rFonts w:hint="eastAsia"/>
        </w:rPr>
        <w:t>　　　　二、2022-2028年全球经济形势预测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二、中国宏观经济政策变动及趋势</w:t>
      </w:r>
      <w:r>
        <w:rPr>
          <w:rFonts w:hint="eastAsia"/>
        </w:rPr>
        <w:br/>
      </w:r>
      <w:r>
        <w:rPr>
          <w:rFonts w:hint="eastAsia"/>
        </w:rPr>
        <w:t>　　　　三、2022年中国宏观经济运行概况</w:t>
      </w:r>
      <w:r>
        <w:rPr>
          <w:rFonts w:hint="eastAsia"/>
        </w:rPr>
        <w:br/>
      </w:r>
      <w:r>
        <w:rPr>
          <w:rFonts w:hint="eastAsia"/>
        </w:rPr>
        <w:t>　　　　四、2022-2028年中国宏观经济趋势预测</w:t>
      </w:r>
      <w:r>
        <w:rPr>
          <w:rFonts w:hint="eastAsia"/>
        </w:rPr>
        <w:br/>
      </w:r>
      <w:r>
        <w:rPr>
          <w:rFonts w:hint="eastAsia"/>
        </w:rPr>
        <w:br/>
      </w:r>
      <w:r>
        <w:rPr>
          <w:rFonts w:hint="eastAsia"/>
        </w:rPr>
        <w:t>第五章 中国新型化工材料行业发展概况</w:t>
      </w:r>
      <w:r>
        <w:rPr>
          <w:rFonts w:hint="eastAsia"/>
        </w:rPr>
        <w:br/>
      </w:r>
      <w:r>
        <w:rPr>
          <w:rFonts w:hint="eastAsia"/>
        </w:rPr>
        <w:t>　　第一节 2017-2021年新型化工材料行业发展态势分析</w:t>
      </w:r>
      <w:r>
        <w:rPr>
          <w:rFonts w:hint="eastAsia"/>
        </w:rPr>
        <w:br/>
      </w:r>
      <w:r>
        <w:rPr>
          <w:rFonts w:hint="eastAsia"/>
        </w:rPr>
        <w:t>　　第二节 2017-2021年新型化工材料行业发展特点分析</w:t>
      </w:r>
      <w:r>
        <w:rPr>
          <w:rFonts w:hint="eastAsia"/>
        </w:rPr>
        <w:br/>
      </w:r>
      <w:r>
        <w:rPr>
          <w:rFonts w:hint="eastAsia"/>
        </w:rPr>
        <w:t>　　第三节 2017-2021年新型化工材料行业市场供需分析</w:t>
      </w:r>
      <w:r>
        <w:rPr>
          <w:rFonts w:hint="eastAsia"/>
        </w:rPr>
        <w:br/>
      </w:r>
      <w:r>
        <w:rPr>
          <w:rFonts w:hint="eastAsia"/>
        </w:rPr>
        <w:t>　　第四节 2017-2021年新型化工材料行业盈利能力分析</w:t>
      </w:r>
      <w:r>
        <w:rPr>
          <w:rFonts w:hint="eastAsia"/>
        </w:rPr>
        <w:br/>
      </w:r>
      <w:r>
        <w:rPr>
          <w:rFonts w:hint="eastAsia"/>
        </w:rPr>
        <w:t>　　第五节 2017-2021年新型化工材料行业偿债能力分析</w:t>
      </w:r>
      <w:r>
        <w:rPr>
          <w:rFonts w:hint="eastAsia"/>
        </w:rPr>
        <w:br/>
      </w:r>
      <w:r>
        <w:rPr>
          <w:rFonts w:hint="eastAsia"/>
        </w:rPr>
        <w:t>　　第六节 2017-2021年新型化工材料行业营运能力分析</w:t>
      </w:r>
      <w:r>
        <w:rPr>
          <w:rFonts w:hint="eastAsia"/>
        </w:rPr>
        <w:br/>
      </w:r>
      <w:r>
        <w:rPr>
          <w:rFonts w:hint="eastAsia"/>
        </w:rPr>
        <w:br/>
      </w:r>
      <w:r>
        <w:rPr>
          <w:rFonts w:hint="eastAsia"/>
        </w:rPr>
        <w:t>第六章 2022-2028年新型化工材料行业投资价值及行业发展预测</w:t>
      </w:r>
      <w:r>
        <w:rPr>
          <w:rFonts w:hint="eastAsia"/>
        </w:rPr>
        <w:br/>
      </w:r>
      <w:r>
        <w:rPr>
          <w:rFonts w:hint="eastAsia"/>
        </w:rPr>
        <w:t>　　第一节 2022-2028年新型化工材料行业成长性分析</w:t>
      </w:r>
      <w:r>
        <w:rPr>
          <w:rFonts w:hint="eastAsia"/>
        </w:rPr>
        <w:br/>
      </w:r>
      <w:r>
        <w:rPr>
          <w:rFonts w:hint="eastAsia"/>
        </w:rPr>
        <w:t>　　第二节 2022-2028年新型化工材料行业经营能力分析</w:t>
      </w:r>
      <w:r>
        <w:rPr>
          <w:rFonts w:hint="eastAsia"/>
        </w:rPr>
        <w:br/>
      </w:r>
      <w:r>
        <w:rPr>
          <w:rFonts w:hint="eastAsia"/>
        </w:rPr>
        <w:t>　　第三节 2022-2028年新型化工材料行业盈利能力分析</w:t>
      </w:r>
      <w:r>
        <w:rPr>
          <w:rFonts w:hint="eastAsia"/>
        </w:rPr>
        <w:br/>
      </w:r>
      <w:r>
        <w:rPr>
          <w:rFonts w:hint="eastAsia"/>
        </w:rPr>
        <w:t>　　第四节 2022-2028年新型化工材料行业偿债能力分析</w:t>
      </w:r>
      <w:r>
        <w:rPr>
          <w:rFonts w:hint="eastAsia"/>
        </w:rPr>
        <w:br/>
      </w:r>
      <w:r>
        <w:rPr>
          <w:rFonts w:hint="eastAsia"/>
        </w:rPr>
        <w:t>　　第五节 2022-2028年新型化工材料行业产值预测</w:t>
      </w:r>
      <w:r>
        <w:rPr>
          <w:rFonts w:hint="eastAsia"/>
        </w:rPr>
        <w:br/>
      </w:r>
      <w:r>
        <w:rPr>
          <w:rFonts w:hint="eastAsia"/>
        </w:rPr>
        <w:t>　　第六节 2022-2028年新型化工材料行业总资产预测</w:t>
      </w:r>
      <w:r>
        <w:rPr>
          <w:rFonts w:hint="eastAsia"/>
        </w:rPr>
        <w:br/>
      </w:r>
      <w:r>
        <w:rPr>
          <w:rFonts w:hint="eastAsia"/>
        </w:rPr>
        <w:br/>
      </w:r>
      <w:r>
        <w:rPr>
          <w:rFonts w:hint="eastAsia"/>
        </w:rPr>
        <w:t>第七章 中国新型化工材料行业投资分析</w:t>
      </w:r>
      <w:r>
        <w:rPr>
          <w:rFonts w:hint="eastAsia"/>
        </w:rPr>
        <w:br/>
      </w:r>
      <w:r>
        <w:rPr>
          <w:rFonts w:hint="eastAsia"/>
        </w:rPr>
        <w:t>　　第一节 新型化工材料行业投资机会分析</w:t>
      </w:r>
      <w:r>
        <w:rPr>
          <w:rFonts w:hint="eastAsia"/>
        </w:rPr>
        <w:br/>
      </w:r>
      <w:r>
        <w:rPr>
          <w:rFonts w:hint="eastAsia"/>
        </w:rPr>
        <w:t>　　　　一、新型化工材料投资项目分析</w:t>
      </w:r>
      <w:r>
        <w:rPr>
          <w:rFonts w:hint="eastAsia"/>
        </w:rPr>
        <w:br/>
      </w:r>
      <w:r>
        <w:rPr>
          <w:rFonts w:hint="eastAsia"/>
        </w:rPr>
        <w:t>　　　　二、2022年新型化工材料投资机会</w:t>
      </w:r>
      <w:r>
        <w:rPr>
          <w:rFonts w:hint="eastAsia"/>
        </w:rPr>
        <w:br/>
      </w:r>
      <w:r>
        <w:rPr>
          <w:rFonts w:hint="eastAsia"/>
        </w:rPr>
        <w:t>　　　　三、2022年新型化工材料投资新方向</w:t>
      </w:r>
      <w:r>
        <w:rPr>
          <w:rFonts w:hint="eastAsia"/>
        </w:rPr>
        <w:br/>
      </w:r>
      <w:r>
        <w:rPr>
          <w:rFonts w:hint="eastAsia"/>
        </w:rPr>
        <w:t>　　　　四、2022-2028年新型化工材料行业投资的建议</w:t>
      </w:r>
      <w:r>
        <w:rPr>
          <w:rFonts w:hint="eastAsia"/>
        </w:rPr>
        <w:br/>
      </w:r>
      <w:r>
        <w:rPr>
          <w:rFonts w:hint="eastAsia"/>
        </w:rPr>
        <w:t>　　　　五、新进入者应注意的障碍因素分析</w:t>
      </w:r>
      <w:r>
        <w:rPr>
          <w:rFonts w:hint="eastAsia"/>
        </w:rPr>
        <w:br/>
      </w:r>
      <w:r>
        <w:rPr>
          <w:rFonts w:hint="eastAsia"/>
        </w:rPr>
        <w:t>　　第二节 影响新型化工材料行业发展的主要因素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四、面临的挑战分析</w:t>
      </w:r>
      <w:r>
        <w:rPr>
          <w:rFonts w:hint="eastAsia"/>
        </w:rPr>
        <w:br/>
      </w:r>
      <w:r>
        <w:rPr>
          <w:rFonts w:hint="eastAsia"/>
        </w:rPr>
        <w:t>　　　　五、面临的机遇分析</w:t>
      </w:r>
      <w:r>
        <w:rPr>
          <w:rFonts w:hint="eastAsia"/>
        </w:rPr>
        <w:br/>
      </w:r>
      <w:r>
        <w:rPr>
          <w:rFonts w:hint="eastAsia"/>
        </w:rPr>
        <w:t>　　第三节 新型化工材料行业投资风险及控制策略分析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第八章 中国新型化工材料行业重点企业竞争力分析</w:t>
      </w:r>
      <w:r>
        <w:rPr>
          <w:rFonts w:hint="eastAsia"/>
        </w:rPr>
        <w:br/>
      </w:r>
      <w:r>
        <w:rPr>
          <w:rFonts w:hint="eastAsia"/>
        </w:rPr>
        <w:t>　　第一节 硅宝科技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烟台氨纶</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三爱富</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新安股份</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神马实业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宏达新材</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云天化</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天马精化</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2022-2028年中国新型化工材料行业竞争策略分析</w:t>
      </w:r>
      <w:r>
        <w:rPr>
          <w:rFonts w:hint="eastAsia"/>
        </w:rPr>
        <w:br/>
      </w:r>
      <w:r>
        <w:rPr>
          <w:rFonts w:hint="eastAsia"/>
        </w:rPr>
        <w:t>　　第一节 新型化工材料市场竞争策略分析</w:t>
      </w:r>
      <w:r>
        <w:rPr>
          <w:rFonts w:hint="eastAsia"/>
        </w:rPr>
        <w:br/>
      </w:r>
      <w:r>
        <w:rPr>
          <w:rFonts w:hint="eastAsia"/>
        </w:rPr>
        <w:t>　　　　一、2022年新型化工材料市场增长潜力分析</w:t>
      </w:r>
      <w:r>
        <w:rPr>
          <w:rFonts w:hint="eastAsia"/>
        </w:rPr>
        <w:br/>
      </w:r>
      <w:r>
        <w:rPr>
          <w:rFonts w:hint="eastAsia"/>
        </w:rPr>
        <w:t>　　　　二、2022年新型化工材料主要潜力品种分析</w:t>
      </w:r>
      <w:r>
        <w:rPr>
          <w:rFonts w:hint="eastAsia"/>
        </w:rPr>
        <w:br/>
      </w:r>
      <w:r>
        <w:rPr>
          <w:rFonts w:hint="eastAsia"/>
        </w:rPr>
        <w:t>　　　　三、现有新型化工材料产品竞争策略分析</w:t>
      </w:r>
      <w:r>
        <w:rPr>
          <w:rFonts w:hint="eastAsia"/>
        </w:rPr>
        <w:br/>
      </w:r>
      <w:r>
        <w:rPr>
          <w:rFonts w:hint="eastAsia"/>
        </w:rPr>
        <w:t>　　　　四、潜力新型化工材料品种竞争策略选择</w:t>
      </w:r>
      <w:r>
        <w:rPr>
          <w:rFonts w:hint="eastAsia"/>
        </w:rPr>
        <w:br/>
      </w:r>
      <w:r>
        <w:rPr>
          <w:rFonts w:hint="eastAsia"/>
        </w:rPr>
        <w:t>　　　　五、典型企业产品竞争策略分析</w:t>
      </w:r>
      <w:r>
        <w:rPr>
          <w:rFonts w:hint="eastAsia"/>
        </w:rPr>
        <w:br/>
      </w:r>
      <w:r>
        <w:rPr>
          <w:rFonts w:hint="eastAsia"/>
        </w:rPr>
        <w:t>　　第二节 新型化工材料企业竞争策略分析</w:t>
      </w:r>
      <w:r>
        <w:rPr>
          <w:rFonts w:hint="eastAsia"/>
        </w:rPr>
        <w:br/>
      </w:r>
      <w:r>
        <w:rPr>
          <w:rFonts w:hint="eastAsia"/>
        </w:rPr>
        <w:t>　　第三节 新型化工材料行业产品定位及市场推广策略分析</w:t>
      </w:r>
      <w:r>
        <w:rPr>
          <w:rFonts w:hint="eastAsia"/>
        </w:rPr>
        <w:br/>
      </w:r>
      <w:r>
        <w:rPr>
          <w:rFonts w:hint="eastAsia"/>
        </w:rPr>
        <w:t>　　　　一、产品市场定位</w:t>
      </w:r>
      <w:r>
        <w:rPr>
          <w:rFonts w:hint="eastAsia"/>
        </w:rPr>
        <w:br/>
      </w:r>
      <w:r>
        <w:rPr>
          <w:rFonts w:hint="eastAsia"/>
        </w:rPr>
        <w:t>　　　　二、广告推广策略</w:t>
      </w:r>
      <w:r>
        <w:rPr>
          <w:rFonts w:hint="eastAsia"/>
        </w:rPr>
        <w:br/>
      </w:r>
      <w:r>
        <w:rPr>
          <w:rFonts w:hint="eastAsia"/>
        </w:rPr>
        <w:t>　　　　三、产品促销策略</w:t>
      </w:r>
      <w:r>
        <w:rPr>
          <w:rFonts w:hint="eastAsia"/>
        </w:rPr>
        <w:br/>
      </w:r>
      <w:r>
        <w:rPr>
          <w:rFonts w:hint="eastAsia"/>
        </w:rPr>
        <w:t>　　　　四、招商加盟策略</w:t>
      </w:r>
      <w:r>
        <w:rPr>
          <w:rFonts w:hint="eastAsia"/>
        </w:rPr>
        <w:br/>
      </w:r>
      <w:r>
        <w:rPr>
          <w:rFonts w:hint="eastAsia"/>
        </w:rPr>
        <w:t>　　　　五、网络推广策略</w:t>
      </w:r>
      <w:r>
        <w:rPr>
          <w:rFonts w:hint="eastAsia"/>
        </w:rPr>
        <w:br/>
      </w:r>
      <w:r>
        <w:rPr>
          <w:rFonts w:hint="eastAsia"/>
        </w:rPr>
        <w:br/>
      </w:r>
      <w:r>
        <w:rPr>
          <w:rFonts w:hint="eastAsia"/>
        </w:rPr>
        <w:t>第十章 中国新型化工材料行业投资策略分析</w:t>
      </w:r>
      <w:r>
        <w:rPr>
          <w:rFonts w:hint="eastAsia"/>
        </w:rPr>
        <w:br/>
      </w:r>
      <w:r>
        <w:rPr>
          <w:rFonts w:hint="eastAsia"/>
        </w:rPr>
        <w:t>　　第一节 2017-2021年中国新型化工材料行业投资环境分析</w:t>
      </w:r>
      <w:r>
        <w:rPr>
          <w:rFonts w:hint="eastAsia"/>
        </w:rPr>
        <w:br/>
      </w:r>
      <w:r>
        <w:rPr>
          <w:rFonts w:hint="eastAsia"/>
        </w:rPr>
        <w:t>　　第二节 2017-2021年中国新型化工材料行业投资收益分析</w:t>
      </w:r>
      <w:r>
        <w:rPr>
          <w:rFonts w:hint="eastAsia"/>
        </w:rPr>
        <w:br/>
      </w:r>
      <w:r>
        <w:rPr>
          <w:rFonts w:hint="eastAsia"/>
        </w:rPr>
        <w:t>　　第三节 2017-2021年中国新型化工材料行业产品投资方向</w:t>
      </w:r>
      <w:r>
        <w:rPr>
          <w:rFonts w:hint="eastAsia"/>
        </w:rPr>
        <w:br/>
      </w:r>
      <w:r>
        <w:rPr>
          <w:rFonts w:hint="eastAsia"/>
        </w:rPr>
        <w:t>　　第四节 2022-2028年中国新型化工材料行业投资收益预测</w:t>
      </w:r>
      <w:r>
        <w:rPr>
          <w:rFonts w:hint="eastAsia"/>
        </w:rPr>
        <w:br/>
      </w:r>
      <w:r>
        <w:rPr>
          <w:rFonts w:hint="eastAsia"/>
        </w:rPr>
        <w:t>　　　　一、2022-2028年中国新型化工材料行业工业总产值预测</w:t>
      </w:r>
      <w:r>
        <w:rPr>
          <w:rFonts w:hint="eastAsia"/>
        </w:rPr>
        <w:br/>
      </w:r>
      <w:r>
        <w:rPr>
          <w:rFonts w:hint="eastAsia"/>
        </w:rPr>
        <w:t>　　　　二、2022-2028年中国新型化工材料行业销售收入预测</w:t>
      </w:r>
      <w:r>
        <w:rPr>
          <w:rFonts w:hint="eastAsia"/>
        </w:rPr>
        <w:br/>
      </w:r>
      <w:r>
        <w:rPr>
          <w:rFonts w:hint="eastAsia"/>
        </w:rPr>
        <w:t>　　　　三、2022-2028年中国新型化工材料行业利润总额预测</w:t>
      </w:r>
      <w:r>
        <w:rPr>
          <w:rFonts w:hint="eastAsia"/>
        </w:rPr>
        <w:br/>
      </w:r>
      <w:r>
        <w:rPr>
          <w:rFonts w:hint="eastAsia"/>
        </w:rPr>
        <w:t>　　　　四、2022-2028年中国新型化工材料行业总资产预测</w:t>
      </w:r>
      <w:r>
        <w:rPr>
          <w:rFonts w:hint="eastAsia"/>
        </w:rPr>
        <w:br/>
      </w:r>
      <w:r>
        <w:rPr>
          <w:rFonts w:hint="eastAsia"/>
        </w:rPr>
        <w:br/>
      </w:r>
      <w:r>
        <w:rPr>
          <w:rFonts w:hint="eastAsia"/>
        </w:rPr>
        <w:t>第十一章 中国新型化工材料行业投资风险分析</w:t>
      </w:r>
      <w:r>
        <w:rPr>
          <w:rFonts w:hint="eastAsia"/>
        </w:rPr>
        <w:br/>
      </w:r>
      <w:r>
        <w:rPr>
          <w:rFonts w:hint="eastAsia"/>
        </w:rPr>
        <w:t>　　第一节 中国新型化工材料行业内部风险分析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中国新型化工材料行业外部风险分析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新型化工材料行业发展趋势与投资战略研究</w:t>
      </w:r>
      <w:r>
        <w:rPr>
          <w:rFonts w:hint="eastAsia"/>
        </w:rPr>
        <w:br/>
      </w:r>
      <w:r>
        <w:rPr>
          <w:rFonts w:hint="eastAsia"/>
        </w:rPr>
        <w:t>　　第一节 新型化工材料市场发展潜力分析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新型化工材料行业发展趋势分析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新型化工材料行业发展战略研究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2022-2028年全国市场规模及增长趋势</w:t>
      </w:r>
      <w:r>
        <w:rPr>
          <w:rFonts w:hint="eastAsia"/>
        </w:rPr>
        <w:br/>
      </w:r>
      <w:r>
        <w:rPr>
          <w:rFonts w:hint="eastAsia"/>
        </w:rPr>
        <w:t>　　第二节 2022-2028年全国投资规模预测</w:t>
      </w:r>
      <w:r>
        <w:rPr>
          <w:rFonts w:hint="eastAsia"/>
        </w:rPr>
        <w:br/>
      </w:r>
      <w:r>
        <w:rPr>
          <w:rFonts w:hint="eastAsia"/>
        </w:rPr>
        <w:t>　　第三节 2022-2028年市场盈利预测</w:t>
      </w:r>
      <w:r>
        <w:rPr>
          <w:rFonts w:hint="eastAsia"/>
        </w:rPr>
        <w:br/>
      </w:r>
      <w:r>
        <w:rPr>
          <w:rFonts w:hint="eastAsia"/>
        </w:rPr>
        <w:t>　　第四节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新型化工材料产业链分析</w:t>
      </w:r>
      <w:r>
        <w:rPr>
          <w:rFonts w:hint="eastAsia"/>
        </w:rPr>
        <w:br/>
      </w:r>
      <w:r>
        <w:rPr>
          <w:rFonts w:hint="eastAsia"/>
        </w:rPr>
        <w:t>　　图表 国际新型化工材料市场规模</w:t>
      </w:r>
      <w:r>
        <w:rPr>
          <w:rFonts w:hint="eastAsia"/>
        </w:rPr>
        <w:br/>
      </w:r>
      <w:r>
        <w:rPr>
          <w:rFonts w:hint="eastAsia"/>
        </w:rPr>
        <w:t>　　图表 国际新型化工材料生命周期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2017-2021年中国新型化工材料市场规模</w:t>
      </w:r>
      <w:r>
        <w:rPr>
          <w:rFonts w:hint="eastAsia"/>
        </w:rPr>
        <w:br/>
      </w:r>
      <w:r>
        <w:rPr>
          <w:rFonts w:hint="eastAsia"/>
        </w:rPr>
        <w:t>　　图表 2017-2021年我国新型化工材料需求情况</w:t>
      </w:r>
      <w:r>
        <w:rPr>
          <w:rFonts w:hint="eastAsia"/>
        </w:rPr>
        <w:br/>
      </w:r>
      <w:r>
        <w:rPr>
          <w:rFonts w:hint="eastAsia"/>
        </w:rPr>
        <w:t>　　图表 2022-2028年中国新型化工材料市场规模预测</w:t>
      </w:r>
      <w:r>
        <w:rPr>
          <w:rFonts w:hint="eastAsia"/>
        </w:rPr>
        <w:br/>
      </w:r>
      <w:r>
        <w:rPr>
          <w:rFonts w:hint="eastAsia"/>
        </w:rPr>
        <w:t>　　图表 2022-2028年我国新型化工材料供应情况预测</w:t>
      </w:r>
      <w:r>
        <w:rPr>
          <w:rFonts w:hint="eastAsia"/>
        </w:rPr>
        <w:br/>
      </w:r>
      <w:r>
        <w:rPr>
          <w:rFonts w:hint="eastAsia"/>
        </w:rPr>
        <w:t>　　图表 2022-2028年我国新型化工材料需求情况预测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9372b387d4c37" w:history="1">
        <w:r>
          <w:rPr>
            <w:rStyle w:val="Hyperlink"/>
          </w:rPr>
          <w:t>2022-2028年中国新型化工材料行业发展全面调研与未来趋势分析报告</w:t>
        </w:r>
      </w:hyperlink>
      <w:r>
        <w:rPr>
          <w:color w:val="C00000"/>
        </w:rPr>
        <w:t>》，报告编号：</w:t>
      </w:r>
      <w:r>
        <w:rPr>
          <w:rFonts w:hint="eastAsia"/>
          <w:color w:val="C00000"/>
        </w:rPr>
        <w:t>2650818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9372b387d4c37" w:history="1">
        <w:r>
          <w:rPr>
            <w:rStyle w:val="Hyperlink"/>
          </w:rPr>
          <w:t>https://www.20087.com/8/81/XinXingHuaGongCaiLiaoDeFaZhanQuS.html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85ffd6dfd449a" w:history="1">
      <w:r>
        <w:rPr>
          <w:rStyle w:val="Hyperlink"/>
        </w:rPr>
        <w:t>2022-2028年中国新型化工材料行业发展全面调研与未来趋势分析报告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XinXingHuaGongCaiLiaoDeFaZhanQuS.html" TargetMode="External" Id="R6609372b387d4c37" /></Relationships>
</file>

<file path=word/_rels/header2.xml.rels>&#65279;<?xml version="1.0" encoding="utf-8"?><Relationships xmlns="http://schemas.openxmlformats.org/package/2006/relationships"><Relationship Type="http://schemas.openxmlformats.org/officeDocument/2006/relationships/hyperlink" Target="https://www.20087.com/8/81/XinXingHuaGongCaiLiaoDeFaZhanQuS.html" TargetMode="External" Id="R25c85ffd6dfd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2022-01-13T00:12:00Z</dcterms:created>
  <dcterms:modified xsi:type="dcterms:W3CDTF">2022-01-13T01:12:00Z</dcterms:modified>
  <dc:subject>2022-2028年中国新型化工材料行业发展全面调研与未来趋势分析报告</dc:subject>
  <dc:title>2022-2028年中国新型化工材料行业发展全面调研与未来趋势分析报告</dc:title>
  <cp:keywords>2022-2028年中国新型化工材料行业发展全面调研与未来趋势分析报告</cp:keywords>
  <dc:description>2022-2028年中国新型化工材料行业发展全面调研与未来趋势分析报告</dc:description>
</cp:coreProperties>
</file>