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aa8274ba44808" w:history="1">
              <w:r>
                <w:rPr>
                  <w:rStyle w:val="Hyperlink"/>
                </w:rPr>
                <w:t>2025-2031年中国7-ACA市场现状研究分析与发展前景预测报告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aa8274ba44808" w:history="1">
              <w:r>
                <w:rPr>
                  <w:rStyle w:val="Hyperlink"/>
                </w:rPr>
                <w:t>2025-2031年中国7-ACA市场现状研究分析与发展前景预测报告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aa8274ba44808" w:history="1">
                <w:r>
                  <w:rPr>
                    <w:rStyle w:val="Hyperlink"/>
                  </w:rPr>
                  <w:t>https://www.20087.com/8/01/7-ACADeFaZhanQuShi.html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 (7-Aminocephalosporanic Acid)是头孢菌素类抗生素的基本母核，通过化学合成或微生物发酵生产，之后经衍生化制成各种临床应用的头孢菌素。近年来，随着全球对抗生素需求的持续增长，7-ACA的生产技术和产能也得到了相应提升。目前，中国是全球最大的7-ACA生产基地，拥有完善的产业链和较高的生产效率。</w:t>
      </w:r>
      <w:r>
        <w:rPr>
          <w:rFonts w:hint="eastAsia"/>
        </w:rPr>
        <w:br/>
      </w:r>
      <w:r>
        <w:rPr>
          <w:rFonts w:hint="eastAsia"/>
        </w:rPr>
        <w:t>　　未来，7-ACA及其衍生物的市场将受到全球抗生素政策和耐药性挑战的影响。随着对抗生素合理使用的倡导和抗生素耐药性问题的加剧，行业将更加注重研发新型抗生素和优化现有抗生素的生产流程，以减少环境污染和提高经济效益。同时，生物技术的创新，如基因编辑和代谢工程，将可能带来7-ACA生产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aa8274ba44808" w:history="1">
        <w:r>
          <w:rPr>
            <w:rStyle w:val="Hyperlink"/>
          </w:rPr>
          <w:t>2025-2031年中国7-ACA市场现状研究分析与发展前景预测报告</w:t>
        </w:r>
      </w:hyperlink>
      <w:r>
        <w:rPr>
          <w:rFonts w:hint="eastAsia"/>
        </w:rPr>
        <w:t>》基于多年行业研究积累，结合7-ACA市场发展现状，依托行业权威数据资源和长期市场监测数据库，对7-ACA市场规模、技术现状及未来方向进行了全面分析。报告梳理了7-ACA行业竞争格局，重点评估了主要企业的市场表现及品牌影响力，并通过SWOT分析揭示了7-ACA行业机遇与潜在风险。同时，报告对7-ACA市场前景和发展趋势进行了科学预测，为投资者提供了投资价值判断和策略建议，助力把握7-ACA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中国7-ACA行业概述</w:t>
      </w:r>
      <w:r>
        <w:rPr>
          <w:rFonts w:hint="eastAsia"/>
        </w:rPr>
        <w:br/>
      </w:r>
      <w:r>
        <w:rPr>
          <w:rFonts w:hint="eastAsia"/>
        </w:rPr>
        <w:t>　　第一节 中国7-ACA行业定义及分类</w:t>
      </w:r>
      <w:r>
        <w:rPr>
          <w:rFonts w:hint="eastAsia"/>
        </w:rPr>
        <w:br/>
      </w:r>
      <w:r>
        <w:rPr>
          <w:rFonts w:hint="eastAsia"/>
        </w:rPr>
        <w:t>　　第二节 中国7-ACA生产技术现状</w:t>
      </w:r>
      <w:r>
        <w:rPr>
          <w:rFonts w:hint="eastAsia"/>
        </w:rPr>
        <w:br/>
      </w:r>
      <w:r>
        <w:rPr>
          <w:rFonts w:hint="eastAsia"/>
        </w:rPr>
        <w:t>　　第三节 中国7-ACA产业链分析</w:t>
      </w:r>
      <w:r>
        <w:rPr>
          <w:rFonts w:hint="eastAsia"/>
        </w:rPr>
        <w:br/>
      </w:r>
      <w:r>
        <w:rPr>
          <w:rFonts w:hint="eastAsia"/>
        </w:rPr>
        <w:t>　　　　一、中国7-ACA产业链及模型介绍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二、中国7-ACA产业链模型分析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中国7-ACA行业整体运营现状分析及预测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中国7-ACA行业产销分析及预测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一、2020-2025年中国7-ACA行业产销分析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二、2025-2031年中国7-ACA行业产销预测</w:t>
      </w:r>
      <w:r>
        <w:rPr>
          <w:rFonts w:hint="eastAsia"/>
        </w:rPr>
        <w:br/>
      </w:r>
      <w:r>
        <w:rPr>
          <w:rFonts w:hint="eastAsia"/>
        </w:rPr>
        <w:t>　　第二节 2025年中国7-ACA行业盈利能力分析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一、2025年中国7-ACA行业盈利能力分析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2025年中国7-ACA行业偿债能力分析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一、2025年中国7-ACA行业偿债能力分析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2025年中国7-ACA行业投资分析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二、投资前景评估分析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中国7-ACA行业价格现状及预测</w:t>
      </w:r>
      <w:r>
        <w:rPr>
          <w:rFonts w:hint="eastAsia"/>
        </w:rPr>
        <w:br/>
      </w:r>
      <w:r>
        <w:rPr>
          <w:rFonts w:hint="eastAsia"/>
        </w:rPr>
        <w:t>　　7-ACA价格历史回顾：行业总体供大于求，新一轮扩产致7-ACA价格一路下跌，当前处于历史低谷期。数据显示：①底国内价格迅速上升，系由行业停产、减产及退出等因素引起；②起国内价格一路下行，进入历史低谷；③国内单价为390元/kg。最新市场报价（10月24日）约为395元/kg，受环保影响，报价略微上涨。</w:t>
      </w:r>
      <w:r>
        <w:rPr>
          <w:rFonts w:hint="eastAsia"/>
        </w:rPr>
        <w:br/>
      </w:r>
      <w:r>
        <w:rPr>
          <w:rFonts w:hint="eastAsia"/>
        </w:rPr>
        <w:t>　　国内7-ACA产品单价情况：元/千克，酶法</w:t>
      </w:r>
      <w:r>
        <w:rPr>
          <w:rFonts w:hint="eastAsia"/>
        </w:rPr>
        <w:br/>
      </w:r>
      <w:r>
        <w:rPr>
          <w:rFonts w:hint="eastAsia"/>
        </w:rPr>
        <w:t>　　第一节 中国7-ACA行业价格现状</w:t>
      </w:r>
      <w:r>
        <w:rPr>
          <w:rFonts w:hint="eastAsia"/>
        </w:rPr>
        <w:br/>
      </w:r>
      <w:r>
        <w:rPr>
          <w:rFonts w:hint="eastAsia"/>
        </w:rPr>
        <w:t>　　第二节 中国7-ACA行业价格主要影响因素分析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中国7-ACA行业未来价格走势预测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中国7-ACA生产现状分析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一、2020-2025年中国7-ACA产能、产量统计分析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二、2020-2025年中国7-ACA消费情况</w:t>
      </w:r>
      <w:r>
        <w:rPr>
          <w:rFonts w:hint="eastAsia"/>
        </w:rPr>
        <w:br/>
      </w:r>
      <w:r>
        <w:rPr>
          <w:rFonts w:hint="eastAsia"/>
        </w:rPr>
        <w:t>　　第二节 中国7-ACA行业未来市场发展趋势分析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一、2025-2031年中国7-ACA产能、产量预测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二、2025-2031年中国7-ACA消费量预测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中国主要区域中国7-ACA行业竞争力分析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二、2020-2025年中国7-ACA行业总体盈利能力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三、2020-2025年中国7-ACA行业总体税收能力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四、2020-2025年中国7-ACA行业市场总体产值能力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中国7-ACA行业目标市场调研</w:t>
      </w:r>
      <w:r>
        <w:rPr>
          <w:rFonts w:hint="eastAsia"/>
        </w:rPr>
        <w:br/>
      </w:r>
      <w:r>
        <w:rPr>
          <w:rFonts w:hint="eastAsia"/>
        </w:rPr>
        <w:t>　　第一节 中国7-ACA行业目标市场调研</w:t>
      </w:r>
      <w:r>
        <w:rPr>
          <w:rFonts w:hint="eastAsia"/>
        </w:rPr>
        <w:br/>
      </w:r>
      <w:r>
        <w:rPr>
          <w:rFonts w:hint="eastAsia"/>
        </w:rPr>
        <w:t>　　　　一、中国7-ACA行业主要消费领域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二、中国7-ACA行业下游主要市场发展情况分析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全球7-ACA行业目标市场调研</w:t>
      </w:r>
      <w:r>
        <w:rPr>
          <w:rFonts w:hint="eastAsia"/>
        </w:rPr>
        <w:br/>
      </w:r>
      <w:r>
        <w:rPr>
          <w:rFonts w:hint="eastAsia"/>
        </w:rPr>
        <w:t>　　　　一、全球7-ACA行业主要消费领域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二、全球7-ACA行业下游主要市场发展情况分析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中国7-ACA行业进出口市场调研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中国7-ACA行业所处生命周期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中国7-ACA行业技术变革与产品革新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三、中国7-ACA产品的个性化空间很大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一、中国7-ACA产品市场进入壁垒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中国7-ACA销售状况分析</w:t>
      </w:r>
      <w:r>
        <w:rPr>
          <w:rFonts w:hint="eastAsia"/>
        </w:rPr>
        <w:br/>
      </w:r>
      <w:r>
        <w:rPr>
          <w:rFonts w:hint="eastAsia"/>
        </w:rPr>
        <w:t>　　第一节 中国7-ACA国内营销模式分析</w:t>
      </w:r>
      <w:r>
        <w:rPr>
          <w:rFonts w:hint="eastAsia"/>
        </w:rPr>
        <w:br/>
      </w:r>
      <w:r>
        <w:rPr>
          <w:rFonts w:hint="eastAsia"/>
        </w:rPr>
        <w:t>　　第二节 中国7-ACA国内分销商形态分析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中国7-ACA国内销售渠道分析</w:t>
      </w:r>
      <w:r>
        <w:rPr>
          <w:rFonts w:hint="eastAsia"/>
        </w:rPr>
        <w:br/>
      </w:r>
      <w:r>
        <w:rPr>
          <w:rFonts w:hint="eastAsia"/>
        </w:rPr>
        <w:t>　　第四节 中国7-ACA行业国际化营销模式分析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中国7-ACA重点销售区域分析</w:t>
      </w:r>
      <w:r>
        <w:rPr>
          <w:rFonts w:hint="eastAsia"/>
        </w:rPr>
        <w:br/>
      </w:r>
      <w:r>
        <w:rPr>
          <w:rFonts w:hint="eastAsia"/>
        </w:rPr>
        <w:t>　　第六节 2025-2031年市场供需情况预测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中国7-ACA的生产分析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中国7-ACA营销策略分析</w:t>
      </w:r>
      <w:r>
        <w:rPr>
          <w:rFonts w:hint="eastAsia"/>
        </w:rPr>
        <w:br/>
      </w:r>
      <w:r>
        <w:rPr>
          <w:rFonts w:hint="eastAsia"/>
        </w:rPr>
        <w:t>　　第七节 中国7-ACA行业广告与促销方式分析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健康元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石药集团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威奇达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哈药股份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中国7-ACA行业营销策略</w:t>
      </w:r>
      <w:r>
        <w:rPr>
          <w:rFonts w:hint="eastAsia"/>
        </w:rPr>
        <w:br/>
      </w:r>
      <w:r>
        <w:rPr>
          <w:rFonts w:hint="eastAsia"/>
        </w:rPr>
        <w:t>　　第一节 中国7-ACA行业技术开发策略</w:t>
      </w:r>
      <w:r>
        <w:rPr>
          <w:rFonts w:hint="eastAsia"/>
        </w:rPr>
        <w:br/>
      </w:r>
      <w:r>
        <w:rPr>
          <w:rFonts w:hint="eastAsia"/>
        </w:rPr>
        <w:t>　　第二节 中国7-ACA行业投资策略</w:t>
      </w:r>
      <w:r>
        <w:rPr>
          <w:rFonts w:hint="eastAsia"/>
        </w:rPr>
        <w:br/>
      </w:r>
      <w:r>
        <w:rPr>
          <w:rFonts w:hint="eastAsia"/>
        </w:rPr>
        <w:t>　　第三节 中国7-ACA行业渠道策略</w:t>
      </w:r>
      <w:r>
        <w:rPr>
          <w:rFonts w:hint="eastAsia"/>
        </w:rPr>
        <w:br/>
      </w:r>
      <w:r>
        <w:rPr>
          <w:rFonts w:hint="eastAsia"/>
        </w:rPr>
        <w:t>　　第四节 中国7-ACA行业区域市场策略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中国7-ACA行业投资前景研究分析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2025年中国7-ACA行业投资环境分析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2025年中国7-ACA行业投资前景分析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2025年中国7-ACA行业产品投资方向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中⋅智⋅林⋅：2025-2031年中国7-ACA行业投资收益预测</w:t>
      </w:r>
      <w:r>
        <w:rPr>
          <w:rFonts w:hint="eastAsia"/>
        </w:rPr>
        <w:br/>
      </w:r>
      <w:r>
        <w:rPr>
          <w:rFonts w:hint="eastAsia"/>
        </w:rPr>
        <w:t>　　　　一、7-ACA行业预测理论依据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二、2025-2031年中国7-ACA行业工业总产值预测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三、2025-2031年中国7-ACA行业销售收入预测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四、2025-2031年中国7-ACA行业利润总额预测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五、2025-2031年中国7-ACA行业总资产预测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2020-2025年城市绿地面积及增长</w:t>
      </w:r>
      <w:r>
        <w:rPr>
          <w:rFonts w:hint="eastAsia"/>
        </w:rPr>
        <w:br/>
      </w:r>
      <w:r>
        <w:rPr>
          <w:rFonts w:hint="eastAsia"/>
        </w:rPr>
        <w:t>　　图表 2025-2031年城市园林市场容量预测</w:t>
      </w:r>
      <w:r>
        <w:rPr>
          <w:rFonts w:hint="eastAsia"/>
        </w:rPr>
        <w:br/>
      </w:r>
      <w:r>
        <w:rPr>
          <w:rFonts w:hint="eastAsia"/>
        </w:rPr>
        <w:t>　　图表 2020-2025年7-ACA行业产销率</w:t>
      </w:r>
      <w:r>
        <w:rPr>
          <w:rFonts w:hint="eastAsia"/>
        </w:rPr>
        <w:br/>
      </w:r>
      <w:r>
        <w:rPr>
          <w:rFonts w:hint="eastAsia"/>
        </w:rPr>
        <w:t>　　图表 2025-2031年7-ACA行业产销率预测</w:t>
      </w:r>
      <w:r>
        <w:rPr>
          <w:rFonts w:hint="eastAsia"/>
        </w:rPr>
        <w:br/>
      </w:r>
      <w:r>
        <w:rPr>
          <w:rFonts w:hint="eastAsia"/>
        </w:rPr>
        <w:t>　　图表 2020-2025年7-ACA行业主营业务利润率</w:t>
      </w:r>
      <w:r>
        <w:rPr>
          <w:rFonts w:hint="eastAsia"/>
        </w:rPr>
        <w:br/>
      </w:r>
      <w:r>
        <w:rPr>
          <w:rFonts w:hint="eastAsia"/>
        </w:rPr>
        <w:t>　　图表 2025-2031年7-ACA行业主营业务利润率预测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2020-2025年7-ACA行业资产负债比率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2025-2031年7-ACA行业资产负债比率预测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2020-2025年7-ACA销售收入及增长</w:t>
      </w:r>
      <w:r>
        <w:rPr>
          <w:rFonts w:hint="eastAsia"/>
        </w:rPr>
        <w:br/>
      </w:r>
      <w:r>
        <w:rPr>
          <w:rFonts w:hint="eastAsia"/>
        </w:rPr>
        <w:t>　　图表 2025-2031年7-ACA销售收入预测</w:t>
      </w:r>
      <w:r>
        <w:rPr>
          <w:rFonts w:hint="eastAsia"/>
        </w:rPr>
        <w:br/>
      </w:r>
      <w:r>
        <w:rPr>
          <w:rFonts w:hint="eastAsia"/>
        </w:rPr>
        <w:t>　　图表 2020-2025年7-ACA行业种植面积</w:t>
      </w:r>
      <w:r>
        <w:rPr>
          <w:rFonts w:hint="eastAsia"/>
        </w:rPr>
        <w:br/>
      </w:r>
      <w:r>
        <w:rPr>
          <w:rFonts w:hint="eastAsia"/>
        </w:rPr>
        <w:t>　　图表 2020-2025年7-ACA行业产量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2025-2031年7-ACA行业种植面积预测</w:t>
      </w:r>
      <w:r>
        <w:rPr>
          <w:rFonts w:hint="eastAsia"/>
        </w:rPr>
        <w:br/>
      </w:r>
      <w:r>
        <w:rPr>
          <w:rFonts w:hint="eastAsia"/>
        </w:rPr>
        <w:t>　　图表 2025-2031年7-ACA行业产量预测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aa8274ba44808" w:history="1">
        <w:r>
          <w:rPr>
            <w:rStyle w:val="Hyperlink"/>
          </w:rPr>
          <w:t>2025-2031年中国7-ACA市场现状研究分析与发展前景预测报告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aa8274ba44808" w:history="1">
        <w:r>
          <w:rPr>
            <w:rStyle w:val="Hyperlink"/>
          </w:rPr>
          <w:t>https://www.20087.com/8/01/7-ACADeFaZhanQuShi.html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20c901f5545b0" w:history="1">
      <w:r>
        <w:rPr>
          <w:rStyle w:val="Hyperlink"/>
        </w:rPr>
        <w:t>2025-2031年中国7-ACA市场现状研究分析与发展前景预测报告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7-ACADeFaZhanQuShi.html" TargetMode="External" Id="R92aaa8274ba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7-ACADeFaZhanQuShi.html" TargetMode="External" Id="R6d920c901f5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2025-05-19T23:39:00Z</dcterms:created>
  <dcterms:modified xsi:type="dcterms:W3CDTF">2025-05-20T00:39:00Z</dcterms:modified>
  <dc:subject>2025-2031年中国7-ACA市场现状研究分析与发展前景预测报告</dc:subject>
  <dc:title>2025-2031年中国7-ACA市场现状研究分析与发展前景预测报告</dc:title>
  <cp:keywords>2025-2031年中国7-ACA市场现状研究分析与发展前景预测报告</cp:keywords>
  <dc:description>2025-2031年中国7-ACA市场现状研究分析与发展前景预测报告</dc:description>
</cp:coreProperties>
</file>