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f6ac5652a44ae" w:history="1">
              <w:r>
                <w:rPr>
                  <w:rStyle w:val="Hyperlink"/>
                </w:rPr>
                <w:t>2025-2031年中国PVB中间膜行业研究分析与市场前景预测报告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f6ac5652a44ae" w:history="1">
              <w:r>
                <w:rPr>
                  <w:rStyle w:val="Hyperlink"/>
                </w:rPr>
                <w:t>2025-2031年中国PVB中间膜行业研究分析与市场前景预测报告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af6ac5652a44ae" w:history="1">
                <w:r>
                  <w:rPr>
                    <w:rStyle w:val="Hyperlink"/>
                  </w:rPr>
                  <w:t>https://www.20087.com/8/01/PVBZhongJianMoHangYeQianJing.html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B（聚乙烯醇缩丁醛）中间膜作为夹层玻璃的核心组成部分，被广泛应用在建筑、汽车和光伏领域，以提高玻璃的安全性、隔音性和隔热性能。近年来，随着绿色建筑和智能玻璃技术的发展，对高性能PVB膜的需求日益增长，推动了产品创新，如开发具有更优UV防护、更低雾度和更高透光率的新型PVB膜。然而，原材料成本波动、生产过程中的能耗以及产品性能的进一步提升，是行业面临的挑战。</w:t>
      </w:r>
      <w:r>
        <w:rPr>
          <w:rFonts w:hint="eastAsia"/>
        </w:rPr>
        <w:br/>
      </w:r>
      <w:r>
        <w:rPr>
          <w:rFonts w:hint="eastAsia"/>
        </w:rPr>
        <w:t>　　未来，PVB中间膜行业将更加注重环保性能和技术创新。一方面，通过材料科学的突破，开发可循环利用的PVB膜，减少生产过程中的碳足迹，满足绿色建筑标准。另一方面，行业将探索与智能材料的结合，如集成光致变色和电致变色功能，实现玻璃的智能调控，提升建筑能效。此外，PVB膜将与物联网技术融合，集成传感器和通信模块，监测玻璃状态，实现预测性维护和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f6ac5652a44ae" w:history="1">
        <w:r>
          <w:rPr>
            <w:rStyle w:val="Hyperlink"/>
          </w:rPr>
          <w:t>2025-2031年中国PVB中间膜行业研究分析与市场前景预测报告</w:t>
        </w:r>
      </w:hyperlink>
      <w:r>
        <w:rPr>
          <w:rFonts w:hint="eastAsia"/>
        </w:rPr>
        <w:t>》基于国家统计局及相关协会的权威数据，系统研究了PVB中间膜行业的市场需求、市场规模及产业链现状，分析了PVB中间膜价格波动、细分市场动态及重点企业的经营表现，科学预测了PVB中间膜市场前景与发展趋势，揭示了潜在需求与投资机会，同时指出了PVB中间膜行业可能面临的风险。通过对PVB中间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PVB中间膜行业界定</w:t>
      </w:r>
      <w:r>
        <w:rPr>
          <w:rFonts w:hint="eastAsia"/>
        </w:rPr>
        <w:br/>
      </w:r>
      <w:r>
        <w:rPr>
          <w:rFonts w:hint="eastAsia"/>
        </w:rPr>
        <w:t>　　第一节 PVB中间膜行业定义</w:t>
      </w:r>
      <w:r>
        <w:rPr>
          <w:rFonts w:hint="eastAsia"/>
        </w:rPr>
        <w:br/>
      </w:r>
      <w:r>
        <w:rPr>
          <w:rFonts w:hint="eastAsia"/>
        </w:rPr>
        <w:t>　　第二节 PVB中间膜行业特点分析</w:t>
      </w:r>
      <w:r>
        <w:rPr>
          <w:rFonts w:hint="eastAsia"/>
        </w:rPr>
        <w:br/>
      </w:r>
      <w:r>
        <w:rPr>
          <w:rFonts w:hint="eastAsia"/>
        </w:rPr>
        <w:t>　　第三节 PVB中间膜产业链分析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2024-2025年全球PVB中间膜行业市场运行形势分析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2024-2025年全球PVB中间膜行业发展概况</w:t>
      </w:r>
      <w:r>
        <w:rPr>
          <w:rFonts w:hint="eastAsia"/>
        </w:rPr>
        <w:br/>
      </w:r>
      <w:r>
        <w:rPr>
          <w:rFonts w:hint="eastAsia"/>
        </w:rPr>
        <w:t>　　第二节 全球PVB中间膜行业发展走势</w:t>
      </w:r>
      <w:r>
        <w:rPr>
          <w:rFonts w:hint="eastAsia"/>
        </w:rPr>
        <w:br/>
      </w:r>
      <w:r>
        <w:rPr>
          <w:rFonts w:hint="eastAsia"/>
        </w:rPr>
        <w:t>　　　　二、全球PVB中间膜行业市场分布情况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三、全球PVB中间膜行业发展趋势分析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全球PVB中间膜行业重点国家和区域分析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2024-2025年中国PVB中间膜行业发展环境分析</w:t>
      </w:r>
      <w:r>
        <w:rPr>
          <w:rFonts w:hint="eastAsia"/>
        </w:rPr>
        <w:br/>
      </w:r>
      <w:r>
        <w:rPr>
          <w:rFonts w:hint="eastAsia"/>
        </w:rPr>
        <w:t>　　第一节 PVB中间膜行业经济环境分析</w:t>
      </w:r>
      <w:r>
        <w:rPr>
          <w:rFonts w:hint="eastAsia"/>
        </w:rPr>
        <w:br/>
      </w:r>
      <w:r>
        <w:rPr>
          <w:rFonts w:hint="eastAsia"/>
        </w:rPr>
        <w:t>　　第二节 PVB中间膜行业政策环境分析</w:t>
      </w:r>
      <w:r>
        <w:rPr>
          <w:rFonts w:hint="eastAsia"/>
        </w:rPr>
        <w:br/>
      </w:r>
      <w:r>
        <w:rPr>
          <w:rFonts w:hint="eastAsia"/>
        </w:rPr>
        <w:t>　　　　一、PVB中间膜行业政策影响分析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二、相关PVB中间膜行业标准分析</w:t>
      </w:r>
      <w:r>
        <w:rPr>
          <w:rFonts w:hint="eastAsia"/>
        </w:rPr>
        <w:br/>
      </w:r>
      <w:r>
        <w:rPr>
          <w:rFonts w:hint="eastAsia"/>
        </w:rPr>
        <w:t>　　第三节 PVB中间膜行业社会环境分析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2024-2025年PVB中间膜行业技术发展现状及趋势分析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PVB中间膜行业技术发展现状分析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国内外PVB中间膜行业技术差异与原因</w:t>
      </w:r>
      <w:r>
        <w:rPr>
          <w:rFonts w:hint="eastAsia"/>
        </w:rPr>
        <w:br/>
      </w:r>
      <w:r>
        <w:rPr>
          <w:rFonts w:hint="eastAsia"/>
        </w:rPr>
        <w:t>　　第三节 PVB中间膜行业技术发展方向、趋势预测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提升PVB中间膜行业技术能力策略建议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2024-2025年中国PVB中间膜发展现状调研</w:t>
      </w:r>
      <w:r>
        <w:rPr>
          <w:rFonts w:hint="eastAsia"/>
        </w:rPr>
        <w:br/>
      </w:r>
      <w:r>
        <w:rPr>
          <w:rFonts w:hint="eastAsia"/>
        </w:rPr>
        <w:t>　　第一节 中国PVB中间膜市场现状分析</w:t>
      </w:r>
      <w:r>
        <w:rPr>
          <w:rFonts w:hint="eastAsia"/>
        </w:rPr>
        <w:br/>
      </w:r>
      <w:r>
        <w:rPr>
          <w:rFonts w:hint="eastAsia"/>
        </w:rPr>
        <w:t>　　第二节 中国PVB中间膜行业产量情况分析及预测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一、PVB中间膜总体产能规模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三、2019-2024年中国PVB中间膜产量统计</w:t>
      </w:r>
      <w:r>
        <w:rPr>
          <w:rFonts w:hint="eastAsia"/>
        </w:rPr>
        <w:br/>
      </w:r>
      <w:r>
        <w:rPr>
          <w:rFonts w:hint="eastAsia"/>
        </w:rPr>
        <w:t>　　　　二、PVB中间膜生产区域分布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三、2025-2031年中国PVB中间膜产量预测分析</w:t>
      </w:r>
      <w:r>
        <w:rPr>
          <w:rFonts w:hint="eastAsia"/>
        </w:rPr>
        <w:br/>
      </w:r>
      <w:r>
        <w:rPr>
          <w:rFonts w:hint="eastAsia"/>
        </w:rPr>
        <w:t>　　第三节 中国PVB中间膜市场需求分析及预测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一、中国PVB中间膜市场需求特点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二、2019-2024年中国PVB中间膜市场需求量统计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三、2025-2031年中国PVB中间膜市场需求量预测分析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PVB中间膜细分市场深度分析</w:t>
      </w:r>
      <w:r>
        <w:rPr>
          <w:rFonts w:hint="eastAsia"/>
        </w:rPr>
        <w:br/>
      </w:r>
      <w:r>
        <w:rPr>
          <w:rFonts w:hint="eastAsia"/>
        </w:rPr>
        <w:t>　　第一节 PVB中间膜细分市场（一）发展研究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PVB中间膜细分市场（二）发展研究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中国PVB中间膜行业进出口情况分析预测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2019-2024年中国PVB中间膜行业进出口情况分析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一、2019-2024年中国PVB中间膜行业进口分析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二、2019-2024年中国PVB中间膜行业出口分析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2025-2031年中国PVB中间膜行业进出口情况预测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一、2025-2031年中国PVB中间膜行业进口预测分析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二、2025-2031年中国PVB中间膜行业出口预测分析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影响PVB中间膜行业进出口变化的主要原因分析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2019-2024年中国PVB中间膜行业区域市场分析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中国PVB中间膜行业区域市场结构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重点地区PVB中间膜行业调研分析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一、重点地区（一）PVB中间膜市场分析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二、重点地区（二）PVB中间膜市场分析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三、重点地区（三）PVB中间膜市场分析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四、重点地区（四）PVB中间膜市场分析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五、重点地区（五）PVB中间膜市场分析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PVB中间膜行业竞争格局分析</w:t>
      </w:r>
      <w:r>
        <w:rPr>
          <w:rFonts w:hint="eastAsia"/>
        </w:rPr>
        <w:br/>
      </w:r>
      <w:r>
        <w:rPr>
          <w:rFonts w:hint="eastAsia"/>
        </w:rPr>
        <w:t>　　第一节 PVB中间膜行业集中度分析</w:t>
      </w:r>
      <w:r>
        <w:rPr>
          <w:rFonts w:hint="eastAsia"/>
        </w:rPr>
        <w:br/>
      </w:r>
      <w:r>
        <w:rPr>
          <w:rFonts w:hint="eastAsia"/>
        </w:rPr>
        <w:t>　　　　一、PVB中间膜市场集中度分析</w:t>
      </w:r>
      <w:r>
        <w:rPr>
          <w:rFonts w:hint="eastAsia"/>
        </w:rPr>
        <w:br/>
      </w:r>
      <w:r>
        <w:rPr>
          <w:rFonts w:hint="eastAsia"/>
        </w:rPr>
        <w:t>　　　　二、PVB中间膜企业集中度分析</w:t>
      </w:r>
      <w:r>
        <w:rPr>
          <w:rFonts w:hint="eastAsia"/>
        </w:rPr>
        <w:br/>
      </w:r>
      <w:r>
        <w:rPr>
          <w:rFonts w:hint="eastAsia"/>
        </w:rPr>
        <w:t>　　　　三、PVB中间膜区域集中度分析</w:t>
      </w:r>
      <w:r>
        <w:rPr>
          <w:rFonts w:hint="eastAsia"/>
        </w:rPr>
        <w:br/>
      </w:r>
      <w:r>
        <w:rPr>
          <w:rFonts w:hint="eastAsia"/>
        </w:rPr>
        <w:t>　　第二节 PVB中间膜行业主要企业竞争力分析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PVB中间膜行业竞争格局分析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一、2024-2025年PVB中间膜行业竞争分析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二、2024-2025年中外PVB中间膜产品竞争分析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三、2019-2024年我国PVB中间膜市场竞争分析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四、2025-2031年国内主要PVB中间膜企业动向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PVB中间膜行业上、下游市场分析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PVB中间膜行业上游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PVB中间膜行业下游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PVB中间膜行业重点企业发展调研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PVB中间膜重点企业（一）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PVB中间膜重点企业（二）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PVB中间膜重点企业（三）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PVB中间膜重点企业（四）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PVB中间膜重点企业（五）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PVB中间膜重点企业（六）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2025年PVB中间膜企业管理策略建议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提高PVB中间膜企业竞争力的策略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一、提高中国PVB中间膜企业核心竞争力的对策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二、PVB中间膜企业提升竞争力的主要方向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三、影响PVB中间膜企业核心竞争力的因素及提升途径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四、提高PVB中间膜企业竞争力的策略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对我国PVB中间膜品牌的战略思考</w:t>
      </w:r>
      <w:r>
        <w:rPr>
          <w:rFonts w:hint="eastAsia"/>
        </w:rPr>
        <w:br/>
      </w:r>
      <w:r>
        <w:rPr>
          <w:rFonts w:hint="eastAsia"/>
        </w:rPr>
        <w:t>　　　　一、PVB中间膜实施品牌战略的意义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二、PVB中间膜企业品牌的现状分析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三、我国PVB中间膜企业的品牌战略</w:t>
      </w:r>
      <w:r>
        <w:rPr>
          <w:rFonts w:hint="eastAsia"/>
        </w:rPr>
        <w:br/>
      </w:r>
      <w:r>
        <w:rPr>
          <w:rFonts w:hint="eastAsia"/>
        </w:rPr>
        <w:t>　　　　四、PVB中间膜品牌战略管理的策略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2025-2031年中国PVB中间膜行业前景与风险预测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2025年中国PVB中间膜市场前景分析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2025-2031年中国PVB中间膜发展趋势预测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2025-2031年中国PVB中间膜行业投资特性分析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一、2025-2031年中国PVB中间膜行业进入壁垒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二、2025-2031年中国PVB中间膜行业盈利模式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三、2025-2031年中国PVB中间膜行业盈利因素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2025-2031年中国PVB中间膜行业投资机会分析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一、2025-2031年中国PVB中间膜细分市场投资机会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二、2025-2031年中国PVB中间膜行业区域市场投资潜力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2025-2031年中国PVB中间膜行业投资风险分析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一、2025-2031年中国PVB中间膜行业市场竞争风险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二、2025-2031年中国PVB中间膜行业技术风险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三、2025-2031年中国PVB中间膜行业政策风险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四、2025-2031年中国PVB中间膜行业进入退出风险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PVB中间膜行业研究结论</w:t>
      </w:r>
      <w:r>
        <w:rPr>
          <w:rFonts w:hint="eastAsia"/>
        </w:rPr>
        <w:br/>
      </w:r>
      <w:r>
        <w:rPr>
          <w:rFonts w:hint="eastAsia"/>
        </w:rPr>
        <w:t>　　第二节 PVB中间膜行业投资价值评估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[-中-智-林-]PVB中间膜行业投资建议</w:t>
      </w:r>
      <w:r>
        <w:rPr>
          <w:rFonts w:hint="eastAsia"/>
        </w:rPr>
        <w:br/>
      </w:r>
      <w:r>
        <w:rPr>
          <w:rFonts w:hint="eastAsia"/>
        </w:rPr>
        <w:t>　　　　一、PVB中间膜行业投资策略建议</w:t>
      </w:r>
      <w:r>
        <w:rPr>
          <w:rFonts w:hint="eastAsia"/>
        </w:rPr>
        <w:br/>
      </w:r>
      <w:r>
        <w:rPr>
          <w:rFonts w:hint="eastAsia"/>
        </w:rPr>
        <w:t>　　　　二、PVB中间膜行业投资方向建议</w:t>
      </w:r>
      <w:r>
        <w:rPr>
          <w:rFonts w:hint="eastAsia"/>
        </w:rPr>
        <w:br/>
      </w:r>
      <w:r>
        <w:rPr>
          <w:rFonts w:hint="eastAsia"/>
        </w:rPr>
        <w:t>　　　　三、PVB中间膜行业投资方式建议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2019-2024年中国PVB中间膜市场规模及增长情况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2019-2024年中国PVB中间膜行业产量及增长趋势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2025-2031年中国PVB中间膜行业产量预测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2019-2024年中国PVB中间膜行业市场需求及增长情况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2025-2031年中国PVB中间膜行业市场需求预测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2019-2024年中国PVB中间膜行业利润及增长情况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**地区PVB中间膜市场规模及增长情况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**地区PVB中间膜行业市场需求情况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**地区PVB中间膜市场规模及增长情况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**地区PVB中间膜行业市场需求情况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2019-2024年中国PVB中间膜行业出口情况分析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2019-2024年中国PVB中间膜行业产品市场价格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2025-2031年中国PVB中间膜行业产品市场价格走势预测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PVB中间膜重点企业经营情况分析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PVB中间膜重点企业经营情况分析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2025-2031年中国PVB中间膜市场规模预测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2025-2031年中国PVB中间膜行业利润预测</w:t>
      </w:r>
      <w:r>
        <w:rPr>
          <w:rFonts w:hint="eastAsia"/>
        </w:rPr>
        <w:br/>
      </w:r>
      <w:r>
        <w:rPr>
          <w:rFonts w:hint="eastAsia"/>
        </w:rPr>
        <w:t>　　图表 2025年PVB中间膜行业壁垒</w:t>
      </w:r>
      <w:r>
        <w:rPr>
          <w:rFonts w:hint="eastAsia"/>
        </w:rPr>
        <w:br/>
      </w:r>
      <w:r>
        <w:rPr>
          <w:rFonts w:hint="eastAsia"/>
        </w:rPr>
        <w:t>　　图表 2025年PVB中间膜市场前景分析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2025-2031年中国PVB中间膜市场需求预测</w:t>
      </w:r>
      <w:r>
        <w:rPr>
          <w:rFonts w:hint="eastAsia"/>
        </w:rPr>
        <w:br/>
      </w:r>
      <w:r>
        <w:rPr>
          <w:rFonts w:hint="eastAsia"/>
        </w:rPr>
        <w:t>　　图表 2025年PVB中间膜发展趋势预测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f6ac5652a44ae" w:history="1">
        <w:r>
          <w:rPr>
            <w:rStyle w:val="Hyperlink"/>
          </w:rPr>
          <w:t>2025-2031年中国PVB中间膜行业研究分析与市场前景预测报告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af6ac5652a44ae" w:history="1">
        <w:r>
          <w:rPr>
            <w:rStyle w:val="Hyperlink"/>
          </w:rPr>
          <w:t>https://www.20087.com/8/01/PVBZhongJianMoHangYeQianJing.html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热点：PVB中间膜排名第一的公司、PVB中间膜价格表、中间膜是什么、PVB中间膜生产工艺、PVA薄膜、PVB中间膜生产厂家、聚乙烯薄膜是什么、PVB中间膜排名第一的公司、pvdf薄膜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27f25a6ef4098" w:history="1">
      <w:r>
        <w:rPr>
          <w:rStyle w:val="Hyperlink"/>
        </w:rPr>
        <w:t>2025-2031年中国PVB中间膜行业研究分析与市场前景预测报告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PVBZhongJianMoHangYeQianJing.html" TargetMode="External" Id="R4caf6ac5652a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PVBZhongJianMoHangYeQianJing.html" TargetMode="External" Id="Rf7a27f25a6ef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2024-10-17T03:05:00Z</dcterms:created>
  <dcterms:modified xsi:type="dcterms:W3CDTF">2024-10-17T04:05:00Z</dcterms:modified>
  <dc:subject>2025-2031年中国PVB中间膜行业研究分析与市场前景预测报告</dc:subject>
  <dc:title>2025-2031年中国PVB中间膜行业研究分析与市场前景预测报告</dc:title>
  <cp:keywords>2025-2031年中国PVB中间膜行业研究分析与市场前景预测报告</cp:keywords>
  <dc:description>2025-2031年中国PVB中间膜行业研究分析与市场前景预测报告</dc:description>
</cp:coreProperties>
</file>