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39b38538147ba" w:history="1">
              <w:r>
                <w:rPr>
                  <w:rStyle w:val="Hyperlink"/>
                </w:rPr>
                <w:t>2025-2031年中国初级或板、片、带形状乙丙橡胶行业现状研究及市场前景分析报告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39b38538147ba" w:history="1">
              <w:r>
                <w:rPr>
                  <w:rStyle w:val="Hyperlink"/>
                </w:rPr>
                <w:t>2025-2031年中国初级或板、片、带形状乙丙橡胶行业现状研究及市场前景分析报告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39b38538147ba" w:history="1">
                <w:r>
                  <w:rPr>
                    <w:rStyle w:val="Hyperlink"/>
                  </w:rPr>
                  <w:t>https://www.20087.com/8/51/ChuJiHuoBan-Pian-DaiXingZhuangYiBingXiangJiaoHangYeQianJingFenXi.html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或板、片、带形状乙丙橡胶（EPR或EPDM）是一种高性能的合成橡胶材料，因其出色的耐候性、耐化学性和耐热性而被广泛应用于汽车轮胎、密封条、电线电缆等领域。近年来，随着橡胶工业技术的进步，初级或板、片、带形状乙丙橡胶的生产工艺不断优化，如通过采用先进的聚合技术和精密的混炼工艺，提高了产品的均匀性和稳定性。此外，随着对环保要求的提高，乙丙橡胶的生产更加注重环保性能，采用低排放的生产工艺和可回收材料，减少了对环境的影响。同时，随着对材料性能要求的提高，乙丙橡胶的应用领域不断拓展，如在新能源汽车零部件和环保型电缆中的应用日益增多。此外，随着设计美学的发展，乙丙橡胶的加工技术更加多样化，如通过注塑、挤出等成型工艺，满足不同产品的外观和功能需求。</w:t>
      </w:r>
      <w:r>
        <w:rPr>
          <w:rFonts w:hint="eastAsia"/>
        </w:rPr>
        <w:br/>
      </w:r>
      <w:r>
        <w:rPr>
          <w:rFonts w:hint="eastAsia"/>
        </w:rPr>
        <w:t>　　未来，初级或板、片、带形状乙丙橡胶将随着材料科学和加工技术的发展而不断创新。一方面，随着新型催化剂和反应介质的应用，乙丙橡胶的生产将更加高效，能够通过绿色化学方法合成，提高产量和降低成本。另一方面，随着3D打印技术的进步，乙丙橡胶将更加灵活，能够实现复杂形状和结构的设计，提高加工的灵活性和效率。此外，随着可持续发展理念的推广，乙丙橡胶将更加注重环保设计，采用可回收材料，减少生产过程中的资源消耗。同时，乙丙橡胶还将朝着更加集成化和多功能化的方向发展，通过集成更多功能模块，如导电性和阻燃性，提供更加全面的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9b38538147ba" w:history="1">
        <w:r>
          <w:rPr>
            <w:rStyle w:val="Hyperlink"/>
          </w:rPr>
          <w:t>2025-2031年中国初级或板、片、带形状乙丙橡胶行业现状研究及市场前景分析报告</w:t>
        </w:r>
      </w:hyperlink>
      <w:r>
        <w:rPr>
          <w:rFonts w:hint="eastAsia"/>
        </w:rPr>
        <w:t>》结合初级或板、片、带形状乙丙橡胶行业市场的发展现状，依托行业权威数据资源和长期市场监测数据库，系统分析了初级或板、片、带形状乙丙橡胶行业的市场规模、供需状况、竞争格局及主要企业经营情况，并对初级或板、片、带形状乙丙橡胶行业未来发展进行了科学预测。报告旨在帮助投资者准确把握初级或板、片、带形状乙丙橡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初级或板、片、带形状乙丙橡胶产业概述</w:t>
      </w:r>
      <w:r>
        <w:rPr>
          <w:rFonts w:hint="eastAsia"/>
        </w:rPr>
        <w:br/>
      </w:r>
      <w:r>
        <w:rPr>
          <w:rFonts w:hint="eastAsia"/>
        </w:rPr>
        <w:t>　　第一节 初级或板、片、带形状乙丙橡胶产业定义</w:t>
      </w:r>
      <w:r>
        <w:rPr>
          <w:rFonts w:hint="eastAsia"/>
        </w:rPr>
        <w:br/>
      </w:r>
      <w:r>
        <w:rPr>
          <w:rFonts w:hint="eastAsia"/>
        </w:rPr>
        <w:t>　　第二节 初级或板、片、带形状乙丙橡胶产业发展历程</w:t>
      </w:r>
      <w:r>
        <w:rPr>
          <w:rFonts w:hint="eastAsia"/>
        </w:rPr>
        <w:br/>
      </w:r>
      <w:r>
        <w:rPr>
          <w:rFonts w:hint="eastAsia"/>
        </w:rPr>
        <w:t>　　第三节 初级或板、片、带形状乙丙橡胶分类情况</w:t>
      </w:r>
      <w:r>
        <w:rPr>
          <w:rFonts w:hint="eastAsia"/>
        </w:rPr>
        <w:br/>
      </w:r>
      <w:r>
        <w:rPr>
          <w:rFonts w:hint="eastAsia"/>
        </w:rPr>
        <w:t>　　第四节 初级或板、片、带形状乙丙橡胶产业链分析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中国初级或板、片、带形状乙丙橡胶行业发展环境分析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初级或板、片、带形状乙丙橡胶行业经济环境分析</w:t>
      </w:r>
      <w:r>
        <w:rPr>
          <w:rFonts w:hint="eastAsia"/>
        </w:rPr>
        <w:br/>
      </w:r>
      <w:r>
        <w:rPr>
          <w:rFonts w:hint="eastAsia"/>
        </w:rPr>
        <w:t>　　第二节 初级或板、片、带形状乙丙橡胶行业政策环境分析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一、初级或板、片、带形状乙丙橡胶行业政策影响分析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二、相关初级或板、片、带形状乙丙橡胶行业标准分析</w:t>
      </w:r>
      <w:r>
        <w:rPr>
          <w:rFonts w:hint="eastAsia"/>
        </w:rPr>
        <w:br/>
      </w:r>
      <w:r>
        <w:rPr>
          <w:rFonts w:hint="eastAsia"/>
        </w:rPr>
        <w:t>　　第三节 初级或板、片、带形状乙丙橡胶行业社会环境分析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2024-2025年初级或板、片、带形状乙丙橡胶行业技术发展现状及趋势分析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初级或板、片、带形状乙丙橡胶行业技术发展现状分析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国内外初级或板、片、带形状乙丙橡胶行业技术差异与原因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初级或板、片、带形状乙丙橡胶行业技术发展方向、趋势预测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提升初级或板、片、带形状乙丙橡胶行业技术能力策略建议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中国初级或板、片、带形状乙丙橡胶行业供给与需求情况分析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2019-2024年中国初级或板、片、带形状乙丙橡胶行业总体规模</w:t>
      </w:r>
      <w:r>
        <w:rPr>
          <w:rFonts w:hint="eastAsia"/>
        </w:rPr>
        <w:br/>
      </w:r>
      <w:r>
        <w:rPr>
          <w:rFonts w:hint="eastAsia"/>
        </w:rPr>
        <w:t>　　第二节 中国初级或板、片、带形状乙丙橡胶行业盈利情况分析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中国初级或板、片、带形状乙丙橡胶行业产量情况分析与预测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一、2019-2024年初级或板、片、带形状乙丙橡胶行业产量统计分析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三、2025-2031年中国初级或板、片、带形状乙丙橡胶行业产量预测分析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中国初级或板、片、带形状乙丙橡胶行业需求概况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一、2019-2024年中国初级或板、片、带形状乙丙橡胶行业需求情况分析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二、2025年中国初级或板、片、带形状乙丙橡胶行业市场需求特点分析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三、2025-2031年中国初级或板、片、带形状乙丙橡胶市场需求预测分析</w:t>
      </w:r>
      <w:r>
        <w:rPr>
          <w:rFonts w:hint="eastAsia"/>
        </w:rPr>
        <w:br/>
      </w:r>
      <w:r>
        <w:rPr>
          <w:rFonts w:hint="eastAsia"/>
        </w:rPr>
        <w:t>　　第五节 初级或板、片、带形状乙丙橡胶产业供需平衡状况分析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2019-2024年中国初级或板、片、带形状乙丙橡胶行业总体发展状况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中国初级或板、片、带形状乙丙橡胶行业规模情况分析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一、初级或板、片、带形状乙丙橡胶行业单位规模情况分析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三、初级或板、片、带形状乙丙橡胶行业资产规模状况分析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四、初级或板、片、带形状乙丙橡胶行业市场规模状况分析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五、初级或板、片、带形状乙丙橡胶行业敏感性分析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中国初级或板、片、带形状乙丙橡胶行业财务能力分析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一、初级或板、片、带形状乙丙橡胶行业盈利能力分析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三、初级或板、片、带形状乙丙橡胶行业营运能力分析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四、初级或板、片、带形状乙丙橡胶行业发展能力分析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2019-2024年中国初级或板、片、带形状乙丙橡胶行业区域市场分析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中国初级或板、片、带形状乙丙橡胶行业区域市场结构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重点地区初级或板、片、带形状乙丙橡胶行业调研分析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一、重点地区（一）初级或板、片、带形状乙丙橡胶市场分析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二、重点地区（二）初级或板、片、带形状乙丙橡胶市场分析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三、重点地区（三）初级或板、片、带形状乙丙橡胶市场分析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四、重点地区（四）初级或板、片、带形状乙丙橡胶市场分析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五、重点地区（五）初级或板、片、带形状乙丙橡胶市场分析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初级或板、片、带形状乙丙橡胶行业上、下游市场分析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初级或板、片、带形状乙丙橡胶行业上游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初级或板、片、带形状乙丙橡胶行业下游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国内初级或板、片、带形状乙丙橡胶产品价格走势及影响因素分析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2019-2024年国内初级或板、片、带形状乙丙橡胶市场价格回顾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当前国内初级或板、片、带形状乙丙橡胶市场价格及评述</w:t>
      </w:r>
      <w:r>
        <w:rPr>
          <w:rFonts w:hint="eastAsia"/>
        </w:rPr>
        <w:br/>
      </w:r>
      <w:r>
        <w:rPr>
          <w:rFonts w:hint="eastAsia"/>
        </w:rPr>
        <w:t>　　第三节 国内初级或板、片、带形状乙丙橡胶价格影响因素分析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2025-2031年国内初级或板、片、带形状乙丙橡胶市场价格走势预测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初级或板、片、带形状乙丙橡胶行业竞争格局分析</w:t>
      </w:r>
      <w:r>
        <w:rPr>
          <w:rFonts w:hint="eastAsia"/>
        </w:rPr>
        <w:br/>
      </w:r>
      <w:r>
        <w:rPr>
          <w:rFonts w:hint="eastAsia"/>
        </w:rPr>
        <w:t>　　第一节 初级或板、片、带形状乙丙橡胶行业集中度分析</w:t>
      </w:r>
      <w:r>
        <w:rPr>
          <w:rFonts w:hint="eastAsia"/>
        </w:rPr>
        <w:br/>
      </w:r>
      <w:r>
        <w:rPr>
          <w:rFonts w:hint="eastAsia"/>
        </w:rPr>
        <w:t>　　　　一、初级或板、片、带形状乙丙橡胶市场集中度分析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二、初级或板、片、带形状乙丙橡胶企业集中度分析</w:t>
      </w:r>
      <w:r>
        <w:rPr>
          <w:rFonts w:hint="eastAsia"/>
        </w:rPr>
        <w:br/>
      </w:r>
      <w:r>
        <w:rPr>
          <w:rFonts w:hint="eastAsia"/>
        </w:rPr>
        <w:t>　　　　三、初级或板、片、带形状乙丙橡胶区域集中度分析</w:t>
      </w:r>
      <w:r>
        <w:rPr>
          <w:rFonts w:hint="eastAsia"/>
        </w:rPr>
        <w:br/>
      </w:r>
      <w:r>
        <w:rPr>
          <w:rFonts w:hint="eastAsia"/>
        </w:rPr>
        <w:t>　　第二节 初级或板、片、带形状乙丙橡胶行业竞争格局分析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一、2024-2025年初级或板、片、带形状乙丙橡胶行业竞争分析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二、2024-2025年中外初级或板、片、带形状乙丙橡胶产品竞争分析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三、2019-2024年中国初级或板、片、带形状乙丙橡胶市场竞争分析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四、2025-2031年国内主要初级或板、片、带形状乙丙橡胶企业动向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初级或板、片、带形状乙丙橡胶行业重点企业竞争力分析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二、企业初级或板、片、带形状乙丙橡胶业务分析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二、企业初级或板、片、带形状乙丙橡胶业务分析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二、企业初级或板、片、带形状乙丙橡胶业务分析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二、企业初级或板、片、带形状乙丙橡胶业务分析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二、企业初级或板、片、带形状乙丙橡胶业务分析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二、企业初级或板、片、带形状乙丙橡胶业务分析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初级或板、片、带形状乙丙橡胶企业发展战略与竞争力提升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初级或板、片、带形状乙丙橡胶市场营销策略分析</w:t>
      </w:r>
      <w:r>
        <w:rPr>
          <w:rFonts w:hint="eastAsia"/>
        </w:rPr>
        <w:br/>
      </w:r>
      <w:r>
        <w:rPr>
          <w:rFonts w:hint="eastAsia"/>
        </w:rPr>
        <w:t>　　　　一、初级或板、片、带形状乙丙橡胶定价策略与市场定位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初级或板、片、带形状乙丙橡胶品牌建设与推广策略</w:t>
      </w:r>
      <w:r>
        <w:rPr>
          <w:rFonts w:hint="eastAsia"/>
        </w:rPr>
        <w:br/>
      </w:r>
      <w:r>
        <w:rPr>
          <w:rFonts w:hint="eastAsia"/>
        </w:rPr>
        <w:t>　　　　一、初级或板、片、带形状乙丙橡胶品牌定位与价值主张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初级或板、片、带形状乙丙橡胶企业竞争力提升路径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初级或板、片、带形状乙丙橡胶企业战略规划与实施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2025-2031年中国初级或板、片、带形状乙丙橡胶行业发展前景和趋势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2025-2031年中国初级或板、片、带形状乙丙橡胶行业发展前景预测分析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一、未来全球初级或板、片、带形状乙丙橡胶行业发展预测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二、未来我国初级或板、片、带形状乙丙橡胶市场前景广阔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三、今后两年初级或板、片、带形状乙丙橡胶产业上市前景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四、2025-2031年中国初级或板、片、带形状乙丙橡胶产业市场规模预测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2025-2031年中国初级或板、片、带形状乙丙橡胶行业发展趋势分析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一、初级或板、片、带形状乙丙橡胶行业消费趋势</w:t>
      </w:r>
      <w:r>
        <w:rPr>
          <w:rFonts w:hint="eastAsia"/>
        </w:rPr>
        <w:br/>
      </w:r>
      <w:r>
        <w:rPr>
          <w:rFonts w:hint="eastAsia"/>
        </w:rPr>
        <w:t>　　　　二、未来初级或板、片、带形状乙丙橡胶产业创新的发展趋势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三、“十五五”期间我国初级或板、片、带形状乙丙橡胶行业发展剖析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五、未来初级或板、片、带形状乙丙橡胶行业发展变局剖析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初级或板、片、带形状乙丙橡胶行业发展机会及对策建议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初级或板、片、带形状乙丙橡胶行业发展机会分析</w:t>
      </w:r>
      <w:r>
        <w:rPr>
          <w:rFonts w:hint="eastAsia"/>
        </w:rPr>
        <w:br/>
      </w:r>
      <w:r>
        <w:rPr>
          <w:rFonts w:hint="eastAsia"/>
        </w:rPr>
        <w:t>　　　　一、初级或板、片、带形状乙丙橡胶行业总体发展机会及趋势预测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三、初级或板、片、带形状乙丙橡胶行业技术创新带来的发展机遇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四、初级或板、片、带形状乙丙橡胶行业产业链延伸机会分析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初级或板、片、带形状乙丙橡胶行业风险预警及应对策略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三、初级或板、片、带形状乙丙橡胶市场竞争风险预警</w:t>
      </w:r>
      <w:r>
        <w:rPr>
          <w:rFonts w:hint="eastAsia"/>
        </w:rPr>
        <w:br/>
      </w:r>
      <w:r>
        <w:rPr>
          <w:rFonts w:hint="eastAsia"/>
        </w:rPr>
        <w:t>　　　　四、初级或板、片、带形状乙丙橡胶行业技术风险防范</w:t>
      </w:r>
      <w:r>
        <w:rPr>
          <w:rFonts w:hint="eastAsia"/>
        </w:rPr>
        <w:br/>
      </w:r>
      <w:r>
        <w:rPr>
          <w:rFonts w:hint="eastAsia"/>
        </w:rPr>
        <w:t>　　　　五、初级或板、片、带形状乙丙橡胶行业供应链风险管控</w:t>
      </w:r>
      <w:r>
        <w:rPr>
          <w:rFonts w:hint="eastAsia"/>
        </w:rPr>
        <w:br/>
      </w:r>
      <w:r>
        <w:rPr>
          <w:rFonts w:hint="eastAsia"/>
        </w:rPr>
        <w:t>　　第三节 初级或板、片、带形状乙丙橡胶行业发展建议</w:t>
      </w:r>
      <w:r>
        <w:rPr>
          <w:rFonts w:hint="eastAsia"/>
        </w:rPr>
        <w:br/>
      </w:r>
      <w:r>
        <w:rPr>
          <w:rFonts w:hint="eastAsia"/>
        </w:rPr>
        <w:t>　　　　一、初级或板、片、带形状乙丙橡胶企业战略转型升级建议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三、初级或板、片、带形状乙丙橡胶市场拓展与营销策略建议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四、初级或板、片、带形状乙丙橡胶企业核心竞争力培育建议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初级或板、片、带形状乙丙橡胶行业投资前景与战略规划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2025-2031年初级或板、片、带形状乙丙橡胶行业投资分析</w:t>
      </w:r>
      <w:r>
        <w:rPr>
          <w:rFonts w:hint="eastAsia"/>
        </w:rPr>
        <w:br/>
      </w:r>
      <w:r>
        <w:rPr>
          <w:rFonts w:hint="eastAsia"/>
        </w:rPr>
        <w:t>　　　　一、初级或板、片、带形状乙丙橡胶行业投资规模预测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二、初级或板、片、带形状乙丙橡胶行业投资结构分析</w:t>
      </w:r>
      <w:r>
        <w:rPr>
          <w:rFonts w:hint="eastAsia"/>
        </w:rPr>
        <w:br/>
      </w:r>
      <w:r>
        <w:rPr>
          <w:rFonts w:hint="eastAsia"/>
        </w:rPr>
        <w:t>　　　　三、初级或板、片、带形状乙丙橡胶行业区域投资热点分析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四、初级或板、片、带形状乙丙橡胶行业投资回报率预测</w:t>
      </w:r>
      <w:r>
        <w:rPr>
          <w:rFonts w:hint="eastAsia"/>
        </w:rPr>
        <w:br/>
      </w:r>
      <w:r>
        <w:rPr>
          <w:rFonts w:hint="eastAsia"/>
        </w:rPr>
        <w:t>　　第二节 初级或板、片、带形状乙丙橡胶行业投资机会评估</w:t>
      </w:r>
      <w:r>
        <w:rPr>
          <w:rFonts w:hint="eastAsia"/>
        </w:rPr>
        <w:br/>
      </w:r>
      <w:r>
        <w:rPr>
          <w:rFonts w:hint="eastAsia"/>
        </w:rPr>
        <w:t>　　　　一、初级或板、片、带形状乙丙橡胶行业重点投资领域分析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三、初级或板、片、带形状乙丙橡胶行业投资风险评估</w:t>
      </w:r>
      <w:r>
        <w:rPr>
          <w:rFonts w:hint="eastAsia"/>
        </w:rPr>
        <w:br/>
      </w:r>
      <w:r>
        <w:rPr>
          <w:rFonts w:hint="eastAsia"/>
        </w:rPr>
        <w:t>　　　　四、初级或板、片、带形状乙丙橡胶行业投资策略建议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中⋅智⋅林⋅：初级或板、片、带形状乙丙橡胶行业发展前景展望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一、2025-2031年初级或板、片、带形状乙丙橡胶市场规模预测</w:t>
      </w:r>
      <w:r>
        <w:rPr>
          <w:rFonts w:hint="eastAsia"/>
        </w:rPr>
        <w:br/>
      </w:r>
      <w:r>
        <w:rPr>
          <w:rFonts w:hint="eastAsia"/>
        </w:rPr>
        <w:t>　　　　二、初级或板、片、带形状乙丙橡胶行业技术发展趋势分析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三、初级或板、片、带形状乙丙橡胶行业竞争格局演变预测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四、初级或板、片、带形状乙丙橡胶行业未来发展方向研判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初级或板、片、带形状乙丙橡胶行业类别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初级或板、片、带形状乙丙橡胶行业产业链调研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初级或板、片、带形状乙丙橡胶行业现状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2019-2024年中国初级或板、片、带形状乙丙橡胶行业市场规模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2024年中国初级或板、片、带形状乙丙橡胶行业产能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2019-2024年中国初级或板、片、带形状乙丙橡胶行业产量统计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2019-2024年中国初级或板、片、带形状乙丙橡胶市场需求量</w:t>
      </w:r>
      <w:r>
        <w:rPr>
          <w:rFonts w:hint="eastAsia"/>
        </w:rPr>
        <w:br/>
      </w:r>
      <w:r>
        <w:rPr>
          <w:rFonts w:hint="eastAsia"/>
        </w:rPr>
        <w:t>　　图表 2024年中国初级或板、片、带形状乙丙橡胶行业需求区域调研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2019-2024年中国初级或板、片、带形状乙丙橡胶行情</w:t>
      </w:r>
      <w:r>
        <w:rPr>
          <w:rFonts w:hint="eastAsia"/>
        </w:rPr>
        <w:br/>
      </w:r>
      <w:r>
        <w:rPr>
          <w:rFonts w:hint="eastAsia"/>
        </w:rPr>
        <w:t>　　图表 2019-2024年中国初级或板、片、带形状乙丙橡胶价格走势图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2019-2024年中国初级或板、片、带形状乙丙橡胶行业销售收入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2019-2024年中国初级或板、片、带形状乙丙橡胶行业盈利情况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2019-2024年中国初级或板、片、带形状乙丙橡胶行业利润总额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2019-2024年中国初级或板、片、带形状乙丙橡胶进口统计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2019-2024年中国初级或板、片、带形状乙丙橡胶出口统计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2019-2024年中国初级或板、片、带形状乙丙橡胶行业企业数量统计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**地区初级或板、片、带形状乙丙橡胶市场规模</w:t>
      </w:r>
      <w:r>
        <w:rPr>
          <w:rFonts w:hint="eastAsia"/>
        </w:rPr>
        <w:br/>
      </w:r>
      <w:r>
        <w:rPr>
          <w:rFonts w:hint="eastAsia"/>
        </w:rPr>
        <w:t>　　图表 **地区初级或板、片、带形状乙丙橡胶行业市场需求</w:t>
      </w:r>
      <w:r>
        <w:rPr>
          <w:rFonts w:hint="eastAsia"/>
        </w:rPr>
        <w:br/>
      </w:r>
      <w:r>
        <w:rPr>
          <w:rFonts w:hint="eastAsia"/>
        </w:rPr>
        <w:t>　　图表 **地区初级或板、片、带形状乙丙橡胶市场调研</w:t>
      </w:r>
      <w:r>
        <w:rPr>
          <w:rFonts w:hint="eastAsia"/>
        </w:rPr>
        <w:br/>
      </w:r>
      <w:r>
        <w:rPr>
          <w:rFonts w:hint="eastAsia"/>
        </w:rPr>
        <w:t>　　图表 **地区初级或板、片、带形状乙丙橡胶行业市场需求分析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**地区初级或板、片、带形状乙丙橡胶市场规模</w:t>
      </w:r>
      <w:r>
        <w:rPr>
          <w:rFonts w:hint="eastAsia"/>
        </w:rPr>
        <w:br/>
      </w:r>
      <w:r>
        <w:rPr>
          <w:rFonts w:hint="eastAsia"/>
        </w:rPr>
        <w:t>　　图表 **地区初级或板、片、带形状乙丙橡胶行业市场需求</w:t>
      </w:r>
      <w:r>
        <w:rPr>
          <w:rFonts w:hint="eastAsia"/>
        </w:rPr>
        <w:br/>
      </w:r>
      <w:r>
        <w:rPr>
          <w:rFonts w:hint="eastAsia"/>
        </w:rPr>
        <w:t>　　图表 **地区初级或板、片、带形状乙丙橡胶市场调研</w:t>
      </w:r>
      <w:r>
        <w:rPr>
          <w:rFonts w:hint="eastAsia"/>
        </w:rPr>
        <w:br/>
      </w:r>
      <w:r>
        <w:rPr>
          <w:rFonts w:hint="eastAsia"/>
        </w:rPr>
        <w:t>　　图表 **地区初级或板、片、带形状乙丙橡胶行业市场需求分析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初级或板、片、带形状乙丙橡胶行业竞争对手分析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2025-2031年中国初级或板、片、带形状乙丙橡胶行业产能预测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2025-2031年中国初级或板、片、带形状乙丙橡胶行业产量预测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2025-2031年中国初级或板、片、带形状乙丙橡胶市场需求预测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2025-2031年中国初级或板、片、带形状乙丙橡胶行业市场规模预测</w:t>
      </w:r>
      <w:r>
        <w:rPr>
          <w:rFonts w:hint="eastAsia"/>
        </w:rPr>
        <w:br/>
      </w:r>
      <w:r>
        <w:rPr>
          <w:rFonts w:hint="eastAsia"/>
        </w:rPr>
        <w:t>　　图表 初级或板、片、带形状乙丙橡胶行业准入条件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2025-2031年中国初级或板、片、带形状乙丙橡胶行业信息化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2025-2031年中国初级或板、片、带形状乙丙橡胶行业风险分析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2025-2031年中国初级或板、片、带形状乙丙橡胶行业发展趋势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2025-2031年中国初级或板、片、带形状乙丙橡胶市场前景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39b38538147ba" w:history="1">
        <w:r>
          <w:rPr>
            <w:rStyle w:val="Hyperlink"/>
          </w:rPr>
          <w:t>2025-2031年中国初级或板、片、带形状乙丙橡胶行业现状研究及市场前景分析报告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39b38538147ba" w:history="1">
        <w:r>
          <w:rPr>
            <w:rStyle w:val="Hyperlink"/>
          </w:rPr>
          <w:t>https://www.20087.com/8/51/ChuJiHuoBan-Pian-DaiXingZhuangYiBingXiangJiaoHangYeQianJingFenXi.html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热点：什么是三元乙丙橡胶、乙丙橡胶结构、热塑性三元乙丙橡胶、丁腈橡胶和三元乙丙橡胶的区别、三元乙丙橡胶特点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6585ec601448a" w:history="1">
      <w:r>
        <w:rPr>
          <w:rStyle w:val="Hyperlink"/>
        </w:rPr>
        <w:t>2025-2031年中国初级或板、片、带形状乙丙橡胶行业现状研究及市场前景分析报告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uJiHuoBan-Pian-DaiXingZhuangYiBingXiangJiaoHangYeQianJingFenXi.html" TargetMode="External" Id="R66539b385381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uJiHuoBan-Pian-DaiXingZhuangYiBingXiangJiaoHangYeQianJingFenXi.html" TargetMode="External" Id="R7956585ec601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2024-09-26T00:42:00Z</dcterms:created>
  <dcterms:modified xsi:type="dcterms:W3CDTF">2024-09-26T01:42:00Z</dcterms:modified>
  <dc:subject>2025-2031年中国初级或板、片、带形状乙丙橡胶行业现状研究及市场前景分析报告</dc:subject>
  <dc:title>2025-2031年中国初级或板、片、带形状乙丙橡胶行业现状研究及市场前景分析报告</dc:title>
  <cp:keywords>2025-2031年中国初级或板、片、带形状乙丙橡胶行业现状研究及市场前景分析报告</cp:keywords>
  <dc:description>2025-2031年中国初级或板、片、带形状乙丙橡胶行业现状研究及市场前景分析报告</dc:description>
</cp:coreProperties>
</file>