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c6a9695d246fb" w:history="1">
              <w:r>
                <w:rPr>
                  <w:rStyle w:val="Hyperlink"/>
                </w:rPr>
                <w:t>2025-2031年中国化工泵市场现状研究分析与发展趋势预测报告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c6a9695d246fb" w:history="1">
              <w:r>
                <w:rPr>
                  <w:rStyle w:val="Hyperlink"/>
                </w:rPr>
                <w:t>2025-2031年中国化工泵市场现状研究分析与发展趋势预测报告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c6a9695d246fb" w:history="1">
                <w:r>
                  <w:rPr>
                    <w:rStyle w:val="Hyperlink"/>
                  </w:rPr>
                  <w:t>https://www.20087.com/8/51/HuaGongBengFaZhanQuShiYuCeFenXi.html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泵是化学工业中用于输送腐蚀性、高温、高压或含有固体颗粒介质的关键设备。随着材料科学的进步，新型合金和复合材料的出现提高了化工泵的耐腐蚀性和机械强度，延长了使用寿命。同时，现代化工泵设计注重能效，采用先进的叶轮和轴封技术，减少了能耗和泄漏风险。然而，化工泵的安全性和可靠性始终是行业关注的焦点，尤其是在处理危险化学品时，对泵的密封性和抗腐蚀性提出了更高要求。</w:t>
      </w:r>
      <w:r>
        <w:rPr>
          <w:rFonts w:hint="eastAsia"/>
        </w:rPr>
        <w:br/>
      </w:r>
      <w:r>
        <w:rPr>
          <w:rFonts w:hint="eastAsia"/>
        </w:rPr>
        <w:t>　　未来，化工泵将更加聚焦于智能化和安全性。通过嵌入传感器和远程监控系统，化工泵能够实时监测运行状态，预测维护需求，减少非计划停机时间。智能控制系统将优化泵的性能，确保在复杂工况下稳定运行。同时，随着环境保护法规的趋严，化工泵将朝着更环保的方向发展，采用无泄漏设计和节能技术，减少对环境的影响。此外，模块化设计和快速更换部件的能力将成为化工泵设计的新趋势，以适应灵活多变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c6a9695d246fb" w:history="1">
        <w:r>
          <w:rPr>
            <w:rStyle w:val="Hyperlink"/>
          </w:rPr>
          <w:t>2025-2031年中国化工泵市场现状研究分析与发展趋势预测报告</w:t>
        </w:r>
      </w:hyperlink>
      <w:r>
        <w:rPr>
          <w:rFonts w:hint="eastAsia"/>
        </w:rPr>
        <w:t>》系统分析了化工泵行业的市场规模、需求动态及价格趋势，并深入探讨了化工泵产业链结构的变化与发展。报告详细解读了化工泵行业现状，科学预测了未来市场前景与发展趋势，同时对化工泵细分市场的竞争格局进行了全面评估，重点关注领先企业的竞争实力、市场集中度及品牌影响力。结合化工泵技术现状与未来方向，报告揭示了化工泵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2025年世界化工泵行业市场运行形势分析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2025年全球化工泵行业发展概况</w:t>
      </w:r>
      <w:r>
        <w:rPr>
          <w:rFonts w:hint="eastAsia"/>
        </w:rPr>
        <w:br/>
      </w:r>
      <w:r>
        <w:rPr>
          <w:rFonts w:hint="eastAsia"/>
        </w:rPr>
        <w:t>　　第二节 世界化工泵行业发展走势</w:t>
      </w:r>
      <w:r>
        <w:rPr>
          <w:rFonts w:hint="eastAsia"/>
        </w:rPr>
        <w:br/>
      </w:r>
      <w:r>
        <w:rPr>
          <w:rFonts w:hint="eastAsia"/>
        </w:rPr>
        <w:t>　　　　一、全球化工泵行业市场分布情况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二、全球化工泵行业发展趋势分析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全球化工泵行业重点国家和区域分析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2025年中国化工泵产业发展环境分析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化工泵行业主管部门、行业监管体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中国化工泵行业主要法律法规及政策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2025年中国化工泵产业社会环境发展分析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2025年中国化工泵产业发展现状</w:t>
      </w:r>
      <w:r>
        <w:rPr>
          <w:rFonts w:hint="eastAsia"/>
        </w:rPr>
        <w:br/>
      </w:r>
      <w:r>
        <w:rPr>
          <w:rFonts w:hint="eastAsia"/>
        </w:rPr>
        <w:t>　　第一节 化工泵行业的有关概况</w:t>
      </w:r>
      <w:r>
        <w:rPr>
          <w:rFonts w:hint="eastAsia"/>
        </w:rPr>
        <w:br/>
      </w:r>
      <w:r>
        <w:rPr>
          <w:rFonts w:hint="eastAsia"/>
        </w:rPr>
        <w:t>　　　　一、化工泵的定义</w:t>
      </w:r>
      <w:r>
        <w:rPr>
          <w:rFonts w:hint="eastAsia"/>
        </w:rPr>
        <w:br/>
      </w:r>
      <w:r>
        <w:rPr>
          <w:rFonts w:hint="eastAsia"/>
        </w:rPr>
        <w:t>　　　　二、化工泵的特点</w:t>
      </w:r>
      <w:r>
        <w:rPr>
          <w:rFonts w:hint="eastAsia"/>
        </w:rPr>
        <w:br/>
      </w:r>
      <w:r>
        <w:rPr>
          <w:rFonts w:hint="eastAsia"/>
        </w:rPr>
        <w:t>　　第二节 化工泵的产业链情况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二、化工泵行业产业链分析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上下游行业对化工泵行业的影响分析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2025年中国化工泵行业技术发展分析</w:t>
      </w:r>
      <w:r>
        <w:rPr>
          <w:rFonts w:hint="eastAsia"/>
        </w:rPr>
        <w:br/>
      </w:r>
      <w:r>
        <w:rPr>
          <w:rFonts w:hint="eastAsia"/>
        </w:rPr>
        <w:t>　　第一节 中国化工泵行业技术发展现状</w:t>
      </w:r>
      <w:r>
        <w:rPr>
          <w:rFonts w:hint="eastAsia"/>
        </w:rPr>
        <w:br/>
      </w:r>
      <w:r>
        <w:rPr>
          <w:rFonts w:hint="eastAsia"/>
        </w:rPr>
        <w:t>　　第二节 化工泵行业技术特点分析</w:t>
      </w:r>
      <w:r>
        <w:rPr>
          <w:rFonts w:hint="eastAsia"/>
        </w:rPr>
        <w:br/>
      </w:r>
      <w:r>
        <w:rPr>
          <w:rFonts w:hint="eastAsia"/>
        </w:rPr>
        <w:t>　　化工泵工艺生产流程：从原材料的生产到化工泵配件半成品，再到组装的化工泵。</w:t>
      </w:r>
      <w:r>
        <w:rPr>
          <w:rFonts w:hint="eastAsia"/>
        </w:rPr>
        <w:br/>
      </w:r>
      <w:r>
        <w:rPr>
          <w:rFonts w:hint="eastAsia"/>
        </w:rPr>
        <w:t>　　即：铸造——机械加工（车削加工、铣床加工、磨床加工、钳工划线、钻孔攻丝）——表面处理——半成品入库——机电订购——总装。</w:t>
      </w:r>
      <w:r>
        <w:rPr>
          <w:rFonts w:hint="eastAsia"/>
        </w:rPr>
        <w:br/>
      </w:r>
      <w:r>
        <w:rPr>
          <w:rFonts w:hint="eastAsia"/>
        </w:rPr>
        <w:t>　　化工泵工艺生产流程</w:t>
      </w:r>
      <w:r>
        <w:rPr>
          <w:rFonts w:hint="eastAsia"/>
        </w:rPr>
        <w:br/>
      </w:r>
      <w:r>
        <w:rPr>
          <w:rFonts w:hint="eastAsia"/>
        </w:rPr>
        <w:t>　　在整个化工泵生产过程中，毛胚是化工泵生产的基石，是基础程序，毛胚的选择是有原则的。</w:t>
      </w:r>
      <w:r>
        <w:rPr>
          <w:rFonts w:hint="eastAsia"/>
        </w:rPr>
        <w:br/>
      </w:r>
      <w:r>
        <w:rPr>
          <w:rFonts w:hint="eastAsia"/>
        </w:rPr>
        <w:t>　　毛胚一般都是采用铸造的方法进行制造的，大多数的量具铸造采用的都是砂型铸造，尺寸小，精度高饿小型量具铸件，采用的是特种铸造（如：精密铸造，熔模铸造，离心铸造等），铸造量具进行机械加工时最重要的环节就是选择毛胚，量具毛胚的选择不仅影响毛胚的加工工艺和费用，也会影响到机械加工的工艺方法和加工质量。</w:t>
      </w:r>
      <w:r>
        <w:rPr>
          <w:rFonts w:hint="eastAsia"/>
        </w:rPr>
        <w:br/>
      </w:r>
      <w:r>
        <w:rPr>
          <w:rFonts w:hint="eastAsia"/>
        </w:rPr>
        <w:t>　　毛胚的选择和加工余量的确定在选择毛胚应遵循的原则是：在保证毛胚质量的前提下，力求选择高效。 低成本，制造周期短的毛胚生产方法。</w:t>
      </w:r>
      <w:r>
        <w:rPr>
          <w:rFonts w:hint="eastAsia"/>
        </w:rPr>
        <w:br/>
      </w:r>
      <w:r>
        <w:rPr>
          <w:rFonts w:hint="eastAsia"/>
        </w:rPr>
        <w:t>　　首先由设计人员提出毛胚材料和加工后要 达到的质量要求，</w:t>
      </w:r>
      <w:r>
        <w:rPr>
          <w:rFonts w:hint="eastAsia"/>
        </w:rPr>
        <w:br/>
      </w:r>
      <w:r>
        <w:rPr>
          <w:rFonts w:hint="eastAsia"/>
        </w:rPr>
        <w:t>　　然后再由工艺人员根据零件图、生产批量、生产成本、并考虑 交货期限及现有可利用的设备，人员和技术水平等选定合适的毛胚生产方法。</w:t>
      </w:r>
      <w:r>
        <w:rPr>
          <w:rFonts w:hint="eastAsia"/>
        </w:rPr>
        <w:br/>
      </w:r>
      <w:r>
        <w:rPr>
          <w:rFonts w:hint="eastAsia"/>
        </w:rPr>
        <w:t>　　加工余量指毛胚尺寸与零件尺寸之差。</w:t>
      </w:r>
      <w:r>
        <w:rPr>
          <w:rFonts w:hint="eastAsia"/>
        </w:rPr>
        <w:br/>
      </w:r>
      <w:r>
        <w:rPr>
          <w:rFonts w:hint="eastAsia"/>
        </w:rPr>
        <w:t>　　加工余量的大小对零件的加工质量 和制造的经济性有较大的影响，余量过大会浪费原材料及机械加工时增加机床、刀具及能源的消耗，余量过小则不能消除上道工序留下的各种误差，表面缺陷和 本工序的装夹误差，易造成废品。</w:t>
      </w:r>
      <w:r>
        <w:rPr>
          <w:rFonts w:hint="eastAsia"/>
        </w:rPr>
        <w:br/>
      </w:r>
      <w:r>
        <w:rPr>
          <w:rFonts w:hint="eastAsia"/>
        </w:rPr>
        <w:t>　　因此，应根据影响余量的因素合理确定加工余量，零件加工一般要经多道工序，总加工余量就是每个中间工序加工余量的总和。</w:t>
      </w:r>
      <w:r>
        <w:rPr>
          <w:rFonts w:hint="eastAsia"/>
        </w:rPr>
        <w:br/>
      </w:r>
      <w:r>
        <w:rPr>
          <w:rFonts w:hint="eastAsia"/>
        </w:rPr>
        <w:t>　　（1） 尽可能采用最小的加工余量的总和，以求缩短加工时间，降低零件的加工费用。</w:t>
      </w:r>
      <w:r>
        <w:rPr>
          <w:rFonts w:hint="eastAsia"/>
        </w:rPr>
        <w:br/>
      </w:r>
      <w:r>
        <w:rPr>
          <w:rFonts w:hint="eastAsia"/>
        </w:rPr>
        <w:t>　　（2） 应有足够的加工余量，特别是最后工序，加工余量应能保证得到图纸上所规定的表面粗糙度和精度要求。</w:t>
      </w:r>
      <w:r>
        <w:rPr>
          <w:rFonts w:hint="eastAsia"/>
        </w:rPr>
        <w:br/>
      </w:r>
      <w:r>
        <w:rPr>
          <w:rFonts w:hint="eastAsia"/>
        </w:rPr>
        <w:t>　　（3） 决定加工余量时，应考虑到零件在热处理后的变形，负责可能出现次品，造成浪费。</w:t>
      </w:r>
      <w:r>
        <w:rPr>
          <w:rFonts w:hint="eastAsia"/>
        </w:rPr>
        <w:br/>
      </w:r>
      <w:r>
        <w:rPr>
          <w:rFonts w:hint="eastAsia"/>
        </w:rPr>
        <w:t>　　（4） 决定加工余量时，应考虑被加工零件的大小。零件越大，由切削力、内应力引起的变形会越大，因此加工余量也相应大些。</w:t>
      </w:r>
      <w:r>
        <w:rPr>
          <w:rFonts w:hint="eastAsia"/>
        </w:rPr>
        <w:br/>
      </w:r>
      <w:r>
        <w:rPr>
          <w:rFonts w:hint="eastAsia"/>
        </w:rPr>
        <w:t>　　第三节 化工泵行业技术发展趋势分析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2020-2025年中国化工泵产业运行情况</w:t>
      </w:r>
      <w:r>
        <w:rPr>
          <w:rFonts w:hint="eastAsia"/>
        </w:rPr>
        <w:br/>
      </w:r>
      <w:r>
        <w:rPr>
          <w:rFonts w:hint="eastAsia"/>
        </w:rPr>
        <w:t>　　第一节 中国化工泵行业发展状况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一、2020-2025年化工泵行业市场供给分析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二、2020-2025年化工泵行业市场需求分析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三、2020-2025年化工泵行业市场规模分析</w:t>
      </w:r>
      <w:r>
        <w:rPr>
          <w:rFonts w:hint="eastAsia"/>
        </w:rPr>
        <w:br/>
      </w:r>
      <w:r>
        <w:rPr>
          <w:rFonts w:hint="eastAsia"/>
        </w:rPr>
        <w:t>　　第二节 中国化工泵行业集中度分析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2025年中国化工泵市场运行情况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2020-2025年中国化工泵所属行业主要数据监测分析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2020-2025年中国化工泵所属行业总体数据分析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一、2025年中国化工泵所属行业全部企业数据分析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2020-2025年中国化工泵所属行业不同规模企业数据分析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一、2025年中国化工泵所属行业不同规模企业数据分析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2020-2025年中国化工泵所属行业不同所有制企业数据分析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一、2025年中国化工泵所属行业不同所有制企业数据分析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2025年中国化工泵行业竞争情况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2020-2025年化工泵行业重点生产企业分析</w:t>
      </w:r>
      <w:r>
        <w:rPr>
          <w:rFonts w:hint="eastAsia"/>
        </w:rPr>
        <w:br/>
      </w:r>
      <w:r>
        <w:rPr>
          <w:rFonts w:hint="eastAsia"/>
        </w:rPr>
        <w:t>　　第一节 南方泵业股份有限公司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浙江利欧股份有限公司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浙江新界泵业股份有限公司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大连石化工业泵厂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杭州恒力泵业制造有限公司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旅顺长城化工泵厂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南县化工泵厂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泰兴市福泰机械制造有限公司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2025-2031年化工泵行业发展预测分析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2025-2031年中国化工泵行业未来发展预测分析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一、中国化工泵行业发展方向及投资机会分析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二、2025-2031年中国化工泵行业发展规模分析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三、2025-2031年中国化工泵行业发展趋势分析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2025-2031年中国化工泵行业供需预测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一、2025-2031年中国化工泵行业供给预测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二、2025-2031年中国化工泵行业需求预测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2025-2031年中国化工泵行业价格走势分析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2025-2031年中国化工泵行业投资风险预警</w:t>
      </w:r>
      <w:r>
        <w:rPr>
          <w:rFonts w:hint="eastAsia"/>
        </w:rPr>
        <w:br/>
      </w:r>
      <w:r>
        <w:rPr>
          <w:rFonts w:hint="eastAsia"/>
        </w:rPr>
        <w:t>　　第一节 中国化工泵行业存在问题分析</w:t>
      </w:r>
      <w:r>
        <w:rPr>
          <w:rFonts w:hint="eastAsia"/>
        </w:rPr>
        <w:br/>
      </w:r>
      <w:r>
        <w:rPr>
          <w:rFonts w:hint="eastAsia"/>
        </w:rPr>
        <w:t>　　第二节 中国化工泵行业政策投资风险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2025-2031年中国化工泵行业发展策略及投资建议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化工泵行业发展策略分析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化工泵行业市场的重点客户战略实施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中⋅智⋅林⋅投资建议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c6a9695d246fb" w:history="1">
        <w:r>
          <w:rPr>
            <w:rStyle w:val="Hyperlink"/>
          </w:rPr>
          <w:t>2025-2031年中国化工泵市场现状研究分析与发展趋势预测报告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c6a9695d246fb" w:history="1">
        <w:r>
          <w:rPr>
            <w:rStyle w:val="Hyperlink"/>
          </w:rPr>
          <w:t>https://www.20087.com/8/51/HuaGongBengFaZhanQuShiYuCeFenXi.html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热点：化工泵十大名牌、化工泵生产厂家排名、磁力泵、化工泵的种类有哪些图片、脱硫泵、化工泵图片、螺杆泵、化工泵机械密封安装视频教程、自吸泵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179ff052a4f6c" w:history="1">
      <w:r>
        <w:rPr>
          <w:rStyle w:val="Hyperlink"/>
        </w:rPr>
        <w:t>2025-2031年中国化工泵市场现状研究分析与发展趋势预测报告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HuaGongBengFaZhanQuShiYuCeFenXi.html" TargetMode="External" Id="R826c6a9695d2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HuaGongBengFaZhanQuShiYuCeFenXi.html" TargetMode="External" Id="Rb71179ff052a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2025-01-20T23:18:00Z</dcterms:created>
  <dcterms:modified xsi:type="dcterms:W3CDTF">2025-01-21T00:18:00Z</dcterms:modified>
  <dc:subject>2025-2031年中国化工泵市场现状研究分析与发展趋势预测报告</dc:subject>
  <dc:title>2025-2031年中国化工泵市场现状研究分析与发展趋势预测报告</dc:title>
  <cp:keywords>2025-2031年中国化工泵市场现状研究分析与发展趋势预测报告</cp:keywords>
  <dc:description>2025-2031年中国化工泵市场现状研究分析与发展趋势预测报告</dc:description>
</cp:coreProperties>
</file>