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7e17526af4335" w:history="1">
              <w:r>
                <w:rPr>
                  <w:rStyle w:val="Hyperlink"/>
                </w:rPr>
                <w:t>中国化石燃料制氢行业研究分析与发展趋势报告（2025-2031年）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7e17526af4335" w:history="1">
              <w:r>
                <w:rPr>
                  <w:rStyle w:val="Hyperlink"/>
                </w:rPr>
                <w:t>中国化石燃料制氢行业研究分析与发展趋势报告（2025-2031年）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7e17526af4335" w:history="1">
                <w:r>
                  <w:rPr>
                    <w:rStyle w:val="Hyperlink"/>
                  </w:rPr>
                  <w:t>https://www.20087.com/8/31/HuaShiRanLiaoZhiQingDeFaZhanQuShi.html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制氢是通过天然气、石油和煤炭等化石燃料来生产氢气的过程。尽管这种方法会产生一定的碳排放，但由于氢气作为一种清洁能源具有巨大的潜力，因此化石燃料制氢仍然是目前最主要的制氢方式之一。近年来，随着氢能源技术的发展和对低碳能源的需求增加，化石燃料制氢技术也在不断进步，尤其是碳捕获和存储技术的应用，有助于减少其环境影响。</w:t>
      </w:r>
      <w:r>
        <w:rPr>
          <w:rFonts w:hint="eastAsia"/>
        </w:rPr>
        <w:br/>
      </w:r>
      <w:r>
        <w:rPr>
          <w:rFonts w:hint="eastAsia"/>
        </w:rPr>
        <w:t>　　未来，化石燃料制氢市场预计将持续增长。一方面，随着氢能源作为清洁能源的地位提升，对于化石燃料制氢的需求将持续增加。另一方面，随着碳捕获、利用与封存(CCUS)技术的发展，化石燃料制氢将更加环保，有助于实现碳中和目标。此外，随着氢能产业链的不断完善，化石燃料制氢的成本有望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7e17526af4335" w:history="1">
        <w:r>
          <w:rPr>
            <w:rStyle w:val="Hyperlink"/>
          </w:rPr>
          <w:t>中国化石燃料制氢行业研究分析与发展趋势报告（2025-2031年）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化石燃料制氢行业的现状、市场规模、需求变化、产业链动态及区域发展格局，同时聚焦化石燃料制氢竞争态势与重点企业表现。报告通过对化石燃料制氢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化石燃料制氢行业相关概述</w:t>
      </w:r>
      <w:r>
        <w:rPr>
          <w:rFonts w:hint="eastAsia"/>
        </w:rPr>
        <w:br/>
      </w:r>
      <w:r>
        <w:rPr>
          <w:rFonts w:hint="eastAsia"/>
        </w:rPr>
        <w:t>　　　　一、化石燃料制氢行业定义及特点</w:t>
      </w:r>
      <w:r>
        <w:rPr>
          <w:rFonts w:hint="eastAsia"/>
        </w:rPr>
        <w:br/>
      </w:r>
      <w:r>
        <w:rPr>
          <w:rFonts w:hint="eastAsia"/>
        </w:rPr>
        <w:t>　　　　　　1、化石燃料制氢行业定义</w:t>
      </w:r>
      <w:r>
        <w:rPr>
          <w:rFonts w:hint="eastAsia"/>
        </w:rPr>
        <w:br/>
      </w:r>
      <w:r>
        <w:rPr>
          <w:rFonts w:hint="eastAsia"/>
        </w:rPr>
        <w:t>　　　　　　2、化石燃料制氢行业特点</w:t>
      </w:r>
      <w:r>
        <w:rPr>
          <w:rFonts w:hint="eastAsia"/>
        </w:rPr>
        <w:br/>
      </w:r>
      <w:r>
        <w:rPr>
          <w:rFonts w:hint="eastAsia"/>
        </w:rPr>
        <w:t>　　　　二、化石燃料制氢行业经营模式分析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1、化石燃料制氢生产模式</w:t>
      </w:r>
      <w:r>
        <w:rPr>
          <w:rFonts w:hint="eastAsia"/>
        </w:rPr>
        <w:br/>
      </w:r>
      <w:r>
        <w:rPr>
          <w:rFonts w:hint="eastAsia"/>
        </w:rPr>
        <w:t>　　　　　　2、化石燃料制氢采购模式</w:t>
      </w:r>
      <w:r>
        <w:rPr>
          <w:rFonts w:hint="eastAsia"/>
        </w:rPr>
        <w:br/>
      </w:r>
      <w:r>
        <w:rPr>
          <w:rFonts w:hint="eastAsia"/>
        </w:rPr>
        <w:t>　　　　　　3、化石燃料制氢销售模式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2024-2025年全球化石燃料制氢行业市场运行形势分析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2024-2025年全球化石燃料制氢行业发展概况</w:t>
      </w:r>
      <w:r>
        <w:rPr>
          <w:rFonts w:hint="eastAsia"/>
        </w:rPr>
        <w:br/>
      </w:r>
      <w:r>
        <w:rPr>
          <w:rFonts w:hint="eastAsia"/>
        </w:rPr>
        <w:t>　　第二节 全球化石燃料制氢行业发展走势</w:t>
      </w:r>
      <w:r>
        <w:rPr>
          <w:rFonts w:hint="eastAsia"/>
        </w:rPr>
        <w:br/>
      </w:r>
      <w:r>
        <w:rPr>
          <w:rFonts w:hint="eastAsia"/>
        </w:rPr>
        <w:t>　　　　一、全球化石燃料制氢行业市场分布情况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二、全球化石燃料制氢行业发展趋势分析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全球化石燃料制氢行业重点国家和区域分析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2024-2025年中国化石燃料制氢行业发展环境分析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化石燃料制氢政策环境分析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化石燃料制氢技术环境分析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2024-2025年化石燃料制氢行业技术发展现状及趋势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当前我国化石燃料制氢技术发展现状</w:t>
      </w:r>
      <w:r>
        <w:rPr>
          <w:rFonts w:hint="eastAsia"/>
        </w:rPr>
        <w:br/>
      </w:r>
      <w:r>
        <w:rPr>
          <w:rFonts w:hint="eastAsia"/>
        </w:rPr>
        <w:t>　　第二节 中外化石燃料制氢技术差距及产生差距的主要原因分析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提高我国化石燃料制氢技术的对策</w:t>
      </w:r>
      <w:r>
        <w:rPr>
          <w:rFonts w:hint="eastAsia"/>
        </w:rPr>
        <w:br/>
      </w:r>
      <w:r>
        <w:rPr>
          <w:rFonts w:hint="eastAsia"/>
        </w:rPr>
        <w:t>　　第四节 我国化石燃料制氢研发、设计发展趋势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2024-2025年中国化石燃料制氢行业市场供需状况分析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中国化石燃料制氢行业市场规模情况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中国化石燃料制氢行业盈利情况分析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中国化石燃料制氢行业市场需求状况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一、2019-2024年化石燃料制氢行业市场需求情况</w:t>
      </w:r>
      <w:r>
        <w:rPr>
          <w:rFonts w:hint="eastAsia"/>
        </w:rPr>
        <w:br/>
      </w:r>
      <w:r>
        <w:rPr>
          <w:rFonts w:hint="eastAsia"/>
        </w:rPr>
        <w:t>　　　　二、化石燃料制氢行业市场需求特点分析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三、2025-2031年化石燃料制氢行业市场需求预测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中国化石燃料制氢行业市场供给状况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一、2019-2024年化石燃料制氢行业市场供给情况</w:t>
      </w:r>
      <w:r>
        <w:rPr>
          <w:rFonts w:hint="eastAsia"/>
        </w:rPr>
        <w:br/>
      </w:r>
      <w:r>
        <w:rPr>
          <w:rFonts w:hint="eastAsia"/>
        </w:rPr>
        <w:t>　　　　二、化石燃料制氢行业市场供给特点分析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三、2025-2031年化石燃料制氢行业市场供给预测</w:t>
      </w:r>
      <w:r>
        <w:rPr>
          <w:rFonts w:hint="eastAsia"/>
        </w:rPr>
        <w:br/>
      </w:r>
      <w:r>
        <w:rPr>
          <w:rFonts w:hint="eastAsia"/>
        </w:rPr>
        <w:t>　　第五节 化石燃料制氢行业市场供需平衡状况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中国化石燃料制氢行业进出口情况分析预测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2019-2024年中国化石燃料制氢行业进出口情况分析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一、2019-2024年中国化石燃料制氢行业进口分析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二、2019-2024年中国化石燃料制氢行业出口分析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2025-2031年中国化石燃料制氢行业进出口情况预测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一、2025-2031年中国化石燃料制氢行业进口预测分析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二、2025-2031年中国化石燃料制氢行业出口预测分析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影响化石燃料制氢行业进出口变化的主要原因分析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2019-2024年中国化石燃料制氢行业重点地区调研分析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一、中国化石燃料制氢行业重点区域市场结构调研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二、**地区化石燃料制氢市场调研分析</w:t>
      </w:r>
      <w:r>
        <w:rPr>
          <w:rFonts w:hint="eastAsia"/>
        </w:rPr>
        <w:br/>
      </w:r>
      <w:r>
        <w:rPr>
          <w:rFonts w:hint="eastAsia"/>
        </w:rPr>
        <w:t>　　　　三、**地区化石燃料制氢市场调研分析</w:t>
      </w:r>
      <w:r>
        <w:rPr>
          <w:rFonts w:hint="eastAsia"/>
        </w:rPr>
        <w:br/>
      </w:r>
      <w:r>
        <w:rPr>
          <w:rFonts w:hint="eastAsia"/>
        </w:rPr>
        <w:t>　　　　四、**地区化石燃料制氢市场调研分析</w:t>
      </w:r>
      <w:r>
        <w:rPr>
          <w:rFonts w:hint="eastAsia"/>
        </w:rPr>
        <w:br/>
      </w:r>
      <w:r>
        <w:rPr>
          <w:rFonts w:hint="eastAsia"/>
        </w:rPr>
        <w:t>　　　　五、**地区化石燃料制氢市场调研分析</w:t>
      </w:r>
      <w:r>
        <w:rPr>
          <w:rFonts w:hint="eastAsia"/>
        </w:rPr>
        <w:br/>
      </w:r>
      <w:r>
        <w:rPr>
          <w:rFonts w:hint="eastAsia"/>
        </w:rPr>
        <w:t>　　　　六、**地区化石燃料制氢市场调研分析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化石燃料制氢行业细分产品市场调研分析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中国化石燃料制氢行业市场行情分析预测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化石燃料制氢价格影响因素分析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2019-2024年中国化石燃料制氢市场价格趋向分析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2025-2031年中国化石燃料制氢市场价格趋向预测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化石燃料制氢行业上、下游市场分析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化石燃料制氢行业上游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化石燃料制氢行业下游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化石燃料制氢行业竞争格局分析</w:t>
      </w:r>
      <w:r>
        <w:rPr>
          <w:rFonts w:hint="eastAsia"/>
        </w:rPr>
        <w:br/>
      </w:r>
      <w:r>
        <w:rPr>
          <w:rFonts w:hint="eastAsia"/>
        </w:rPr>
        <w:t>　　第一节 化石燃料制氢行业集中度分析</w:t>
      </w:r>
      <w:r>
        <w:rPr>
          <w:rFonts w:hint="eastAsia"/>
        </w:rPr>
        <w:br/>
      </w:r>
      <w:r>
        <w:rPr>
          <w:rFonts w:hint="eastAsia"/>
        </w:rPr>
        <w:t>　　　　一、化石燃料制氢市场集中度分析</w:t>
      </w:r>
      <w:r>
        <w:rPr>
          <w:rFonts w:hint="eastAsia"/>
        </w:rPr>
        <w:br/>
      </w:r>
      <w:r>
        <w:rPr>
          <w:rFonts w:hint="eastAsia"/>
        </w:rPr>
        <w:t>　　　　二、化石燃料制氢企业集中度分析</w:t>
      </w:r>
      <w:r>
        <w:rPr>
          <w:rFonts w:hint="eastAsia"/>
        </w:rPr>
        <w:br/>
      </w:r>
      <w:r>
        <w:rPr>
          <w:rFonts w:hint="eastAsia"/>
        </w:rPr>
        <w:t>　　　　三、化石燃料制氢区域集中度分析</w:t>
      </w:r>
      <w:r>
        <w:rPr>
          <w:rFonts w:hint="eastAsia"/>
        </w:rPr>
        <w:br/>
      </w:r>
      <w:r>
        <w:rPr>
          <w:rFonts w:hint="eastAsia"/>
        </w:rPr>
        <w:t>　　第二节 化石燃料制氢行业竞争格局分析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一、2025年化石燃料制氢行业竞争分析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二、2025年中外化石燃料制氢产品竞争分析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三、2019-2024年中国化石燃料制氢市场竞争分析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四、2025-2031年国内主要化石燃料制氢企业动向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化石燃料制氢行业重点企业发展调研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化石燃料制氢重点企业（一）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化石燃料制氢重点企业（二）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化石燃料制氢重点企业（三）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化石燃料制氢重点企业（四）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化石燃料制氢重点企业（五）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化石燃料制氢重点企业（六）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2024-2025年化石燃料制氢企业发展策略分析</w:t>
      </w:r>
      <w:r>
        <w:rPr>
          <w:rFonts w:hint="eastAsia"/>
        </w:rPr>
        <w:br/>
      </w:r>
      <w:r>
        <w:rPr>
          <w:rFonts w:hint="eastAsia"/>
        </w:rPr>
        <w:t>　　第一节 化石燃料制氢市场策略分析</w:t>
      </w:r>
      <w:r>
        <w:rPr>
          <w:rFonts w:hint="eastAsia"/>
        </w:rPr>
        <w:br/>
      </w:r>
      <w:r>
        <w:rPr>
          <w:rFonts w:hint="eastAsia"/>
        </w:rPr>
        <w:t>　　　　一、化石燃料制氢价格策略分析</w:t>
      </w:r>
      <w:r>
        <w:rPr>
          <w:rFonts w:hint="eastAsia"/>
        </w:rPr>
        <w:br/>
      </w:r>
      <w:r>
        <w:rPr>
          <w:rFonts w:hint="eastAsia"/>
        </w:rPr>
        <w:t>　　　　二、化石燃料制氢渠道策略分析</w:t>
      </w:r>
      <w:r>
        <w:rPr>
          <w:rFonts w:hint="eastAsia"/>
        </w:rPr>
        <w:br/>
      </w:r>
      <w:r>
        <w:rPr>
          <w:rFonts w:hint="eastAsia"/>
        </w:rPr>
        <w:t>　　第二节 化石燃料制氢销售策略分析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提高化石燃料制氢企业竞争力的策略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一、提高中国化石燃料制氢企业核心竞争力的对策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二、化石燃料制氢企业提升竞争力的主要方向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三、影响化石燃料制氢企业核心竞争力的因素及提升途径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四、提高化石燃料制氢企业竞争力的策略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对我国化石燃料制氢品牌的战略思考</w:t>
      </w:r>
      <w:r>
        <w:rPr>
          <w:rFonts w:hint="eastAsia"/>
        </w:rPr>
        <w:br/>
      </w:r>
      <w:r>
        <w:rPr>
          <w:rFonts w:hint="eastAsia"/>
        </w:rPr>
        <w:t>　　　　一、化石燃料制氢实施品牌战略的意义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二、化石燃料制氢企业品牌的现状分析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三、我国化石燃料制氢企业的品牌战略</w:t>
      </w:r>
      <w:r>
        <w:rPr>
          <w:rFonts w:hint="eastAsia"/>
        </w:rPr>
        <w:br/>
      </w:r>
      <w:r>
        <w:rPr>
          <w:rFonts w:hint="eastAsia"/>
        </w:rPr>
        <w:t>　　　　四、化石燃料制氢品牌战略管理的策略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2024-2025年中国化石燃料制氢行业营销策略分析</w:t>
      </w:r>
      <w:r>
        <w:rPr>
          <w:rFonts w:hint="eastAsia"/>
        </w:rPr>
        <w:br/>
      </w:r>
      <w:r>
        <w:rPr>
          <w:rFonts w:hint="eastAsia"/>
        </w:rPr>
        <w:t>　　第一节 化石燃料制氢市场推广策略研究分析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一、做好化石燃料制氢产品导入</w:t>
      </w:r>
      <w:r>
        <w:rPr>
          <w:rFonts w:hint="eastAsia"/>
        </w:rPr>
        <w:br/>
      </w:r>
      <w:r>
        <w:rPr>
          <w:rFonts w:hint="eastAsia"/>
        </w:rPr>
        <w:t>　　　　二、做好化石燃料制氢产品组合和产品线决策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三、化石燃料制氢行业城市市场推广策略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化石燃料制氢行业渠道营销研究分析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一、化石燃料制氢行业营销环境分析</w:t>
      </w:r>
      <w:r>
        <w:rPr>
          <w:rFonts w:hint="eastAsia"/>
        </w:rPr>
        <w:br/>
      </w:r>
      <w:r>
        <w:rPr>
          <w:rFonts w:hint="eastAsia"/>
        </w:rPr>
        <w:t>　　　　二、化石燃料制氢行业现存的营销渠道分析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三、化石燃料制氢行业终端市场营销管理策略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化石燃料制氢行业营销战略研究分析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一、中国化石燃料制氢行业有效整合营销策略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二、建立化石燃料制氢行业厂商的双嬴模式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2025-2031年中国化石燃料制氢行业前景与风险预测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2025年化石燃料制氢市场前景分析</w:t>
      </w:r>
      <w:r>
        <w:rPr>
          <w:rFonts w:hint="eastAsia"/>
        </w:rPr>
        <w:br/>
      </w:r>
      <w:r>
        <w:rPr>
          <w:rFonts w:hint="eastAsia"/>
        </w:rPr>
        <w:t>　　第二节 2025年化石燃料制氢发展趋势预测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2025-2031年中国化石燃料制氢行业投资特性分析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一、2025-2031年中国化石燃料制氢行业进入壁垒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二、2025-2031年中国化石燃料制氢行业盈利模式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三、2025-2031年中国化石燃料制氢行业盈利因素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2025-2031年中国化石燃料制氢行业投资机会分析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一、2025-2031年中国化石燃料制氢细分市场投资机会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二、2025-2031年中国化石燃料制氢行业区域市场投资潜力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2025-2031年中国化石燃料制氢行业投资风险分析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一、2025-2031年中国化石燃料制氢行业市场竞争风险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二、2025-2031年中国化石燃料制氢行业技术风险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三、2025-2031年中国化石燃料制氢行业政策风险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四、2025-2031年中国化石燃料制氢行业进入退出风险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2025-2031年中国化石燃料制氢行业盈利模式与投资策略分析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国外化石燃料制氢行业投资现状及经营模式分析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一、境外化石燃料制氢行业成长情况调查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中国化石燃料制氢行业商业模式探讨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中国化石燃料制氢行业投资国际化发展战略分析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中国化石燃料制氢行业投资策略分析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中国化石燃料制氢行业资本运作战略选择方案研究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中⋅智⋅林⋅中国化石燃料制氢行业多元化经营战略的可行性分析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化石燃料制氢行业历程</w:t>
      </w:r>
      <w:r>
        <w:rPr>
          <w:rFonts w:hint="eastAsia"/>
        </w:rPr>
        <w:br/>
      </w:r>
      <w:r>
        <w:rPr>
          <w:rFonts w:hint="eastAsia"/>
        </w:rPr>
        <w:t>　　图表 化石燃料制氢行业生命周期</w:t>
      </w:r>
      <w:r>
        <w:rPr>
          <w:rFonts w:hint="eastAsia"/>
        </w:rPr>
        <w:br/>
      </w:r>
      <w:r>
        <w:rPr>
          <w:rFonts w:hint="eastAsia"/>
        </w:rPr>
        <w:t>　　图表 化石燃料制氢行业产业链分析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2019-2024年化石燃料制氢行业市场容量分析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2024年中国化石燃料制氢行业需求领域分布格局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2024年中国化石燃料制氢进口国家及地区分析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2024年中国化石燃料制氢出口国家及地区分析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2019-2024年中国化石燃料制氢行业企业平均规模情况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**地区化石燃料制氢市场规模及增长情况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**地区化石燃料制氢行业市场需求情况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化石燃料制氢重点企业（三）成长能力情况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2025-2031年中国化石燃料制氢行业市场规模预测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2025年中国化石燃料制氢市场前景分析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2025年中国化石燃料制氢发展趋势预测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7e17526af4335" w:history="1">
        <w:r>
          <w:rPr>
            <w:rStyle w:val="Hyperlink"/>
          </w:rPr>
          <w:t>中国化石燃料制氢行业研究分析与发展趋势报告（2025-2031年）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7e17526af4335" w:history="1">
        <w:r>
          <w:rPr>
            <w:rStyle w:val="Hyperlink"/>
          </w:rPr>
          <w:t>https://www.20087.com/8/31/HuaShiRanLiaoZhiQingDeFaZhanQuShi.html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热点：制氢过程、化石燃料制氢方程式、工业副产制氢有几种方式、化石燃料制氢的优势在于、可再生能源制氢的方法、化石燃料制氢的特点、石油制氢、化石燃料制氢方式有哪些、生物质制氢成本2023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77bcab7b14b04" w:history="1">
      <w:r>
        <w:rPr>
          <w:rStyle w:val="Hyperlink"/>
        </w:rPr>
        <w:t>中国化石燃料制氢行业研究分析与发展趋势报告（2025-2031年）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HuaShiRanLiaoZhiQingDeFaZhanQuShi.html" TargetMode="External" Id="Rd3f7e17526af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HuaShiRanLiaoZhiQingDeFaZhanQuShi.html" TargetMode="External" Id="R2e477bcab7b1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2024-09-28T01:37:00Z</dcterms:created>
  <dcterms:modified xsi:type="dcterms:W3CDTF">2024-09-28T02:37:00Z</dcterms:modified>
  <dc:subject>中国化石燃料制氢行业研究分析与发展趋势报告（2025-2031年）</dc:subject>
  <dc:title>中国化石燃料制氢行业研究分析与发展趋势报告（2025-2031年）</dc:title>
  <cp:keywords>中国化石燃料制氢行业研究分析与发展趋势报告（2025-2031年）</cp:keywords>
  <dc:description>中国化石燃料制氢行业研究分析与发展趋势报告（2025-2031年）</dc:description>
</cp:coreProperties>
</file>