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aa9d4e8fe4cf1" w:history="1">
              <w:r>
                <w:rPr>
                  <w:rStyle w:val="Hyperlink"/>
                </w:rPr>
                <w:t>2026-2032年全球与中国氧化银粉市场分析及发展前景预测报告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aa9d4e8fe4cf1" w:history="1">
              <w:r>
                <w:rPr>
                  <w:rStyle w:val="Hyperlink"/>
                </w:rPr>
                <w:t>2026-2032年全球与中国氧化银粉市场分析及发展前景预测报告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aa9d4e8fe4cf1" w:history="1">
                <w:r>
                  <w:rPr>
                    <w:rStyle w:val="Hyperlink"/>
                  </w:rPr>
                  <w:t>https://www.20087.com/8/11/YangHuaYinFenShiChangQianJing.html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银粉是一种高纯度无机功能材料，主要应用于锌银电池正极、催化剂载体、抗菌涂层及电子浆料领域。该产品凭借高电化学活性、良好导电性及光催化性能，在特种电源与精细化工中占据不可替代地位。主流制备采用化学沉淀或热分解法，强调粒径分布窄（D50&lt;1μm）、比表面积可控及杂质含量低于ppm级。行业持续优化形貌调控（如纳米片、多孔球）以提升反应活性，并推动惰性气氛包装防止光致还原。然而，在潮湿环境中易与CO₂反应生成碳酸盐、大规模生产一致性难保障、及银资源稀缺推高成本方面，仍是高端应用拓展的主要制约。</w:t>
      </w:r>
      <w:r>
        <w:rPr>
          <w:rFonts w:hint="eastAsia"/>
        </w:rPr>
        <w:br/>
      </w:r>
      <w:r>
        <w:rPr>
          <w:rFonts w:hint="eastAsia"/>
        </w:rPr>
        <w:t>　　未来，氧化银粉将向复合结构、回收再生与新兴应用方向突破。市场调研网认为，与石墨烯或碳纳米管复合提升电子传输能力；核壳结构抑制团聚与副反应。在循环经济层面，废锌银电池中银的高效浸出—提纯—再合成工艺将降低原生矿依赖；生物还原法探索绿色制备路径。此外，在柔性电子与光热治疗等新兴领域，氧化银纳米结构展现独特潜力。长远看，氧化银粉将从传统电极材料升级为多功能纳米平台，在特种能源自主化、关键金属战略储备与先进材料交叉创新趋势中持续释放其高活性、可设计、可循环的材料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0aa9d4e8fe4cf1" w:history="1">
        <w:r>
          <w:rPr>
            <w:rStyle w:val="Hyperlink"/>
          </w:rPr>
          <w:t>2026-2032年全球与中国氧化银粉市场分析及发展前景预测报告</w:t>
        </w:r>
      </w:hyperlink>
      <w:r>
        <w:rPr>
          <w:rFonts w:hint="eastAsia"/>
        </w:rPr>
        <w:t>》，2025年氧化银粉行业市场规模达 亿元，预计2032年市场规模将达 亿元，期间年均复合增长率（CAGR）达 %。报告通过全面的行业调研，系统梳理了氧化银粉产业链的各个环节，详细分析了氧化银粉市场规模、需求变化及价格趋势。报告结合当前氧化银粉行业现状，科学预测了市场前景与发展方向，并解读了重点企业的竞争格局、市场集中度及品牌表现。同时，报告对氧化银粉细分市场进行了深入探讨，结合氧化银粉技术现状与SWOT分析，揭示了氧化银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氧化银电池</w:t>
      </w:r>
      <w:r>
        <w:rPr>
          <w:rFonts w:hint="eastAsia"/>
        </w:rPr>
        <w:br/>
      </w:r>
      <w:r>
        <w:rPr>
          <w:rFonts w:hint="eastAsia"/>
        </w:rPr>
        <w:t>　　　　1.4.3 有机合成</w:t>
      </w:r>
      <w:r>
        <w:rPr>
          <w:rFonts w:hint="eastAsia"/>
        </w:rPr>
        <w:br/>
      </w:r>
      <w:r>
        <w:rPr>
          <w:rFonts w:hint="eastAsia"/>
        </w:rPr>
        <w:t>　　　　1.4.4 催化剂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氧化银粉行业发展总体概况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氧化银粉行业发展主要特点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氧化银粉有利因素</w:t>
      </w:r>
      <w:r>
        <w:rPr>
          <w:rFonts w:hint="eastAsia"/>
        </w:rPr>
        <w:br/>
      </w:r>
      <w:r>
        <w:rPr>
          <w:rFonts w:hint="eastAsia"/>
        </w:rPr>
        <w:t>　　　　1.5.3 .2 氧化银粉不利因素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全球主要厂商成立时间及氧化银粉商业化日期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全球主要厂商氧化银粉产品类型及应用</w:t>
      </w:r>
      <w:r>
        <w:rPr>
          <w:rFonts w:hint="eastAsia"/>
        </w:rPr>
        <w:br/>
      </w:r>
      <w:r>
        <w:rPr>
          <w:rFonts w:hint="eastAsia"/>
        </w:rPr>
        <w:t>　　2.9 氧化银粉行业集中度、竞争程度分析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全球氧化银粉总体规模分析</w:t>
      </w:r>
      <w:r>
        <w:rPr>
          <w:rFonts w:hint="eastAsia"/>
        </w:rPr>
        <w:br/>
      </w:r>
      <w:r>
        <w:rPr>
          <w:rFonts w:hint="eastAsia"/>
        </w:rPr>
        <w:t>　　3.1 全球氧化银粉供需现状及预测（2021-2032）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中国市场氧化银粉进出口（2021-2032）</w:t>
      </w:r>
      <w:r>
        <w:rPr>
          <w:rFonts w:hint="eastAsia"/>
        </w:rPr>
        <w:br/>
      </w:r>
      <w:r>
        <w:rPr>
          <w:rFonts w:hint="eastAsia"/>
        </w:rPr>
        <w:t>　　3.4 全球氧化银粉销量及销售额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不同产品类型氧化银粉分析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不同应用氧化银粉分析</w:t>
      </w:r>
      <w:r>
        <w:rPr>
          <w:rFonts w:hint="eastAsia"/>
        </w:rPr>
        <w:br/>
      </w:r>
      <w:r>
        <w:rPr>
          <w:rFonts w:hint="eastAsia"/>
        </w:rPr>
        <w:t>　　7.1 全球不同应用氧化银粉销量（2021-2032）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氧化银粉行业发展趋势</w:t>
      </w:r>
      <w:r>
        <w:rPr>
          <w:rFonts w:hint="eastAsia"/>
        </w:rPr>
        <w:br/>
      </w:r>
      <w:r>
        <w:rPr>
          <w:rFonts w:hint="eastAsia"/>
        </w:rPr>
        <w:t>　　8.2 氧化银粉行业主要驱动因素</w:t>
      </w:r>
      <w:r>
        <w:rPr>
          <w:rFonts w:hint="eastAsia"/>
        </w:rPr>
        <w:br/>
      </w:r>
      <w:r>
        <w:rPr>
          <w:rFonts w:hint="eastAsia"/>
        </w:rPr>
        <w:t>　　8.3 氧化银粉中国企业SWOT分析</w:t>
      </w:r>
      <w:r>
        <w:rPr>
          <w:rFonts w:hint="eastAsia"/>
        </w:rPr>
        <w:br/>
      </w:r>
      <w:r>
        <w:rPr>
          <w:rFonts w:hint="eastAsia"/>
        </w:rPr>
        <w:t>　　8.4 中国氧化银粉行业政策环境分析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氧化银粉行业产业链简介</w:t>
      </w:r>
      <w:r>
        <w:rPr>
          <w:rFonts w:hint="eastAsia"/>
        </w:rPr>
        <w:br/>
      </w:r>
      <w:r>
        <w:rPr>
          <w:rFonts w:hint="eastAsia"/>
        </w:rPr>
        <w:t>　　　　9.1.1 氧化银粉行业供应链分析</w:t>
      </w:r>
      <w:r>
        <w:rPr>
          <w:rFonts w:hint="eastAsia"/>
        </w:rPr>
        <w:br/>
      </w:r>
      <w:r>
        <w:rPr>
          <w:rFonts w:hint="eastAsia"/>
        </w:rPr>
        <w:t>　　　　9.1.2 氧化银粉主要原料及供应情况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氧化银粉行业采购模式</w:t>
      </w:r>
      <w:r>
        <w:rPr>
          <w:rFonts w:hint="eastAsia"/>
        </w:rPr>
        <w:br/>
      </w:r>
      <w:r>
        <w:rPr>
          <w:rFonts w:hint="eastAsia"/>
        </w:rPr>
        <w:t>　　9.3 氧化银粉行业生产模式</w:t>
      </w:r>
      <w:r>
        <w:rPr>
          <w:rFonts w:hint="eastAsia"/>
        </w:rPr>
        <w:br/>
      </w:r>
      <w:r>
        <w:rPr>
          <w:rFonts w:hint="eastAsia"/>
        </w:rPr>
        <w:t>　　9.4 氧化银粉行业销售模式及销售渠道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氧化银粉行业发展主要特点</w:t>
      </w:r>
      <w:r>
        <w:rPr>
          <w:rFonts w:hint="eastAsia"/>
        </w:rPr>
        <w:br/>
      </w:r>
      <w:r>
        <w:rPr>
          <w:rFonts w:hint="eastAsia"/>
        </w:rPr>
        <w:t>　　表 4： 氧化银粉行业发展有利因素分析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进入氧化银粉行业壁垒</w:t>
      </w:r>
      <w:r>
        <w:rPr>
          <w:rFonts w:hint="eastAsia"/>
        </w:rPr>
        <w:br/>
      </w:r>
      <w:r>
        <w:rPr>
          <w:rFonts w:hint="eastAsia"/>
        </w:rPr>
        <w:t>　　表 7： 氧化银粉主要企业在国际市场占有率（按销量，2023-2026）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氧化银粉主要企业在国际市场占有率（按收入，2023-2026）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氧化银粉主要企业在中国市场占有率（按销量，2023-2026）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氧化银粉主要企业在中国市场占有率（按收入，2023-2026）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全球主要地区氧化银粉产量（2021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全球主要地区氧化银粉产量（2021-2026）&amp;（吨）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全球主要地区氧化银粉产量（2027-2032）&amp;（吨）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全球主要地区氧化银粉产量市场份额（2021-2026）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中国市场氧化银粉产量、销量、进出口预测（2027-2032）&amp;（吨）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全球主要地区氧化银粉销售收入增速：（2021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全球主要地区氧化银粉销量市场份额（2021-2026）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全球主要地区氧化银粉销量份额（2027-2032）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全球不同产品类型氧化银粉销量（2021-2026）&amp;（吨）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全球不同产品类型氧化银粉销量市场份额（2021-2026）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全球不同产品类型氧化银粉销量预测（2027-2032）&amp;（吨）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全球市场不同产品类型氧化银粉销量市场份额预测（2027-2032）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全球不同产品类型氧化银粉收入（2021-2026）&amp;（万元）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全球不同产品类型氧化银粉收入市场份额（2021-2026）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全球不同产品类型氧化银粉收入预测（2027-2032）&amp;（万元）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全球不同产品类型氧化银粉收入市场份额预测（2027-2032）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中国不同产品类型氧化银粉销量（2021-2026）&amp;（吨）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中国不同产品类型氧化银粉销量市场份额（2021-2026）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中国不同产品类型氧化银粉销量预测（2027-2032）&amp;（吨）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全球市场不同产品类型氧化银粉销量市场份额预测（2027-2032）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中国不同产品类型氧化银粉收入（2021-2026）&amp;（万元）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中国不同产品类型氧化银粉收入市场份额（2021-2026）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中国不同产品类型氧化银粉收入预测（2027-2032）&amp;（万元）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中国不同产品类型氧化银粉收入市场份额预测（2027-2032）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全球不同应用氧化银粉销量（2021-2026）&amp;（吨）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全球不同应用氧化银粉销量市场份额（2021-2026）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全球不同应用氧化银粉销量预测（2027-2032）&amp;（吨）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全球市场不同应用氧化银粉销量市场份额预测（2027-2032）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全球不同应用氧化银粉收入（2021-2026）&amp;（万元）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全球不同应用氧化银粉收入市场份额（2021-2026）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全球不同应用氧化银粉收入预测（2027-2032）&amp;（万元）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全球不同应用氧化银粉收入市场份额预测（2027-2032）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中国不同应用氧化银粉销量（2021-2026）&amp;（吨）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中国不同应用氧化银粉销量市场份额（2021-2026）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中国不同应用氧化银粉销量预测（2027-2032）&amp;（吨）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中国市场不同应用氧化银粉销量市场份额预测（2027-2032）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中国不同应用氧化银粉收入（2021-2026）&amp;（万元）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中国不同应用氧化银粉收入市场份额（2021-2026）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中国不同应用氧化银粉收入预测（2027-2032）&amp;（万元）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中国不同应用氧化银粉收入市场份额预测（2027-2032）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氧化银粉行业发展趋势</w:t>
      </w:r>
      <w:r>
        <w:rPr>
          <w:rFonts w:hint="eastAsia"/>
        </w:rPr>
        <w:br/>
      </w:r>
      <w:r>
        <w:rPr>
          <w:rFonts w:hint="eastAsia"/>
        </w:rPr>
        <w:t>　　表 101： 氧化银粉行业主要驱动因素</w:t>
      </w:r>
      <w:r>
        <w:rPr>
          <w:rFonts w:hint="eastAsia"/>
        </w:rPr>
        <w:br/>
      </w:r>
      <w:r>
        <w:rPr>
          <w:rFonts w:hint="eastAsia"/>
        </w:rPr>
        <w:t>　　表 102： 氧化银粉行业供应链分析</w:t>
      </w:r>
      <w:r>
        <w:rPr>
          <w:rFonts w:hint="eastAsia"/>
        </w:rPr>
        <w:br/>
      </w:r>
      <w:r>
        <w:rPr>
          <w:rFonts w:hint="eastAsia"/>
        </w:rPr>
        <w:t>　　表 103： 氧化银粉上游原料供应商</w:t>
      </w:r>
      <w:r>
        <w:rPr>
          <w:rFonts w:hint="eastAsia"/>
        </w:rPr>
        <w:br/>
      </w:r>
      <w:r>
        <w:rPr>
          <w:rFonts w:hint="eastAsia"/>
        </w:rPr>
        <w:t>　　表 104： 氧化银粉主要地区不同应用客户分析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氧化银粉典型经销商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全球不同产品类型氧化银粉市场份额2025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全球不同应用氧化银粉市场份额2025 &amp; 2032</w:t>
      </w:r>
      <w:r>
        <w:rPr>
          <w:rFonts w:hint="eastAsia"/>
        </w:rPr>
        <w:br/>
      </w:r>
      <w:r>
        <w:rPr>
          <w:rFonts w:hint="eastAsia"/>
        </w:rPr>
        <w:t>　　图 8： 氧化银电池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催化剂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2025年全球前五大生产商氧化银粉市场份额</w:t>
      </w:r>
      <w:r>
        <w:rPr>
          <w:rFonts w:hint="eastAsia"/>
        </w:rPr>
        <w:br/>
      </w:r>
      <w:r>
        <w:rPr>
          <w:rFonts w:hint="eastAsia"/>
        </w:rPr>
        <w:t>　　图 13： 2025年全球氧化银粉第一梯队、第二梯队和第三梯队厂商及市场份额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全球氧化银粉产能、产量、产能利用率及发展趋势（2021-2032）&amp;（吨）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全球氧化银粉产量、需求量及发展趋势（2021-2032）&amp;（吨）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全球主要地区氧化银粉产量市场份额（2021-2032）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中国氧化银粉产能、产量、产能利用率及发展趋势（2021-2032）&amp;（吨）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中国氧化银粉产量、市场需求量及发展趋势（2021-2032）&amp;（吨）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全球氧化银粉市场销售额及增长率：（2021-2032）&amp;（万元）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全球市场氧化银粉市场规模：2021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全球市场氧化银粉销量及增长率（2021-2032）&amp;（吨）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全球市场氧化银粉价格趋势（2021-2032）&amp;（元/吨）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全球主要地区氧化银粉销售收入（2021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全球主要地区氧化银粉销售收入市场份额（2021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北美市场氧化银粉销量及增长率（2021-2032）&amp;（吨）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北美市场氧化银粉收入及增长率（2021-2032）&amp;（万元）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欧洲市场氧化银粉销量及增长率（2021-2032）&amp;（吨）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欧洲市场氧化银粉收入及增长率（2021-2032）&amp;（万元）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中国市场氧化银粉销量及增长率（2021-2032）&amp;（吨）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中国市场氧化银粉收入及增长率（2021-2032）&amp;（万元）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日本市场氧化银粉销量及增长率（2021-2032）&amp;（吨）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日本市场氧化银粉收入及增长率（2021-2032）&amp;（万元）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东南亚市场氧化银粉销量及增长率（2021-2032）&amp;（吨）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东南亚市场氧化银粉收入及增长率（2021-2032）&amp;（万元）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印度市场氧化银粉销量及增长率（2021-2032）&amp;（吨）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印度市场氧化银粉收入及增长率（2021-2032）&amp;（万元）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南美市场氧化银粉销量及增长率（2021-2032）&amp;（吨）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南美市场氧化银粉收入及增长率（2021-2032）&amp;（万元）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中东市场氧化银粉销量及增长率（2021-2032）&amp;（吨）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中东市场氧化银粉收入及增长率（2021-2032）&amp;（万元）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全球不同产品类型氧化银粉价格走势（2021-2032）&amp;（元/吨）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全球不同应用氧化银粉价格走势（2021-2032）&amp;（元/吨）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氧化银粉中国企业SWOT分析</w:t>
      </w:r>
      <w:r>
        <w:rPr>
          <w:rFonts w:hint="eastAsia"/>
        </w:rPr>
        <w:br/>
      </w:r>
      <w:r>
        <w:rPr>
          <w:rFonts w:hint="eastAsia"/>
        </w:rPr>
        <w:t>　　图 44： 氧化银粉产业链</w:t>
      </w:r>
      <w:r>
        <w:rPr>
          <w:rFonts w:hint="eastAsia"/>
        </w:rPr>
        <w:br/>
      </w:r>
      <w:r>
        <w:rPr>
          <w:rFonts w:hint="eastAsia"/>
        </w:rPr>
        <w:t>　　图 45： 氧化银粉行业采购模式分析</w:t>
      </w:r>
      <w:r>
        <w:rPr>
          <w:rFonts w:hint="eastAsia"/>
        </w:rPr>
        <w:br/>
      </w:r>
      <w:r>
        <w:rPr>
          <w:rFonts w:hint="eastAsia"/>
        </w:rPr>
        <w:t>　　图 46： 氧化银粉行业生产模式</w:t>
      </w:r>
      <w:r>
        <w:rPr>
          <w:rFonts w:hint="eastAsia"/>
        </w:rPr>
        <w:br/>
      </w:r>
      <w:r>
        <w:rPr>
          <w:rFonts w:hint="eastAsia"/>
        </w:rPr>
        <w:t>　　图 47： 氧化银粉行业销售模式分析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aa9d4e8fe4cf1" w:history="1">
        <w:r>
          <w:rPr>
            <w:rStyle w:val="Hyperlink"/>
          </w:rPr>
          <w:t>2026-2032年全球与中国氧化银粉市场分析及发展前景预测报告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aa9d4e8fe4cf1" w:history="1">
        <w:r>
          <w:rPr>
            <w:rStyle w:val="Hyperlink"/>
          </w:rPr>
          <w:t>https://www.20087.com/8/11/YangHuaYinFenShiChangQianJing.html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热点：银的氧化怎么处理、氧化银粉末哪里可以买到、氧化银对人体有什么用、氧化银粉末在淘宝叫什么、氧化银的熔点、氧化银粉进口价格表、银粉多少钱一公斤、氧化银粉末会过期吗、氧化银还原成银的方法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62f0adf05431b" w:history="1">
      <w:r>
        <w:rPr>
          <w:rStyle w:val="Hyperlink"/>
        </w:rPr>
        <w:t>2026-2032年全球与中国氧化银粉市场分析及发展前景预测报告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angHuaYinFenShiChangQianJing.html" TargetMode="External" Id="R1b0aa9d4e8fe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angHuaYinFenShiChangQianJing.html" TargetMode="External" Id="R59f62f0adf05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2026-02-27T04:21:26Z</dcterms:created>
  <dcterms:modified xsi:type="dcterms:W3CDTF">2026-02-27T05:21:26Z</dcterms:modified>
  <dc:subject>2026-2032年全球与中国氧化银粉市场分析及发展前景预测报告</dc:subject>
  <dc:title>2026-2032年全球与中国氧化银粉市场分析及发展前景预测报告</dc:title>
  <cp:keywords>2026-2032年全球与中国氧化银粉市场分析及发展前景预测报告</cp:keywords>
  <dc:description>2026-2032年全球与中国氧化银粉市场分析及发展前景预测报告</dc:description>
</cp:coreProperties>
</file>