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8b9ae09a4013" w:history="1">
              <w:r>
                <w:rPr>
                  <w:rStyle w:val="Hyperlink"/>
                </w:rPr>
                <w:t>2025-2031年中国纳米级氧化铝行业现状与前景趋势报告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8b9ae09a4013" w:history="1">
              <w:r>
                <w:rPr>
                  <w:rStyle w:val="Hyperlink"/>
                </w:rPr>
                <w:t>2025-2031年中国纳米级氧化铝行业现状与前景趋势报告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8b9ae09a4013" w:history="1">
                <w:r>
                  <w:rPr>
                    <w:rStyle w:val="Hyperlink"/>
                  </w:rPr>
                  <w:t>https://www.20087.com/8/91/NaMiJiYangHuaLvShiChangQianJing.html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铝是一种重要的无机非金属材料，广泛应用于电子、陶瓷、催化剂等领域。近年来，随着纳米技术的进步，纳米级氧化铝的制备方法不断改进，使其在光学、磁学、热学等方面的性能得到了显著提升。市场需求持续增长，尤其是在高端制造业和新能源领域。</w:t>
      </w:r>
      <w:r>
        <w:rPr>
          <w:rFonts w:hint="eastAsia"/>
        </w:rPr>
        <w:br/>
      </w:r>
      <w:r>
        <w:rPr>
          <w:rFonts w:hint="eastAsia"/>
        </w:rPr>
        <w:t>　　未来，纳米级氧化铝市场的发展将受到以下几个方面的影响：一是随着新能源汽车等新兴产业的发展，纳米级氧化铝将在电池隔膜等应用中发挥重要作用；二是随着微电子器件的小型化趋势，纳米级氧化铝将更多用于提高器件的散热性能；三是随着科研投入的增加，纳米级氧化铝将在更多高新技术领域找到新的应用场景；四是随着环境保护要求的提高，纳米级氧化铝将更多应用于环保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8b9ae09a4013" w:history="1">
        <w:r>
          <w:rPr>
            <w:rStyle w:val="Hyperlink"/>
          </w:rPr>
          <w:t>2025-2031年中国纳米级氧化铝行业现状与前景趋势报告</w:t>
        </w:r>
      </w:hyperlink>
      <w:r>
        <w:rPr>
          <w:rFonts w:hint="eastAsia"/>
        </w:rPr>
        <w:t>》依托权威机构及行业协会数据，结合纳米级氧化铝行业的宏观环境与微观实践，从纳米级氧化铝市场规模、市场需求、技术现状及产业链结构等多维度进行了系统调研与分析。报告通过严谨的研究方法与翔实的数据支持，辅以直观图表，全面剖析了纳米级氧化铝行业发展趋势、重点企业表现及市场竞争格局，并通过SWOT分析揭示了行业机遇与潜在风险，为纳米级氧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纳米级氧化铝行业界定</w:t>
      </w:r>
      <w:r>
        <w:rPr>
          <w:rFonts w:hint="eastAsia"/>
        </w:rPr>
        <w:br/>
      </w:r>
      <w:r>
        <w:rPr>
          <w:rFonts w:hint="eastAsia"/>
        </w:rPr>
        <w:t>　　第一节 纳米级氧化铝行业定义</w:t>
      </w:r>
      <w:r>
        <w:rPr>
          <w:rFonts w:hint="eastAsia"/>
        </w:rPr>
        <w:br/>
      </w:r>
      <w:r>
        <w:rPr>
          <w:rFonts w:hint="eastAsia"/>
        </w:rPr>
        <w:t>　　第二节 纳米级氧化铝行业特点分析</w:t>
      </w:r>
      <w:r>
        <w:rPr>
          <w:rFonts w:hint="eastAsia"/>
        </w:rPr>
        <w:br/>
      </w:r>
      <w:r>
        <w:rPr>
          <w:rFonts w:hint="eastAsia"/>
        </w:rPr>
        <w:t>　　第三节 纳米级氧化铝产业链分析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2024-2025年全球纳米级氧化铝行业市场运行形势分析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2024-2025年全球纳米级氧化铝行业发展概况</w:t>
      </w:r>
      <w:r>
        <w:rPr>
          <w:rFonts w:hint="eastAsia"/>
        </w:rPr>
        <w:br/>
      </w:r>
      <w:r>
        <w:rPr>
          <w:rFonts w:hint="eastAsia"/>
        </w:rPr>
        <w:t>　　第二节 全球纳米级氧化铝行业发展走势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二、全球纳米级氧化铝行业市场分布情况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三、全球纳米级氧化铝行业发展趋势分析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全球纳米级氧化铝行业重点国家和区域分析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2024-2025年中国纳米级氧化铝行业发展环境分析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纳米级氧化铝行业政策环境分析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二、相关纳米级氧化铝行业标准分析</w:t>
      </w:r>
      <w:r>
        <w:rPr>
          <w:rFonts w:hint="eastAsia"/>
        </w:rPr>
        <w:br/>
      </w:r>
      <w:r>
        <w:rPr>
          <w:rFonts w:hint="eastAsia"/>
        </w:rPr>
        <w:t>　　第三节 纳米级氧化铝行业社会环境分析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2024-2025年中国纳米级氧化铝发展现状调研</w:t>
      </w:r>
      <w:r>
        <w:rPr>
          <w:rFonts w:hint="eastAsia"/>
        </w:rPr>
        <w:br/>
      </w:r>
      <w:r>
        <w:rPr>
          <w:rFonts w:hint="eastAsia"/>
        </w:rPr>
        <w:t>　　第一节 中国纳米级氧化铝市场现状分析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中国纳米级氧化铝行业产量情况分析及预测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一、纳米级氧化铝总体产能规模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三、2019-2024年中国纳米级氧化铝产量统计</w:t>
      </w:r>
      <w:r>
        <w:rPr>
          <w:rFonts w:hint="eastAsia"/>
        </w:rPr>
        <w:br/>
      </w:r>
      <w:r>
        <w:rPr>
          <w:rFonts w:hint="eastAsia"/>
        </w:rPr>
        <w:t>　　　　二、纳米级氧化铝生产区域分布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三、2025-2031年中国纳米级氧化铝产量预测分析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三、2025-2031年中国纳米级氧化铝市场需求量预测分析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纳米级氧化铝细分市场深度分析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纳米级氧化铝细分市场（一）发展研究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纳米级氧化铝细分市场（二）发展研究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2019-2024年中国纳米级氧化铝行业进出口情况分析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一、2019-2024年中国纳米级氧化铝行业进口分析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二、2019-2024年中国纳米级氧化铝行业出口分析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一、2025-2031年中国纳米级氧化铝行业进口预测分析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影响纳米级氧化铝行业进出口变化的主要原因分析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2019-2024年中国纳米级氧化铝行业区域市场分析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中国纳米级氧化铝行业区域市场结构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重点地区纳米级氧化铝行业调研分析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纳米级氧化铝行业主要企业竞争力分析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纳米级氧化铝行业竞争格局分析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一、2024-2025年纳米级氧化铝行业竞争分析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二、2024-2025年中外纳米级氧化铝产品竞争分析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三、2019-2024年我国纳米级氧化铝市场竞争分析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四、2025-2031年国内主要纳米级氧化铝企业动向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纳米级氧化铝重点企业（二）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纳米级氧化铝重点企业（三）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纳米级氧化铝重点企业（四）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纳米级氧化铝重点企业（五）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纳米级氧化铝重点企业（六）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2025年纳米级氧化铝企业管理策略建议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提高纳米级氧化铝企业竞争力的策略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一、提高中国纳米级氧化铝企业核心竞争力的对策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二、纳米级氧化铝企业提升竞争力的主要方向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三、影响纳米级氧化铝企业核心竞争力的因素及提升途径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四、提高纳米级氧化铝企业竞争力的策略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对我国纳米级氧化铝品牌的战略思考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二、纳米级氧化铝企业品牌的现状分析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三、我国纳米级氧化铝企业的品牌战略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四、纳米级氧化铝品牌战略管理的策略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2025-2031年中国纳米级氧化铝行业前景与风险预测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2025年中国纳米级氧化铝市场前景分析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2025-2031年中国纳米级氧化铝行业投资特性分析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二、2025-2031年中国纳米级氧化铝行业盈利模式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三、2025-2031年中国纳米级氧化铝行业盈利因素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2025-2031年中国纳米级氧化铝行业投资机会分析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二、2025-2031年中国纳米级氧化铝行业区域市场投资潜力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2025-2031年中国纳米级氧化铝行业投资风险分析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二、2025-2031年中国纳米级氧化铝行业技术风险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三、2025-2031年中国纳米级氧化铝行业政策风险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四、2025-2031年中国纳米级氧化铝行业进入退出风险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纳米级氧化铝行业研究结论</w:t>
      </w:r>
      <w:r>
        <w:rPr>
          <w:rFonts w:hint="eastAsia"/>
        </w:rPr>
        <w:br/>
      </w:r>
      <w:r>
        <w:rPr>
          <w:rFonts w:hint="eastAsia"/>
        </w:rPr>
        <w:t>　　第二节 纳米级氧化铝行业投资价值评估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纳米级氧化铝行业投资建议</w:t>
      </w:r>
      <w:r>
        <w:rPr>
          <w:rFonts w:hint="eastAsia"/>
        </w:rPr>
        <w:br/>
      </w:r>
      <w:r>
        <w:rPr>
          <w:rFonts w:hint="eastAsia"/>
        </w:rPr>
        <w:t>　　　　一、纳米级氧化铝行业投资策略建议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二、纳米级氧化铝行业投资方向建议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三、纳米级氧化铝行业投资方式建议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2025年纳米级氧化铝行业壁垒</w:t>
      </w:r>
      <w:r>
        <w:rPr>
          <w:rFonts w:hint="eastAsia"/>
        </w:rPr>
        <w:br/>
      </w:r>
      <w:r>
        <w:rPr>
          <w:rFonts w:hint="eastAsia"/>
        </w:rPr>
        <w:t>　　图表 2025年纳米级氧化铝市场前景分析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2025-2031年中国纳米级氧化铝市场需求预测</w:t>
      </w:r>
      <w:r>
        <w:rPr>
          <w:rFonts w:hint="eastAsia"/>
        </w:rPr>
        <w:br/>
      </w:r>
      <w:r>
        <w:rPr>
          <w:rFonts w:hint="eastAsia"/>
        </w:rPr>
        <w:t>　　图表 2025年纳米级氧化铝发展趋势预测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8b9ae09a4013" w:history="1">
        <w:r>
          <w:rPr>
            <w:rStyle w:val="Hyperlink"/>
          </w:rPr>
          <w:t>2025-2031年中国纳米级氧化铝行业现状与前景趋势报告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8b9ae09a4013" w:history="1">
        <w:r>
          <w:rPr>
            <w:rStyle w:val="Hyperlink"/>
          </w:rPr>
          <w:t>https://www.20087.com/8/91/NaMiJiYangHuaLvShiChangQianJing.html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热点：氧化镁价格、纳米级氧化铝粉、氧化铝分为几级、纳米级氧化铝弊端、纳米氧化铝生产、纳米级氧化铝可以解决核辐射、氧化铝和太空铝的区别、纳米级氧化铝生产工艺、工业级氧化铝多少目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2e1f3d4345b4" w:history="1">
      <w:r>
        <w:rPr>
          <w:rStyle w:val="Hyperlink"/>
        </w:rPr>
        <w:t>2025-2031年中国纳米级氧化铝行业现状与前景趋势报告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aMiJiYangHuaLvShiChangQianJing.html" TargetMode="External" Id="R4cd38b9ae09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aMiJiYangHuaLvShiChangQianJing.html" TargetMode="External" Id="R0ee32e1f3d43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2024-10-29T08:52:00Z</dcterms:created>
  <dcterms:modified xsi:type="dcterms:W3CDTF">2024-10-29T09:52:00Z</dcterms:modified>
  <dc:subject>2025-2031年中国纳米级氧化铝行业现状与前景趋势报告</dc:subject>
  <dc:title>2025-2031年中国纳米级氧化铝行业现状与前景趋势报告</dc:title>
  <cp:keywords>2025-2031年中国纳米级氧化铝行业现状与前景趋势报告</cp:keywords>
  <dc:description>2025-2031年中国纳米级氧化铝行业现状与前景趋势报告</dc:description>
</cp:coreProperties>
</file>