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306bb3c244a96" w:history="1">
              <w:r>
                <w:rPr>
                  <w:rStyle w:val="Hyperlink"/>
                </w:rPr>
                <w:t>全球与中国聚苯乙烯市场调研及前景分析报告（2026-2032年）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306bb3c244a96" w:history="1">
              <w:r>
                <w:rPr>
                  <w:rStyle w:val="Hyperlink"/>
                </w:rPr>
                <w:t>全球与中国聚苯乙烯市场调研及前景分析报告（2026-2032年）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306bb3c244a96" w:history="1">
                <w:r>
                  <w:rPr>
                    <w:rStyle w:val="Hyperlink"/>
                  </w:rPr>
                  <w:t>https://www.20087.com/8/11/JuBenYiXiShiChangXianZhuangHeQianJing.html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作为一种通用热塑性塑料，分为通用级（GPPS）、高抗冲级（HIPS）及发泡级（EPS），广泛用于食品包装、家电外壳、建材保温及一次性餐具。其优势在于透明度高、刚性好、易加工及成本低廉。在限塑政策与循环经济推动下，行业加速开发可回收设计（单材质结构）、化学回收（解聚为苯乙烯单体）及生物基替代路线。然而，传统PS难降解，废弃后易造成白色污染；发泡聚苯乙烯（EPS）体积大、回收运输成本高；此外，部分应用因邻苯类增塑剂残留面临监管压力。</w:t>
      </w:r>
      <w:r>
        <w:rPr>
          <w:rFonts w:hint="eastAsia"/>
        </w:rPr>
        <w:br/>
      </w:r>
      <w:r>
        <w:rPr>
          <w:rFonts w:hint="eastAsia"/>
        </w:rPr>
        <w:t>　　未来，聚苯乙烯将向闭环循环、高性能改性与绿色替代方向演进。催化解聚技术将实现废PS高效转化为高纯单体，用于再生食品级树脂；纳米复合改性将提升阻隔性与耐热性，拓展至微波餐盒等高端包装。在生物材料竞争下，PS将聚焦不可替代场景（如光学器件、诊断耗材）。此外，数字化回收标签将提升分拣效率。长远看，聚苯乙烯将从“一次性塑料”升级为“可循环高分子材料平台”，在可持续包装与先进制造协同转型中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306bb3c244a96" w:history="1">
        <w:r>
          <w:rPr>
            <w:rStyle w:val="Hyperlink"/>
          </w:rPr>
          <w:t>全球与中国聚苯乙烯市场调研及前景分析报告（2026-2032年）</w:t>
        </w:r>
      </w:hyperlink>
      <w:r>
        <w:rPr>
          <w:rFonts w:hint="eastAsia"/>
        </w:rPr>
        <w:t>》系统研究了聚苯乙烯行业的市场运行态势，并对未来发展趋势进行了科学预测。报告包括行业基础知识、国内外环境分析、运行数据解读及产业链梳理，同时探讨了聚苯乙烯市场竞争格局与重点企业的表现。基于对聚苯乙烯行业的全面分析，报告展望了聚苯乙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通用聚苯乙烯（GPPS）</w:t>
      </w:r>
      <w:r>
        <w:rPr>
          <w:rFonts w:hint="eastAsia"/>
        </w:rPr>
        <w:br/>
      </w:r>
      <w:r>
        <w:rPr>
          <w:rFonts w:hint="eastAsia"/>
        </w:rPr>
        <w:t>　　　　1.3.3 高抗冲聚苯乙烯（HIPS）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电器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聚苯乙烯行业发展总体概况</w:t>
      </w:r>
      <w:r>
        <w:rPr>
          <w:rFonts w:hint="eastAsia"/>
        </w:rPr>
        <w:br/>
      </w:r>
      <w:r>
        <w:rPr>
          <w:rFonts w:hint="eastAsia"/>
        </w:rPr>
        <w:t>　　　　1.5.2 聚苯乙烯行业发展主要特点</w:t>
      </w:r>
      <w:r>
        <w:rPr>
          <w:rFonts w:hint="eastAsia"/>
        </w:rPr>
        <w:br/>
      </w:r>
      <w:r>
        <w:rPr>
          <w:rFonts w:hint="eastAsia"/>
        </w:rPr>
        <w:t>　　　　1.5.3 聚苯乙烯行业发展影响因素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聚苯乙烯有利因素</w:t>
      </w:r>
      <w:r>
        <w:rPr>
          <w:rFonts w:hint="eastAsia"/>
        </w:rPr>
        <w:br/>
      </w:r>
      <w:r>
        <w:rPr>
          <w:rFonts w:hint="eastAsia"/>
        </w:rPr>
        <w:t>　　　　1.5.3 .2 聚苯乙烯不利因素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全球市场主要企业聚苯乙烯销量（2023-2026）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全球市场主要企业聚苯乙烯销售收入（2023-2026）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全球市场主要企业聚苯乙烯销售价格（2023-2026）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中国市场主要企业聚苯乙烯销量（2023-2026）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中国市场主要企业聚苯乙烯销售收入（2023-2026）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全球主要厂商聚苯乙烯总部及产地分布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全球主要厂商成立时间及聚苯乙烯商业化日期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全球主要厂商聚苯乙烯产品类型及应用</w:t>
      </w:r>
      <w:r>
        <w:rPr>
          <w:rFonts w:hint="eastAsia"/>
        </w:rPr>
        <w:br/>
      </w:r>
      <w:r>
        <w:rPr>
          <w:rFonts w:hint="eastAsia"/>
        </w:rPr>
        <w:t>　　2.9 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全球聚苯乙烯总体规模分析</w:t>
      </w:r>
      <w:r>
        <w:rPr>
          <w:rFonts w:hint="eastAsia"/>
        </w:rPr>
        <w:br/>
      </w:r>
      <w:r>
        <w:rPr>
          <w:rFonts w:hint="eastAsia"/>
        </w:rPr>
        <w:t>　　3.1 全球聚苯乙烯供需现状及预测（2021-2032）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全球聚苯乙烯产量、需求量及发展趋势（2021-2032）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全球主要地区聚苯乙烯产量及发展趋势（2021-2032）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全球主要地区聚苯乙烯产量（2021-2026）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全球主要地区聚苯乙烯产量（2027-2032）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中国市场聚苯乙烯进出口（2021-2032）</w:t>
      </w:r>
      <w:r>
        <w:rPr>
          <w:rFonts w:hint="eastAsia"/>
        </w:rPr>
        <w:br/>
      </w:r>
      <w:r>
        <w:rPr>
          <w:rFonts w:hint="eastAsia"/>
        </w:rPr>
        <w:t>　　3.4 全球聚苯乙烯销量及销售额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全球市场聚苯乙烯销售额（2021-2032）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全球市场聚苯乙烯销量（2021-2032）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全球市场聚苯乙烯价格趋势（2021-2032）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全球主要地区聚苯乙烯销售收入及市场份额（2021-2026）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全球主要地区聚苯乙烯销售收入预测（2027-2032）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全球主要地区聚苯乙烯销量分析：2021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全球主要地区聚苯乙烯销量及市场份额预测（2027-2032）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不同产品类型聚苯乙烯分析</w:t>
      </w:r>
      <w:r>
        <w:rPr>
          <w:rFonts w:hint="eastAsia"/>
        </w:rPr>
        <w:br/>
      </w:r>
      <w:r>
        <w:rPr>
          <w:rFonts w:hint="eastAsia"/>
        </w:rPr>
        <w:t>　　6.1 全球不同产品类型聚苯乙烯销量（2021-2032）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全球不同产品类型聚苯乙烯收入（2021-2032）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全球不同产品类型聚苯乙烯价格走势（2021-2032）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中国不同产品类型聚苯乙烯销量（2021-2032）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中国不同产品类型聚苯乙烯销量预测（2027-2032）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中国不同产品类型聚苯乙烯收入（2021-2032）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不同应用聚苯乙烯分析</w:t>
      </w:r>
      <w:r>
        <w:rPr>
          <w:rFonts w:hint="eastAsia"/>
        </w:rPr>
        <w:br/>
      </w:r>
      <w:r>
        <w:rPr>
          <w:rFonts w:hint="eastAsia"/>
        </w:rPr>
        <w:t>　　7.1 全球不同应用聚苯乙烯销量（2021-2032）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全球不同应用聚苯乙烯销量预测（2027-2032）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全球不同应用聚苯乙烯收入（2021-2032）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全球不同应用聚苯乙烯收入预测（2027-2032）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全球不同应用聚苯乙烯价格走势（2021-2032）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中国不同应用聚苯乙烯销量（2021-2032）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中国不同应用聚苯乙烯销量预测（2027-2032）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中国不同应用聚苯乙烯收入（2021-2032）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聚苯乙烯行业发展趋势</w:t>
      </w:r>
      <w:r>
        <w:rPr>
          <w:rFonts w:hint="eastAsia"/>
        </w:rPr>
        <w:br/>
      </w:r>
      <w:r>
        <w:rPr>
          <w:rFonts w:hint="eastAsia"/>
        </w:rPr>
        <w:t>　　8.2 聚苯乙烯行业主要驱动因素</w:t>
      </w:r>
      <w:r>
        <w:rPr>
          <w:rFonts w:hint="eastAsia"/>
        </w:rPr>
        <w:br/>
      </w:r>
      <w:r>
        <w:rPr>
          <w:rFonts w:hint="eastAsia"/>
        </w:rPr>
        <w:t>　　8.3 聚苯乙烯中国企业SWOT分析</w:t>
      </w:r>
      <w:r>
        <w:rPr>
          <w:rFonts w:hint="eastAsia"/>
        </w:rPr>
        <w:br/>
      </w:r>
      <w:r>
        <w:rPr>
          <w:rFonts w:hint="eastAsia"/>
        </w:rPr>
        <w:t>　　8.4 中国聚苯乙烯行业政策环境分析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聚苯乙烯行业产业链简介</w:t>
      </w:r>
      <w:r>
        <w:rPr>
          <w:rFonts w:hint="eastAsia"/>
        </w:rPr>
        <w:br/>
      </w:r>
      <w:r>
        <w:rPr>
          <w:rFonts w:hint="eastAsia"/>
        </w:rPr>
        <w:t>　　　　9.1.1 聚苯乙烯行业供应链分析</w:t>
      </w:r>
      <w:r>
        <w:rPr>
          <w:rFonts w:hint="eastAsia"/>
        </w:rPr>
        <w:br/>
      </w:r>
      <w:r>
        <w:rPr>
          <w:rFonts w:hint="eastAsia"/>
        </w:rPr>
        <w:t>　　　　9.1.2 聚苯乙烯主要原料及供应情况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聚苯乙烯行业采购模式</w:t>
      </w:r>
      <w:r>
        <w:rPr>
          <w:rFonts w:hint="eastAsia"/>
        </w:rPr>
        <w:br/>
      </w:r>
      <w:r>
        <w:rPr>
          <w:rFonts w:hint="eastAsia"/>
        </w:rPr>
        <w:t>　　9.3 聚苯乙烯行业生产模式</w:t>
      </w:r>
      <w:r>
        <w:rPr>
          <w:rFonts w:hint="eastAsia"/>
        </w:rPr>
        <w:br/>
      </w:r>
      <w:r>
        <w:rPr>
          <w:rFonts w:hint="eastAsia"/>
        </w:rPr>
        <w:t>　　9.4 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按应用细分，全球聚苯乙烯市场规模（CAGR）2021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聚苯乙烯行业发展主要特点</w:t>
      </w:r>
      <w:r>
        <w:rPr>
          <w:rFonts w:hint="eastAsia"/>
        </w:rPr>
        <w:br/>
      </w:r>
      <w:r>
        <w:rPr>
          <w:rFonts w:hint="eastAsia"/>
        </w:rPr>
        <w:t>　　表 4： 聚苯乙烯行业发展有利因素分析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聚苯乙烯行业发展不利因素分析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进入聚苯乙烯行业壁垒</w:t>
      </w:r>
      <w:r>
        <w:rPr>
          <w:rFonts w:hint="eastAsia"/>
        </w:rPr>
        <w:br/>
      </w:r>
      <w:r>
        <w:rPr>
          <w:rFonts w:hint="eastAsia"/>
        </w:rPr>
        <w:t>　　表 7： 聚苯乙烯主要企业在国际市场占有率（按销量，2023-2026）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2025年聚苯乙烯主要企业在国际市场排名（按销量）&amp;（千吨）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全球市场主要企业聚苯乙烯销量（2023-2026）&amp;（千吨）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2025年聚苯乙烯主要企业在国际市场排名（按收入）&amp;（万元）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全球市场主要企业聚苯乙烯销售价格（2023-2026）&amp;（元/吨）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2025年聚苯乙烯主要企业在中国市场排名（按销量）&amp;（千吨）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中国市场主要企业聚苯乙烯销量（2023-2026）&amp;（千吨）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2025年聚苯乙烯主要企业在中国市场排名（按收入）&amp;（万元）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全球主要厂商聚苯乙烯总部及产地分布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全球主要厂商成立时间及聚苯乙烯商业化日期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全球主要厂商聚苯乙烯产品类型及应用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全球主要地区聚苯乙烯产量增速（CAGR）：（2021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全球主要地区聚苯乙烯产量（2021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全球主要地区聚苯乙烯产量（2021-2026）&amp;（千吨）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全球主要地区聚苯乙烯产量（2027-2032）&amp;（千吨）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全球主要地区聚苯乙烯产量市场份额（2021-2026）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全球主要地区聚苯乙烯产量市场份额（2027-2032）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中国市场聚苯乙烯产量、销量、进出口（2021-2026）&amp;（千吨）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中国市场聚苯乙烯产量、销量、进出口预测（2027-2032）&amp;（千吨）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全球主要地区聚苯乙烯销售收入增速：（2021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全球主要地区聚苯乙烯销售收入（2021-2026）&amp;（万元）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全球主要地区聚苯乙烯销售收入市场份额（2021-2026）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全球主要地区聚苯乙烯收入（2027-2032）&amp;（万元）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全球主要地区聚苯乙烯收入市场份额（2027-2032）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全球主要地区聚苯乙烯销量（千吨）：2021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全球主要地区聚苯乙烯销量（2027-2032）&amp;（千吨）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全球主要地区聚苯乙烯销量份额（2027-2032）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聚苯乙烯行业发展趋势</w:t>
      </w:r>
      <w:r>
        <w:rPr>
          <w:rFonts w:hint="eastAsia"/>
        </w:rPr>
        <w:br/>
      </w:r>
      <w:r>
        <w:rPr>
          <w:rFonts w:hint="eastAsia"/>
        </w:rPr>
        <w:t>　　表 156： 聚苯乙烯行业主要驱动因素</w:t>
      </w:r>
      <w:r>
        <w:rPr>
          <w:rFonts w:hint="eastAsia"/>
        </w:rPr>
        <w:br/>
      </w:r>
      <w:r>
        <w:rPr>
          <w:rFonts w:hint="eastAsia"/>
        </w:rPr>
        <w:t>　　表 157： 聚苯乙烯行业供应链分析</w:t>
      </w:r>
      <w:r>
        <w:rPr>
          <w:rFonts w:hint="eastAsia"/>
        </w:rPr>
        <w:br/>
      </w:r>
      <w:r>
        <w:rPr>
          <w:rFonts w:hint="eastAsia"/>
        </w:rPr>
        <w:t>　　表 158： 聚苯乙烯上游原料供应商</w:t>
      </w:r>
      <w:r>
        <w:rPr>
          <w:rFonts w:hint="eastAsia"/>
        </w:rPr>
        <w:br/>
      </w:r>
      <w:r>
        <w:rPr>
          <w:rFonts w:hint="eastAsia"/>
        </w:rPr>
        <w:t>　　表 159： 聚苯乙烯主要地区不同应用客户分析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聚苯乙烯典型经销商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通用聚苯乙烯（GPPS）产品图片</w:t>
      </w:r>
      <w:r>
        <w:rPr>
          <w:rFonts w:hint="eastAsia"/>
        </w:rPr>
        <w:br/>
      </w:r>
      <w:r>
        <w:rPr>
          <w:rFonts w:hint="eastAsia"/>
        </w:rPr>
        <w:t>　　图 5： 高抗冲聚苯乙烯（HIPS）产品图片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2025年全球前五大生产商聚苯乙烯市场份额</w:t>
      </w:r>
      <w:r>
        <w:rPr>
          <w:rFonts w:hint="eastAsia"/>
        </w:rPr>
        <w:br/>
      </w:r>
      <w:r>
        <w:rPr>
          <w:rFonts w:hint="eastAsia"/>
        </w:rPr>
        <w:t>　　图 14： 2025年全球聚苯乙烯第一梯队、第二梯队和第三梯队厂商及市场份额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全球聚苯乙烯产量、需求量及发展趋势（2021-2032）&amp;（千吨）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中国聚苯乙烯产量、市场需求量及发展趋势（2021-2032）&amp;（千吨）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全球聚苯乙烯市场销售额及增长率：（2021-2032）&amp;（万元）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全球市场聚苯乙烯市场规模：2021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全球市场聚苯乙烯价格趋势（2021-2032）&amp;（元/吨）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全球主要地区聚苯乙烯销售收入（2021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全球主要地区聚苯乙烯销售收入市场份额（2021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聚苯乙烯中国企业SWOT分析</w:t>
      </w:r>
      <w:r>
        <w:rPr>
          <w:rFonts w:hint="eastAsia"/>
        </w:rPr>
        <w:br/>
      </w:r>
      <w:r>
        <w:rPr>
          <w:rFonts w:hint="eastAsia"/>
        </w:rPr>
        <w:t>　　图 45： 聚苯乙烯产业链</w:t>
      </w:r>
      <w:r>
        <w:rPr>
          <w:rFonts w:hint="eastAsia"/>
        </w:rPr>
        <w:br/>
      </w:r>
      <w:r>
        <w:rPr>
          <w:rFonts w:hint="eastAsia"/>
        </w:rPr>
        <w:t>　　图 46： 聚苯乙烯行业采购模式分析</w:t>
      </w:r>
      <w:r>
        <w:rPr>
          <w:rFonts w:hint="eastAsia"/>
        </w:rPr>
        <w:br/>
      </w:r>
      <w:r>
        <w:rPr>
          <w:rFonts w:hint="eastAsia"/>
        </w:rPr>
        <w:t>　　图 47： 聚苯乙烯行业生产模式</w:t>
      </w:r>
      <w:r>
        <w:rPr>
          <w:rFonts w:hint="eastAsia"/>
        </w:rPr>
        <w:br/>
      </w:r>
      <w:r>
        <w:rPr>
          <w:rFonts w:hint="eastAsia"/>
        </w:rPr>
        <w:t>　　图 48： 聚苯乙烯行业销售模式分析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306bb3c244a96" w:history="1">
        <w:r>
          <w:rPr>
            <w:rStyle w:val="Hyperlink"/>
          </w:rPr>
          <w:t>全球与中国聚苯乙烯市场调研及前景分析报告（2026-2032年）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306bb3c244a96" w:history="1">
        <w:r>
          <w:rPr>
            <w:rStyle w:val="Hyperlink"/>
          </w:rPr>
          <w:t>https://www.20087.com/8/11/JuBenYiXiShiChangXianZhuangHeQianJing.html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60f77b0f4113" w:history="1">
      <w:r>
        <w:rPr>
          <w:rStyle w:val="Hyperlink"/>
        </w:rPr>
        <w:t>全球与中国聚苯乙烯市场调研及前景分析报告（2026-2032年）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uBenYiXiShiChangXianZhuangHeQianJing.html" TargetMode="External" Id="Rf63306bb3c2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uBenYiXiShiChangXianZhuangHeQianJing.html" TargetMode="External" Id="R8bba60f77b0f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2026-01-01T02:21:36Z</dcterms:created>
  <dcterms:modified xsi:type="dcterms:W3CDTF">2026-01-01T03:21:36Z</dcterms:modified>
  <dc:subject>全球与中国聚苯乙烯市场调研及前景分析报告（2026-2032年）</dc:subject>
  <dc:title>全球与中国聚苯乙烯市场调研及前景分析报告（2026-2032年）</dc:title>
  <cp:keywords>全球与中国聚苯乙烯市场调研及前景分析报告（2026-2032年）</cp:keywords>
  <dc:description>全球与中国聚苯乙烯市场调研及前景分析报告（2026-2032年）</dc:description>
</cp:coreProperties>
</file>