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4cd033fe4d24" w:history="1">
              <w:r>
                <w:rPr>
                  <w:rStyle w:val="Hyperlink"/>
                </w:rPr>
                <w:t>2026-2032年中国鳞片石墨行业现状及前景趋势预测报告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4cd033fe4d24" w:history="1">
              <w:r>
                <w:rPr>
                  <w:rStyle w:val="Hyperlink"/>
                </w:rPr>
                <w:t>2026-2032年中国鳞片石墨行业现状及前景趋势预测报告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4cd033fe4d24" w:history="1">
                <w:r>
                  <w:rPr>
                    <w:rStyle w:val="Hyperlink"/>
                  </w:rPr>
                  <w:t>https://www.20087.com/8/81/LinPianShiMoHangYeQianJingQuShi.html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石墨是一种天然结晶形态的石墨矿物，具有良好的导电性、导热性、润滑性及化学稳定性，广泛应用于耐火材料、电池负极、润滑剂、导热填料及核反应堆慢化剂等领域。高品位大鳞片石墨（+50目）因可膨胀性强，是制备膨胀石墨与柔性石墨密封件的关键原料。当前提纯工艺以化学酸碱法为主，虽可获得99.9%以上纯度，但存在废水处理难题；高温氯化法则更具环保潜力但成本较高。全球资源分布高度集中，中国、莫桑比克、马达加斯加为主要产区，供应链受地缘政治与出口政策影响显著。在锂电负极领域，鳞片石墨需经球形化与表面包覆处理以提升首次效率与循环性能。</w:t>
      </w:r>
      <w:r>
        <w:rPr>
          <w:rFonts w:hint="eastAsia"/>
        </w:rPr>
        <w:br/>
      </w:r>
      <w:r>
        <w:rPr>
          <w:rFonts w:hint="eastAsia"/>
        </w:rPr>
        <w:t>　　鳞片石墨的未来发展将围绕高值化深加工、绿色提纯与新兴应用拓展展开。球形化与碳包覆一体化工艺将提升负极材料一致性，满足快充电池需求；膨胀石墨在氢能双极板、电磁屏蔽及防火材料中的应用正快速扩大。生物冶金与微波辅助提纯等低碳技术将逐步替代传统强酸工艺，降低环境合规风险。在战略层面，高纯石墨被多国列为关键矿产，推动本土化精炼产能建设。此外，石墨烯前驱体路线将赋予鳞片石墨更高附加值。长远看，鳞片石墨将从“基础矿物原料”转型为“先进碳材料战略资源”，在新能源、电子信息与国防科技交叉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4cd033fe4d24" w:history="1">
        <w:r>
          <w:rPr>
            <w:rStyle w:val="Hyperlink"/>
          </w:rPr>
          <w:t>2026-2032年中国鳞片石墨行业现状及前景趋势预测报告</w:t>
        </w:r>
      </w:hyperlink>
      <w:r>
        <w:rPr>
          <w:rFonts w:hint="eastAsia"/>
        </w:rPr>
        <w:t>》依据国家统计局、相关行业协会及科研机构的详实数据，系统分析了鳞片石墨行业的产业链结构、市场规模与需求状况，并探讨了鳞片石墨市场价格及行业现状。报告特别关注了鳞片石墨行业的重点企业，对鳞片石墨市场竞争格局、集中度和品牌影响力进行了剖析。此外，报告对鳞片石墨行业的市场前景和发展趋势进行了科学预测，同时进一步细分市场，指出了鳞片石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鳞片石墨市场概述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按照不同产品类型，鳞片石墨主要可以分为如下几个类别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中国不同产品类型鳞片石墨增长趋势2021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高纯石墨（大于99.9%）</w:t>
      </w:r>
      <w:r>
        <w:rPr>
          <w:rFonts w:hint="eastAsia"/>
        </w:rPr>
        <w:br/>
      </w:r>
      <w:r>
        <w:rPr>
          <w:rFonts w:hint="eastAsia"/>
        </w:rPr>
        <w:t>　　　　1.2.3 高碳石墨 （94.0%-99.9%）</w:t>
      </w:r>
      <w:r>
        <w:rPr>
          <w:rFonts w:hint="eastAsia"/>
        </w:rPr>
        <w:br/>
      </w:r>
      <w:r>
        <w:rPr>
          <w:rFonts w:hint="eastAsia"/>
        </w:rPr>
        <w:t>　　　　1.2.4 中碳石墨 （80.0%-94.0%）</w:t>
      </w:r>
      <w:r>
        <w:rPr>
          <w:rFonts w:hint="eastAsia"/>
        </w:rPr>
        <w:br/>
      </w:r>
      <w:r>
        <w:rPr>
          <w:rFonts w:hint="eastAsia"/>
        </w:rPr>
        <w:t>　　　　1.2.5 低碳石墨 （50.0%-80.0%）</w:t>
      </w:r>
      <w:r>
        <w:rPr>
          <w:rFonts w:hint="eastAsia"/>
        </w:rPr>
        <w:br/>
      </w:r>
      <w:r>
        <w:rPr>
          <w:rFonts w:hint="eastAsia"/>
        </w:rPr>
        <w:t>　　1.3 从不同应用，鳞片石墨主要包括如下几个方面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中国不同应用鳞片石墨增长趋势2021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铸造厂</w:t>
      </w:r>
      <w:r>
        <w:rPr>
          <w:rFonts w:hint="eastAsia"/>
        </w:rPr>
        <w:br/>
      </w:r>
      <w:r>
        <w:rPr>
          <w:rFonts w:hint="eastAsia"/>
        </w:rPr>
        <w:t>　　　　1.3.5 摩擦产品</w:t>
      </w:r>
      <w:r>
        <w:rPr>
          <w:rFonts w:hint="eastAsia"/>
        </w:rPr>
        <w:br/>
      </w:r>
      <w:r>
        <w:rPr>
          <w:rFonts w:hint="eastAsia"/>
        </w:rPr>
        <w:t>　　　　1.3.6 润滑油</w:t>
      </w:r>
      <w:r>
        <w:rPr>
          <w:rFonts w:hint="eastAsia"/>
        </w:rPr>
        <w:br/>
      </w:r>
      <w:r>
        <w:rPr>
          <w:rFonts w:hint="eastAsia"/>
        </w:rPr>
        <w:t>　　　　1.3.7 可膨胀石墨</w:t>
      </w:r>
      <w:r>
        <w:rPr>
          <w:rFonts w:hint="eastAsia"/>
        </w:rPr>
        <w:br/>
      </w:r>
      <w:r>
        <w:rPr>
          <w:rFonts w:hint="eastAsia"/>
        </w:rPr>
        <w:t>　　　　1.3.8 增碳</w:t>
      </w:r>
      <w:r>
        <w:rPr>
          <w:rFonts w:hint="eastAsia"/>
        </w:rPr>
        <w:br/>
      </w:r>
      <w:r>
        <w:rPr>
          <w:rFonts w:hint="eastAsia"/>
        </w:rPr>
        <w:t>　　1.4 中国鳞片石墨发展现状及未来趋势（2021-2032）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中国市场鳞片石墨收入及增长率（2021-2032）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中国市场鳞片石墨销量及增长率（2021-2032）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中国市场主要鳞片石墨厂商分析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中国市场主要厂商鳞片石墨销量及市场占有率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中国市场主要厂商鳞片石墨销量（2021-2026）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中国市场主要厂商鳞片石墨收入及市场占有率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中国市场主要厂商鳞片石墨收入（2021-2026）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中国市场主要厂商鳞片石墨收入市场份额（2021-2026）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2025年中国市场主要厂商鳞片石墨收入排名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中国市场主要厂商鳞片石墨价格（2021-2026）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中国市场主要厂商鳞片石墨总部及产地分布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中国市场主要厂商成立时间及鳞片石墨商业化日期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中国市场主要厂商鳞片石墨产品类型及应用</w:t>
      </w:r>
      <w:r>
        <w:rPr>
          <w:rFonts w:hint="eastAsia"/>
        </w:rPr>
        <w:br/>
      </w:r>
      <w:r>
        <w:rPr>
          <w:rFonts w:hint="eastAsia"/>
        </w:rPr>
        <w:t>　　2.7 鳞片石墨行业集中度、竞争程度分析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鳞片石墨行业集中度分析：2025年中国Top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中国市场鳞片石墨第一梯队、第二梯队和第三梯队厂商（品牌）及2025年市场份额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不同产品类型鳞片石墨分析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中国市场不同产品类型鳞片石墨销量（2021-2032）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中国市场不同产品类型鳞片石墨销量及市场份额（2021-2026）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中国市场不同产品类型鳞片石墨销量预测（2027-2032）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中国市场不同产品类型鳞片石墨规模（2021-2032）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中国市场不同产品类型鳞片石墨规模及市场份额（2021-2026）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中国市场不同产品类型鳞片石墨规模预测（2027-2032）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中国市场不同产品类型鳞片石墨价格走势（2021-2032）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不同应用鳞片石墨分析</w:t>
      </w:r>
      <w:r>
        <w:rPr>
          <w:rFonts w:hint="eastAsia"/>
        </w:rPr>
        <w:br/>
      </w:r>
      <w:r>
        <w:rPr>
          <w:rFonts w:hint="eastAsia"/>
        </w:rPr>
        <w:t>　　5.1 中国市场不同应用鳞片石墨销量（2021-2032）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中国市场不同应用鳞片石墨销量及市场份额（2021-2026）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中国市场不同应用鳞片石墨销量预测（2027-2032）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中国市场不同应用鳞片石墨规模（2021-2032）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中国市场不同应用鳞片石墨规模及市场份额（2021-2026）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中国市场不同应用鳞片石墨规模预测（2027-2032）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中国市场不同应用鳞片石墨价格走势（2021-2032）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鳞片石墨行业发展分析---发展趋势</w:t>
      </w:r>
      <w:r>
        <w:rPr>
          <w:rFonts w:hint="eastAsia"/>
        </w:rPr>
        <w:br/>
      </w:r>
      <w:r>
        <w:rPr>
          <w:rFonts w:hint="eastAsia"/>
        </w:rPr>
        <w:t>　　6.2 鳞片石墨行业发展分析---厂商壁垒</w:t>
      </w:r>
      <w:r>
        <w:rPr>
          <w:rFonts w:hint="eastAsia"/>
        </w:rPr>
        <w:br/>
      </w:r>
      <w:r>
        <w:rPr>
          <w:rFonts w:hint="eastAsia"/>
        </w:rPr>
        <w:t>　　6.3 鳞片石墨行业发展分析---驱动因素</w:t>
      </w:r>
      <w:r>
        <w:rPr>
          <w:rFonts w:hint="eastAsia"/>
        </w:rPr>
        <w:br/>
      </w:r>
      <w:r>
        <w:rPr>
          <w:rFonts w:hint="eastAsia"/>
        </w:rPr>
        <w:t>　　6.4 鳞片石墨行业发展分析---制约因素</w:t>
      </w:r>
      <w:r>
        <w:rPr>
          <w:rFonts w:hint="eastAsia"/>
        </w:rPr>
        <w:br/>
      </w:r>
      <w:r>
        <w:rPr>
          <w:rFonts w:hint="eastAsia"/>
        </w:rPr>
        <w:t>　　6.5 鳞片石墨中国企业SWOT分析</w:t>
      </w:r>
      <w:r>
        <w:rPr>
          <w:rFonts w:hint="eastAsia"/>
        </w:rPr>
        <w:br/>
      </w:r>
      <w:r>
        <w:rPr>
          <w:rFonts w:hint="eastAsia"/>
        </w:rPr>
        <w:t>　　6.6 鳞片石墨行业发展分析---行业政策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鳞片石墨行业产业链简介</w:t>
      </w:r>
      <w:r>
        <w:rPr>
          <w:rFonts w:hint="eastAsia"/>
        </w:rPr>
        <w:br/>
      </w:r>
      <w:r>
        <w:rPr>
          <w:rFonts w:hint="eastAsia"/>
        </w:rPr>
        <w:t>　　7.2 鳞片石墨产业链分析-上游</w:t>
      </w:r>
      <w:r>
        <w:rPr>
          <w:rFonts w:hint="eastAsia"/>
        </w:rPr>
        <w:br/>
      </w:r>
      <w:r>
        <w:rPr>
          <w:rFonts w:hint="eastAsia"/>
        </w:rPr>
        <w:t>　　7.3 鳞片石墨产业链分析-中游</w:t>
      </w:r>
      <w:r>
        <w:rPr>
          <w:rFonts w:hint="eastAsia"/>
        </w:rPr>
        <w:br/>
      </w:r>
      <w:r>
        <w:rPr>
          <w:rFonts w:hint="eastAsia"/>
        </w:rPr>
        <w:t>　　7.4 鳞片石墨产业链分析-下游</w:t>
      </w:r>
      <w:r>
        <w:rPr>
          <w:rFonts w:hint="eastAsia"/>
        </w:rPr>
        <w:br/>
      </w:r>
      <w:r>
        <w:rPr>
          <w:rFonts w:hint="eastAsia"/>
        </w:rPr>
        <w:t>　　7.5 鳞片石墨行业采购模式</w:t>
      </w:r>
      <w:r>
        <w:rPr>
          <w:rFonts w:hint="eastAsia"/>
        </w:rPr>
        <w:br/>
      </w:r>
      <w:r>
        <w:rPr>
          <w:rFonts w:hint="eastAsia"/>
        </w:rPr>
        <w:t>　　7.6 鳞片石墨行业生产模式</w:t>
      </w:r>
      <w:r>
        <w:rPr>
          <w:rFonts w:hint="eastAsia"/>
        </w:rPr>
        <w:br/>
      </w:r>
      <w:r>
        <w:rPr>
          <w:rFonts w:hint="eastAsia"/>
        </w:rPr>
        <w:t>　　7.7 鳞片石墨行业销售模式及销售渠道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中国本土鳞片石墨产能、产量分析</w:t>
      </w:r>
      <w:r>
        <w:rPr>
          <w:rFonts w:hint="eastAsia"/>
        </w:rPr>
        <w:br/>
      </w:r>
      <w:r>
        <w:rPr>
          <w:rFonts w:hint="eastAsia"/>
        </w:rPr>
        <w:t>　　8.1 中国鳞片石墨供需现状及预测（2021-2032）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中国鳞片石墨产能、产量、产能利用率及发展趋势（2021-2032）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中国鳞片石墨产量、市场需求量及发展趋势（2021-2032）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中国鳞片石墨进出口分析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中国市场鳞片石墨主要进口来源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中国市场鳞片石墨主要出口目的地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不同产品类型鳞片石墨市场规模2021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不同应用鳞片石墨市场规模2021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中国市场主要厂商鳞片石墨销量（2021-2026）&amp;（千吨）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中国市场主要厂商鳞片石墨收入（2021-2026）&amp;（万元）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中国市场主要厂商鳞片石墨收入份额（2021-2026）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2025年中国主要生产商鳞片石墨收入排名（万元）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中国市场主要厂商鳞片石墨价格（2021-2026）&amp;（元/吨）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中国市场主要厂商鳞片石墨总部及产地分布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中国市场主要厂商成立时间及鳞片石墨商业化日期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中国市场主要厂商鳞片石墨产品类型及应用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2025年中国市场鳞片石墨主要厂商市场地位（第一梯队、第二梯队和第三梯队）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鳞片石墨市场投资、并购等现状分析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鳞片石墨生产基地、总部、竞争对手及市场地位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中国市场不同产品类型鳞片石墨销量（2021-2026）&amp;（千吨）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中国市场不同产品类型鳞片石墨销量预测（2027-2032）&amp;（千吨）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中国市场不同产品类型鳞片石墨销量市场份额预测（2027-2032）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中国市场不同产品类型鳞片石墨规模（2021-2026）&amp;（万元）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中国市场不同产品类型鳞片石墨规模市场份额（2021-2026）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中国市场不同产品类型鳞片石墨规模预测（2027-2032）&amp;（万元）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中国市场不同产品类型鳞片石墨规模市场份额预测（2027-2032）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中国市场不同应用鳞片石墨销量（2021-2026）&amp;（千吨）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中国市场不同应用鳞片石墨销量预测（2027-2032）&amp;（千吨）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中国市场不同应用鳞片石墨销量市场份额预测（2027-2032）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中国市场不同应用鳞片石墨规模（2021-2026）&amp;（万元）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中国市场不同应用鳞片石墨规模市场份额（2021-2026）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中国市场不同应用鳞片石墨规模预测（2027-2032）&amp;（万元）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中国市场不同应用鳞片石墨规模市场份额预测（2027-2032）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鳞片石墨行业发展分析---发展趋势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鳞片石墨行业发展分析---厂商壁垒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鳞片石墨行业发展分析---驱动因素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鳞片石墨行业发展分析---制约因素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鳞片石墨行业相关重点政策一览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鳞片石墨行业供应链分析</w:t>
      </w:r>
      <w:r>
        <w:rPr>
          <w:rFonts w:hint="eastAsia"/>
        </w:rPr>
        <w:br/>
      </w:r>
      <w:r>
        <w:rPr>
          <w:rFonts w:hint="eastAsia"/>
        </w:rPr>
        <w:t>　　表 146： 鳞片石墨上游原料供应商</w:t>
      </w:r>
      <w:r>
        <w:rPr>
          <w:rFonts w:hint="eastAsia"/>
        </w:rPr>
        <w:br/>
      </w:r>
      <w:r>
        <w:rPr>
          <w:rFonts w:hint="eastAsia"/>
        </w:rPr>
        <w:t>　　表 147： 鳞片石墨行业主要下游客户</w:t>
      </w:r>
      <w:r>
        <w:rPr>
          <w:rFonts w:hint="eastAsia"/>
        </w:rPr>
        <w:br/>
      </w:r>
      <w:r>
        <w:rPr>
          <w:rFonts w:hint="eastAsia"/>
        </w:rPr>
        <w:t>　　表 148： 鳞片石墨典型经销商</w:t>
      </w:r>
      <w:r>
        <w:rPr>
          <w:rFonts w:hint="eastAsia"/>
        </w:rPr>
        <w:br/>
      </w:r>
      <w:r>
        <w:rPr>
          <w:rFonts w:hint="eastAsia"/>
        </w:rPr>
        <w:t>　　表 149： 中国鳞片石墨产量、销量、进口量及出口量（2021-2026）&amp;（千吨）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中国鳞片石墨产量、销量、进口量及出口量预测（2027-2032）&amp;（千吨）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中国市场鳞片石墨主要进口来源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中国市场鳞片石墨主要出口目的地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鳞片石墨产品图片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中国不同产品类型鳞片石墨市场规模市场份额2025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高纯石墨（大于99.9%）产品图片</w:t>
      </w:r>
      <w:r>
        <w:rPr>
          <w:rFonts w:hint="eastAsia"/>
        </w:rPr>
        <w:br/>
      </w:r>
      <w:r>
        <w:rPr>
          <w:rFonts w:hint="eastAsia"/>
        </w:rPr>
        <w:t>　　图 4： 高碳石墨 （94.0%-99.9%）产品图片</w:t>
      </w:r>
      <w:r>
        <w:rPr>
          <w:rFonts w:hint="eastAsia"/>
        </w:rPr>
        <w:br/>
      </w:r>
      <w:r>
        <w:rPr>
          <w:rFonts w:hint="eastAsia"/>
        </w:rPr>
        <w:t>　　图 5： 中碳石墨 （80.0%-94.0%）产品图片</w:t>
      </w:r>
      <w:r>
        <w:rPr>
          <w:rFonts w:hint="eastAsia"/>
        </w:rPr>
        <w:br/>
      </w:r>
      <w:r>
        <w:rPr>
          <w:rFonts w:hint="eastAsia"/>
        </w:rPr>
        <w:t>　　图 6： 低碳石墨 （50.0%-80.0%）产品图片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中国不同应用鳞片石墨市场份额2025 &amp; 2032</w:t>
      </w:r>
      <w:r>
        <w:rPr>
          <w:rFonts w:hint="eastAsia"/>
        </w:rPr>
        <w:br/>
      </w:r>
      <w:r>
        <w:rPr>
          <w:rFonts w:hint="eastAsia"/>
        </w:rPr>
        <w:t>　　图 8： 耐火材料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铸造厂</w:t>
      </w:r>
      <w:r>
        <w:rPr>
          <w:rFonts w:hint="eastAsia"/>
        </w:rPr>
        <w:br/>
      </w:r>
      <w:r>
        <w:rPr>
          <w:rFonts w:hint="eastAsia"/>
        </w:rPr>
        <w:t>　　图 11： 摩擦产品</w:t>
      </w:r>
      <w:r>
        <w:rPr>
          <w:rFonts w:hint="eastAsia"/>
        </w:rPr>
        <w:br/>
      </w:r>
      <w:r>
        <w:rPr>
          <w:rFonts w:hint="eastAsia"/>
        </w:rPr>
        <w:t>　　图 12： 润滑油</w:t>
      </w:r>
      <w:r>
        <w:rPr>
          <w:rFonts w:hint="eastAsia"/>
        </w:rPr>
        <w:br/>
      </w:r>
      <w:r>
        <w:rPr>
          <w:rFonts w:hint="eastAsia"/>
        </w:rPr>
        <w:t>　　图 13： 可膨胀石墨</w:t>
      </w:r>
      <w:r>
        <w:rPr>
          <w:rFonts w:hint="eastAsia"/>
        </w:rPr>
        <w:br/>
      </w:r>
      <w:r>
        <w:rPr>
          <w:rFonts w:hint="eastAsia"/>
        </w:rPr>
        <w:t>　　图 14： 增碳</w:t>
      </w:r>
      <w:r>
        <w:rPr>
          <w:rFonts w:hint="eastAsia"/>
        </w:rPr>
        <w:br/>
      </w:r>
      <w:r>
        <w:rPr>
          <w:rFonts w:hint="eastAsia"/>
        </w:rPr>
        <w:t>　　图 15： 中国市场鳞片石墨市场规模，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2025年中国市场主要厂商鳞片石墨销量市场份额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2025年中国市场主要厂商鳞片石墨收入市场份额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2025年中国市场前五大厂商鳞片石墨市场份额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2025年中国市场鳞片石墨第一梯队、第二梯队和第三梯队厂商（品牌）及市场份额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中国市场不同产品类型鳞片石墨价格走势（2021-2032）&amp;（元/吨）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中国市场不同应用鳞片石墨价格走势（2021-2032）&amp;（元/吨）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鳞片石墨中国企业SWOT分析</w:t>
      </w:r>
      <w:r>
        <w:rPr>
          <w:rFonts w:hint="eastAsia"/>
        </w:rPr>
        <w:br/>
      </w:r>
      <w:r>
        <w:rPr>
          <w:rFonts w:hint="eastAsia"/>
        </w:rPr>
        <w:t>　　图 25： 鳞片石墨产业链</w:t>
      </w:r>
      <w:r>
        <w:rPr>
          <w:rFonts w:hint="eastAsia"/>
        </w:rPr>
        <w:br/>
      </w:r>
      <w:r>
        <w:rPr>
          <w:rFonts w:hint="eastAsia"/>
        </w:rPr>
        <w:t>　　图 26： 鳞片石墨行业采购模式分析</w:t>
      </w:r>
      <w:r>
        <w:rPr>
          <w:rFonts w:hint="eastAsia"/>
        </w:rPr>
        <w:br/>
      </w:r>
      <w:r>
        <w:rPr>
          <w:rFonts w:hint="eastAsia"/>
        </w:rPr>
        <w:t>　　图 27： 鳞片石墨行业生产模式分析</w:t>
      </w:r>
      <w:r>
        <w:rPr>
          <w:rFonts w:hint="eastAsia"/>
        </w:rPr>
        <w:br/>
      </w:r>
      <w:r>
        <w:rPr>
          <w:rFonts w:hint="eastAsia"/>
        </w:rPr>
        <w:t>　　图 28： 鳞片石墨行业销售模式分析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中国鳞片石墨产能、产量、产能利用率及发展趋势（2021-2032）&amp;（千吨）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中国鳞片石墨产量、市场需求量及发展趋势（2021-2032）&amp;（千吨）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4cd033fe4d24" w:history="1">
        <w:r>
          <w:rPr>
            <w:rStyle w:val="Hyperlink"/>
          </w:rPr>
          <w:t>2026-2032年中国鳞片石墨行业现状及前景趋势预测报告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4cd033fe4d24" w:history="1">
        <w:r>
          <w:rPr>
            <w:rStyle w:val="Hyperlink"/>
          </w:rPr>
          <w:t>https://www.20087.com/8/81/LinPianShiMoHangYeQianJingQuShi.html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热点：鳞片石墨生产厂家公司、鳞片石墨粉、石墨厂家、鳞片石墨多少钱一吨、可膨胀石墨、鳞片石墨是天然石墨吗、石墨主要用途在哪里、鳞片石墨msds、青岛天和达石墨有限公司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91ac807954b08" w:history="1">
      <w:r>
        <w:rPr>
          <w:rStyle w:val="Hyperlink"/>
        </w:rPr>
        <w:t>2026-2032年中国鳞片石墨行业现状及前景趋势预测报告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nPianShiMoHangYeQianJingQuShi.html" TargetMode="External" Id="R54f54cd033fe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nPianShiMoHangYeQianJingQuShi.html" TargetMode="External" Id="Rafd91ac8079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2025-12-06T23:23:24Z</dcterms:created>
  <dcterms:modified xsi:type="dcterms:W3CDTF">2025-12-07T00:23:24Z</dcterms:modified>
  <dc:subject>2026-2032年中国鳞片石墨行业现状及前景趋势预测报告</dc:subject>
  <dc:title>2026-2032年中国鳞片石墨行业现状及前景趋势预测报告</dc:title>
  <cp:keywords>2026-2032年中国鳞片石墨行业现状及前景趋势预测报告</cp:keywords>
  <dc:description>2026-2032年中国鳞片石墨行业现状及前景趋势预测报告</dc:description>
</cp:coreProperties>
</file>