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15c789ff45d6" w:history="1">
              <w:r>
                <w:rPr>
                  <w:rStyle w:val="Hyperlink"/>
                </w:rPr>
                <w:t>2025-2031年全球与中国分离膜行业发展调研及趋势分析报告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15c789ff45d6" w:history="1">
              <w:r>
                <w:rPr>
                  <w:rStyle w:val="Hyperlink"/>
                </w:rPr>
                <w:t>2025-2031年全球与中国分离膜行业发展调研及趋势分析报告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715c789ff45d6" w:history="1">
                <w:r>
                  <w:rPr>
                    <w:rStyle w:val="Hyperlink"/>
                  </w:rPr>
                  <w:t>https://www.20087.com/9/51/FenLiMoFaZhanQuShiFenXi.html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膜技术是基于膜材料的选择性渗透性质，实现混合物分离和纯化的一种高效手段，广泛应用于水处理、食品加工、医药、能源等领域。目前，分离膜材料的种类日益丰富，包括反渗透膜、纳滤膜、超滤膜等，其分离性能、耐用性和经济性不断提高，促进了资源的高效利用和环境保护。</w:t>
      </w:r>
      <w:r>
        <w:rPr>
          <w:rFonts w:hint="eastAsia"/>
        </w:rPr>
        <w:br/>
      </w:r>
      <w:r>
        <w:rPr>
          <w:rFonts w:hint="eastAsia"/>
        </w:rPr>
        <w:t>　　未来，分离膜技术将更加注重高性能和多功能。一方面，将研发具有更高分离效率、更低能耗的新型膜材料，如碳纳米管膜、石墨烯基膜等，以应对复杂工况下的分离挑战；另一方面，多功能膜将集成催化、吸附等特性，实现分离与反应的一体化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715c789ff45d6" w:history="1">
        <w:r>
          <w:rPr>
            <w:rStyle w:val="Hyperlink"/>
          </w:rPr>
          <w:t>2025-2031年全球与中国分离膜行业发展调研及趋势分析报告</w:t>
        </w:r>
      </w:hyperlink>
      <w:r>
        <w:rPr>
          <w:rFonts w:hint="eastAsia"/>
        </w:rPr>
        <w:t>》从产业链视角出发，系统分析了分离膜行业的市场现状与需求动态，详细解读了分离膜市场规模、价格波动及上下游影响因素。报告深入剖析了分离膜细分领域的发展特点，基于权威数据对市场前景及未来趋势进行了科学预测，同时揭示了分离膜重点企业的竞争格局与市场集中度变化。报告客观翔实地指出了分离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中国分离膜概述</w:t>
      </w:r>
      <w:r>
        <w:rPr>
          <w:rFonts w:hint="eastAsia"/>
        </w:rPr>
        <w:br/>
      </w:r>
      <w:r>
        <w:rPr>
          <w:rFonts w:hint="eastAsia"/>
        </w:rPr>
        <w:t>　　第一节 分离膜行业定义</w:t>
      </w:r>
      <w:r>
        <w:rPr>
          <w:rFonts w:hint="eastAsia"/>
        </w:rPr>
        <w:br/>
      </w:r>
      <w:r>
        <w:rPr>
          <w:rFonts w:hint="eastAsia"/>
        </w:rPr>
        <w:t>　　第二节 分离膜行业发展特性</w:t>
      </w:r>
      <w:r>
        <w:rPr>
          <w:rFonts w:hint="eastAsia"/>
        </w:rPr>
        <w:br/>
      </w:r>
      <w:r>
        <w:rPr>
          <w:rFonts w:hint="eastAsia"/>
        </w:rPr>
        <w:t>　　第三节 分离膜产业链分析</w:t>
      </w:r>
      <w:r>
        <w:rPr>
          <w:rFonts w:hint="eastAsia"/>
        </w:rPr>
        <w:br/>
      </w:r>
      <w:r>
        <w:rPr>
          <w:rFonts w:hint="eastAsia"/>
        </w:rPr>
        <w:t>　　第四节 分离膜行业生命周期分析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2024-2025年国外分离膜市场发展概况</w:t>
      </w:r>
      <w:r>
        <w:rPr>
          <w:rFonts w:hint="eastAsia"/>
        </w:rPr>
        <w:br/>
      </w:r>
      <w:r>
        <w:rPr>
          <w:rFonts w:hint="eastAsia"/>
        </w:rPr>
        <w:t>　　第一节 全球分离膜市场发展分析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北美地区主要国家分离膜市场概况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欧盟地区主要国家分离膜市场概况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亚洲地区主要国家分离膜市场概况</w:t>
      </w:r>
      <w:r>
        <w:rPr>
          <w:rFonts w:hint="eastAsia"/>
        </w:rPr>
        <w:br/>
      </w:r>
      <w:r>
        <w:rPr>
          <w:rFonts w:hint="eastAsia"/>
        </w:rPr>
        <w:t>　　第五节 全球分离膜市场发展预测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2024-2025年中国分离膜发展环境分析</w:t>
      </w:r>
      <w:r>
        <w:rPr>
          <w:rFonts w:hint="eastAsia"/>
        </w:rPr>
        <w:br/>
      </w:r>
      <w:r>
        <w:rPr>
          <w:rFonts w:hint="eastAsia"/>
        </w:rPr>
        <w:t>　　第一节 分离膜行业经济环境分析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分离膜行业相关政策、标准</w:t>
      </w:r>
      <w:r>
        <w:rPr>
          <w:rFonts w:hint="eastAsia"/>
        </w:rPr>
        <w:br/>
      </w:r>
      <w:r>
        <w:rPr>
          <w:rFonts w:hint="eastAsia"/>
        </w:rPr>
        <w:t>　　第三节 分离膜行业相关发展规划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2024-2025年分离膜行业技术发展现状及趋势分析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国内外分离膜行业技术差异与原因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2024-2025年分离膜市场特性分析</w:t>
      </w:r>
      <w:r>
        <w:rPr>
          <w:rFonts w:hint="eastAsia"/>
        </w:rPr>
        <w:br/>
      </w:r>
      <w:r>
        <w:rPr>
          <w:rFonts w:hint="eastAsia"/>
        </w:rPr>
        <w:t>　　第一节 分离膜行业集中度分析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2024-2025年分离膜行业SWOT分析</w:t>
      </w:r>
      <w:r>
        <w:rPr>
          <w:rFonts w:hint="eastAsia"/>
        </w:rPr>
        <w:br/>
      </w:r>
      <w:r>
        <w:rPr>
          <w:rFonts w:hint="eastAsia"/>
        </w:rPr>
        <w:t>　　　　一、分离膜行业优势</w:t>
      </w:r>
      <w:r>
        <w:rPr>
          <w:rFonts w:hint="eastAsia"/>
        </w:rPr>
        <w:br/>
      </w:r>
      <w:r>
        <w:rPr>
          <w:rFonts w:hint="eastAsia"/>
        </w:rPr>
        <w:t>　　　　二、分离膜行业劣势</w:t>
      </w:r>
      <w:r>
        <w:rPr>
          <w:rFonts w:hint="eastAsia"/>
        </w:rPr>
        <w:br/>
      </w:r>
      <w:r>
        <w:rPr>
          <w:rFonts w:hint="eastAsia"/>
        </w:rPr>
        <w:t>　　　　三、分离膜行业机会</w:t>
      </w:r>
      <w:r>
        <w:rPr>
          <w:rFonts w:hint="eastAsia"/>
        </w:rPr>
        <w:br/>
      </w:r>
      <w:r>
        <w:rPr>
          <w:rFonts w:hint="eastAsia"/>
        </w:rPr>
        <w:t>　　　　四、分离膜行业风险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中国分离膜发展现状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2024-2025年中国分离膜市场现状分析</w:t>
      </w:r>
      <w:r>
        <w:rPr>
          <w:rFonts w:hint="eastAsia"/>
        </w:rPr>
        <w:br/>
      </w:r>
      <w:r>
        <w:rPr>
          <w:rFonts w:hint="eastAsia"/>
        </w:rPr>
        <w:t>　　第二节 中国分离膜行业产量情况分析及预测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一、分离膜总体产能规模</w:t>
      </w:r>
      <w:r>
        <w:rPr>
          <w:rFonts w:hint="eastAsia"/>
        </w:rPr>
        <w:br/>
      </w:r>
      <w:r>
        <w:rPr>
          <w:rFonts w:hint="eastAsia"/>
        </w:rPr>
        <w:t>　　　　二、分离膜生产区域分布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三、2019-2024年中国分离膜产量统计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三、2025-2031年中国分离膜产量预测</w:t>
      </w:r>
      <w:r>
        <w:rPr>
          <w:rFonts w:hint="eastAsia"/>
        </w:rPr>
        <w:br/>
      </w:r>
      <w:r>
        <w:rPr>
          <w:rFonts w:hint="eastAsia"/>
        </w:rPr>
        <w:t>　　第三节 中国分离膜市场需求分析及预测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一、中国分离膜市场需求特点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二、2019-2024年中国分离膜市场需求量统计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三、2025-2031年中国分离膜市场需求量预测</w:t>
      </w:r>
      <w:r>
        <w:rPr>
          <w:rFonts w:hint="eastAsia"/>
        </w:rPr>
        <w:br/>
      </w:r>
      <w:r>
        <w:rPr>
          <w:rFonts w:hint="eastAsia"/>
        </w:rPr>
        <w:t>　　第四节 中国分离膜价格趋势分析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一、2019-2024年中国分离膜市场价格趋势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二、2025-2031年中国分离膜市场价格走势预测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2019-2024年分离膜行业经济运行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2019-2024年中国分离膜行业盈利能力分析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2019-2024年中国分离膜行业发展能力分析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2019-2024年分离膜行业偿债能力分析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2019-2024年分离膜制造企业数量分析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中国分离膜行业重点地区发展分析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**地区分离膜市场发展分析</w:t>
      </w:r>
      <w:r>
        <w:rPr>
          <w:rFonts w:hint="eastAsia"/>
        </w:rPr>
        <w:br/>
      </w:r>
      <w:r>
        <w:rPr>
          <w:rFonts w:hint="eastAsia"/>
        </w:rPr>
        <w:t>　　第三节 **地区分离膜市场发展分析</w:t>
      </w:r>
      <w:r>
        <w:rPr>
          <w:rFonts w:hint="eastAsia"/>
        </w:rPr>
        <w:br/>
      </w:r>
      <w:r>
        <w:rPr>
          <w:rFonts w:hint="eastAsia"/>
        </w:rPr>
        <w:t>　　第四节 **地区分离膜市场发展分析</w:t>
      </w:r>
      <w:r>
        <w:rPr>
          <w:rFonts w:hint="eastAsia"/>
        </w:rPr>
        <w:br/>
      </w:r>
      <w:r>
        <w:rPr>
          <w:rFonts w:hint="eastAsia"/>
        </w:rPr>
        <w:t>　　第五节 **地区分离膜市场发展分析</w:t>
      </w:r>
      <w:r>
        <w:rPr>
          <w:rFonts w:hint="eastAsia"/>
        </w:rPr>
        <w:br/>
      </w:r>
      <w:r>
        <w:rPr>
          <w:rFonts w:hint="eastAsia"/>
        </w:rPr>
        <w:t>　　第六节 **地区分离膜市场发展分析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2019-2024年中国分离膜进出口分析</w:t>
      </w:r>
      <w:r>
        <w:rPr>
          <w:rFonts w:hint="eastAsia"/>
        </w:rPr>
        <w:br/>
      </w:r>
      <w:r>
        <w:rPr>
          <w:rFonts w:hint="eastAsia"/>
        </w:rPr>
        <w:t>　　第一节 分离膜进口情况分析</w:t>
      </w:r>
      <w:r>
        <w:rPr>
          <w:rFonts w:hint="eastAsia"/>
        </w:rPr>
        <w:br/>
      </w:r>
      <w:r>
        <w:rPr>
          <w:rFonts w:hint="eastAsia"/>
        </w:rPr>
        <w:t>　　第二节 分离膜出口情况分析</w:t>
      </w:r>
      <w:r>
        <w:rPr>
          <w:rFonts w:hint="eastAsia"/>
        </w:rPr>
        <w:br/>
      </w:r>
      <w:r>
        <w:rPr>
          <w:rFonts w:hint="eastAsia"/>
        </w:rPr>
        <w:t>　　第三节 影响分离膜进出口因素分析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主要分离膜生产企业及竞争格局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分离膜行业投资战略研究</w:t>
      </w:r>
      <w:r>
        <w:rPr>
          <w:rFonts w:hint="eastAsia"/>
        </w:rPr>
        <w:br/>
      </w:r>
      <w:r>
        <w:rPr>
          <w:rFonts w:hint="eastAsia"/>
        </w:rPr>
        <w:t>　　第一节 分离膜行业发展战略研究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一、分离膜品牌的重要性</w:t>
      </w:r>
      <w:r>
        <w:rPr>
          <w:rFonts w:hint="eastAsia"/>
        </w:rPr>
        <w:br/>
      </w:r>
      <w:r>
        <w:rPr>
          <w:rFonts w:hint="eastAsia"/>
        </w:rPr>
        <w:t>　　　　二、分离膜实施品牌战略的意义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四、我国分离膜企业的品牌战略</w:t>
      </w:r>
      <w:r>
        <w:rPr>
          <w:rFonts w:hint="eastAsia"/>
        </w:rPr>
        <w:br/>
      </w:r>
      <w:r>
        <w:rPr>
          <w:rFonts w:hint="eastAsia"/>
        </w:rPr>
        <w:t>　　　　五、分离膜品牌战略管理的策略</w:t>
      </w:r>
      <w:r>
        <w:rPr>
          <w:rFonts w:hint="eastAsia"/>
        </w:rPr>
        <w:br/>
      </w:r>
      <w:r>
        <w:rPr>
          <w:rFonts w:hint="eastAsia"/>
        </w:rPr>
        <w:t>　　第三节 分离膜经营策略分析</w:t>
      </w:r>
      <w:r>
        <w:rPr>
          <w:rFonts w:hint="eastAsia"/>
        </w:rPr>
        <w:br/>
      </w:r>
      <w:r>
        <w:rPr>
          <w:rFonts w:hint="eastAsia"/>
        </w:rPr>
        <w:t>　　　　一、分离膜市场细分策略</w:t>
      </w:r>
      <w:r>
        <w:rPr>
          <w:rFonts w:hint="eastAsia"/>
        </w:rPr>
        <w:br/>
      </w:r>
      <w:r>
        <w:rPr>
          <w:rFonts w:hint="eastAsia"/>
        </w:rPr>
        <w:t>　　　　二、分离膜市场创新策略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四、分离膜新产品差异化战略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2025-2031年中国分离膜发展趋势预测及投资风险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2025-2025年分离膜市场前景分析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2025-2031年分离膜行业发展趋势预测</w:t>
      </w:r>
      <w:r>
        <w:rPr>
          <w:rFonts w:hint="eastAsia"/>
        </w:rPr>
        <w:br/>
      </w:r>
      <w:r>
        <w:rPr>
          <w:rFonts w:hint="eastAsia"/>
        </w:rPr>
        <w:t>　　第三节 分离膜行业投资风险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分离膜投资建议</w:t>
      </w:r>
      <w:r>
        <w:rPr>
          <w:rFonts w:hint="eastAsia"/>
        </w:rPr>
        <w:br/>
      </w:r>
      <w:r>
        <w:rPr>
          <w:rFonts w:hint="eastAsia"/>
        </w:rPr>
        <w:t>　　第一节 分离膜行业投资环境分析</w:t>
      </w:r>
      <w:r>
        <w:rPr>
          <w:rFonts w:hint="eastAsia"/>
        </w:rPr>
        <w:br/>
      </w:r>
      <w:r>
        <w:rPr>
          <w:rFonts w:hint="eastAsia"/>
        </w:rPr>
        <w:t>　　第二节 分离膜行业投资进入壁垒分析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2019-2024年中国分离膜行业产能及增长趋势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2025-2031年中国分离膜行业产能预测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2019-2024年中国分离膜行业产量及增长趋势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2025-2031年中国分离膜行业产量预测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2025-2031年中国分离膜行业市场需求预测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2019-2024年中国分离膜行业进口量及增速统计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2019-2024年中国分离膜行业出口量及增速统计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2025年分离膜行业壁垒</w:t>
      </w:r>
      <w:r>
        <w:rPr>
          <w:rFonts w:hint="eastAsia"/>
        </w:rPr>
        <w:br/>
      </w:r>
      <w:r>
        <w:rPr>
          <w:rFonts w:hint="eastAsia"/>
        </w:rPr>
        <w:t>　　图表 2025年分离膜市场前景分析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2025-2031年中国分离膜市场需求预测</w:t>
      </w:r>
      <w:r>
        <w:rPr>
          <w:rFonts w:hint="eastAsia"/>
        </w:rPr>
        <w:br/>
      </w:r>
      <w:r>
        <w:rPr>
          <w:rFonts w:hint="eastAsia"/>
        </w:rPr>
        <w:t>　　图表 2025年分离膜发展趋势预测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15c789ff45d6" w:history="1">
        <w:r>
          <w:rPr>
            <w:rStyle w:val="Hyperlink"/>
          </w:rPr>
          <w:t>2025-2031年全球与中国分离膜行业发展调研及趋势分析报告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715c789ff45d6" w:history="1">
        <w:r>
          <w:rPr>
            <w:rStyle w:val="Hyperlink"/>
          </w:rPr>
          <w:t>https://www.20087.com/9/51/FenLiMoFaZhanQuShiFenXi.html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热点：国内超滤膜十大排名、分离膜材料、分离膜有哪些不同的形态结构、分离膜是什么、气体分离膜的分离机理、分离膜概念、膜分离定义、分离膜的分离机理是什么、分离膜应用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7f5592dbc4442" w:history="1">
      <w:r>
        <w:rPr>
          <w:rStyle w:val="Hyperlink"/>
        </w:rPr>
        <w:t>2025-2031年全球与中国分离膜行业发展调研及趋势分析报告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enLiMoFaZhanQuShiFenXi.html" TargetMode="External" Id="R76a715c789ff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enLiMoFaZhanQuShiFenXi.html" TargetMode="External" Id="Rbae7f5592dbc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2025-02-25T05:26:00Z</dcterms:created>
  <dcterms:modified xsi:type="dcterms:W3CDTF">2025-02-25T06:26:00Z</dcterms:modified>
  <dc:subject>2025-2031年全球与中国分离膜行业发展调研及趋势分析报告</dc:subject>
  <dc:title>2025-2031年全球与中国分离膜行业发展调研及趋势分析报告</dc:title>
  <cp:keywords>2025-2031年全球与中国分离膜行业发展调研及趋势分析报告</cp:keywords>
  <dc:description>2025-2031年全球与中国分离膜行业发展调研及趋势分析报告</dc:description>
</cp:coreProperties>
</file>