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13c43e7c847de" w:history="1">
              <w:r>
                <w:rPr>
                  <w:rStyle w:val="Hyperlink"/>
                </w:rPr>
                <w:t>中国化工新材料行业现状调研与市场前景分析报告（2025年）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13c43e7c847de" w:history="1">
              <w:r>
                <w:rPr>
                  <w:rStyle w:val="Hyperlink"/>
                </w:rPr>
                <w:t>中国化工新材料行业现状调研与市场前景分析报告（2025年）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13c43e7c847de" w:history="1">
                <w:r>
                  <w:rPr>
                    <w:rStyle w:val="Hyperlink"/>
                  </w:rPr>
                  <w:t>https://www.20087.com/M_ShiYouHuaGong/19/HuaGongXinCaiLiaoShiChangDiaoYanYuQianJingYuCe.html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新材料包括高性能聚合物、复合材料和纳米材料，正在推动多个行业创新。近年来，随着合成技术和改性技术的进步，新材料的性能得到显著提升，如增强的耐热性、抗冲击性和可回收性。同时，绿色化工理念的推广，促进了生物基材料和可降解材料的研发，以减少对环境的影响。</w:t>
      </w:r>
      <w:r>
        <w:rPr>
          <w:rFonts w:hint="eastAsia"/>
        </w:rPr>
        <w:br/>
      </w:r>
      <w:r>
        <w:rPr>
          <w:rFonts w:hint="eastAsia"/>
        </w:rPr>
        <w:t>　　未来，化工新材料将更加注重可持续性和功能性。生物基和可降解材料的市场份额将逐渐扩大，以满足环保要求。同时，功能化新材料，如导电聚合物和智能响应材料，将开拓新材料在电子、医疗和能源领域的应用，推动产业升级。</w:t>
      </w:r>
      <w:r>
        <w:rPr>
          <w:rFonts w:hint="eastAsia"/>
        </w:rPr>
        <w:br/>
      </w:r>
      <w:r>
        <w:rPr>
          <w:rFonts w:hint="eastAsia"/>
        </w:rPr>
        <w:t>　　《</w:t>
      </w:r>
      <w:hyperlink r:id="R34013c43e7c847de" w:history="1">
        <w:r>
          <w:rPr>
            <w:rStyle w:val="Hyperlink"/>
          </w:rPr>
          <w:t>中国化工新材料行业现状调研与市场前景分析报告（2025年）</w:t>
        </w:r>
      </w:hyperlink>
      <w:r>
        <w:rPr>
          <w:rFonts w:hint="eastAsia"/>
        </w:rPr>
        <w:t>》依托权威机构及相关协会的数据资料，全面解析了化工新材料行业现状、市场需求及市场规模，系统梳理了化工新材料产业链结构、价格趋势及各细分市场动态。报告对化工新材料市场前景与发展趋势进行了科学预测，重点分析了品牌竞争格局、市场集中度及主要企业的经营表现。同时，通过SWOT分析揭示了化工新材料行业面临的机遇与风险，为化工新材料行业企业及投资者提供了规范、客观的战略建议，是制定科学竞争策略与投资决策的重要参考依据。</w:t>
      </w:r>
      <w:r>
        <w:rPr>
          <w:rFonts w:hint="eastAsia"/>
        </w:rPr>
        <w:br/>
      </w:r>
      <w:r>
        <w:rPr>
          <w:rFonts w:hint="eastAsia"/>
        </w:rPr>
        <w:br/>
      </w:r>
      <w:r>
        <w:rPr>
          <w:rFonts w:hint="eastAsia"/>
        </w:rPr>
        <w:t>第一章 中国化工新材料行业发展综述</w:t>
      </w:r>
      <w:r>
        <w:rPr>
          <w:rFonts w:hint="eastAsia"/>
        </w:rPr>
        <w:br/>
      </w:r>
      <w:r>
        <w:rPr>
          <w:rFonts w:hint="eastAsia"/>
        </w:rPr>
        <w:t>　　第一节 行业研究方法与统计标准</w:t>
      </w:r>
      <w:r>
        <w:rPr>
          <w:rFonts w:hint="eastAsia"/>
        </w:rPr>
        <w:br/>
      </w:r>
      <w:r>
        <w:rPr>
          <w:rFonts w:hint="eastAsia"/>
        </w:rPr>
        <w:t>　　　　一、行业研究方法概述</w:t>
      </w:r>
      <w:r>
        <w:rPr>
          <w:rFonts w:hint="eastAsia"/>
        </w:rPr>
        <w:br/>
      </w:r>
      <w:r>
        <w:rPr>
          <w:rFonts w:hint="eastAsia"/>
        </w:rPr>
        <w:t>　　　　二、行业数据来源与统计标准</w:t>
      </w:r>
      <w:r>
        <w:rPr>
          <w:rFonts w:hint="eastAsia"/>
        </w:rPr>
        <w:br/>
      </w:r>
      <w:r>
        <w:rPr>
          <w:rFonts w:hint="eastAsia"/>
        </w:rPr>
        <w:t>　　第二节 化工新材料行业研究界定</w:t>
      </w:r>
      <w:r>
        <w:rPr>
          <w:rFonts w:hint="eastAsia"/>
        </w:rPr>
        <w:br/>
      </w:r>
      <w:r>
        <w:rPr>
          <w:rFonts w:hint="eastAsia"/>
        </w:rPr>
        <w:t>　　　　一、化工新材料行业定义</w:t>
      </w:r>
      <w:r>
        <w:rPr>
          <w:rFonts w:hint="eastAsia"/>
        </w:rPr>
        <w:br/>
      </w:r>
      <w:r>
        <w:rPr>
          <w:rFonts w:hint="eastAsia"/>
        </w:rPr>
        <w:t>　　　　二、化工新材料产品分类</w:t>
      </w:r>
      <w:r>
        <w:rPr>
          <w:rFonts w:hint="eastAsia"/>
        </w:rPr>
        <w:br/>
      </w:r>
      <w:r>
        <w:rPr>
          <w:rFonts w:hint="eastAsia"/>
        </w:rPr>
        <w:t>　　　　三、化工新材料产业链分析</w:t>
      </w:r>
      <w:r>
        <w:rPr>
          <w:rFonts w:hint="eastAsia"/>
        </w:rPr>
        <w:br/>
      </w:r>
      <w:r>
        <w:rPr>
          <w:rFonts w:hint="eastAsia"/>
        </w:rPr>
        <w:br/>
      </w:r>
      <w:r>
        <w:rPr>
          <w:rFonts w:hint="eastAsia"/>
        </w:rPr>
        <w:t>第二章 中国化工新材料行业运营与竞争分析</w:t>
      </w:r>
      <w:r>
        <w:rPr>
          <w:rFonts w:hint="eastAsia"/>
        </w:rPr>
        <w:br/>
      </w:r>
      <w:r>
        <w:rPr>
          <w:rFonts w:hint="eastAsia"/>
        </w:rPr>
        <w:t>　　第一节 化工新材料行业发展概况</w:t>
      </w:r>
      <w:r>
        <w:rPr>
          <w:rFonts w:hint="eastAsia"/>
        </w:rPr>
        <w:br/>
      </w:r>
      <w:r>
        <w:rPr>
          <w:rFonts w:hint="eastAsia"/>
        </w:rPr>
        <w:t>　　　　一、化工新材料行业发展概况</w:t>
      </w:r>
      <w:r>
        <w:rPr>
          <w:rFonts w:hint="eastAsia"/>
        </w:rPr>
        <w:br/>
      </w:r>
      <w:r>
        <w:rPr>
          <w:rFonts w:hint="eastAsia"/>
        </w:rPr>
        <w:t>　　　　二、化工新材料行业发展特征</w:t>
      </w:r>
      <w:r>
        <w:rPr>
          <w:rFonts w:hint="eastAsia"/>
        </w:rPr>
        <w:br/>
      </w:r>
      <w:r>
        <w:rPr>
          <w:rFonts w:hint="eastAsia"/>
        </w:rPr>
        <w:t>　　　　三、化工新材料行业存在问题</w:t>
      </w:r>
      <w:r>
        <w:rPr>
          <w:rFonts w:hint="eastAsia"/>
        </w:rPr>
        <w:br/>
      </w:r>
      <w:r>
        <w:rPr>
          <w:rFonts w:hint="eastAsia"/>
        </w:rPr>
        <w:t>　　　　四、化工新材料行业发展建议</w:t>
      </w:r>
      <w:r>
        <w:rPr>
          <w:rFonts w:hint="eastAsia"/>
        </w:rPr>
        <w:br/>
      </w:r>
      <w:r>
        <w:rPr>
          <w:rFonts w:hint="eastAsia"/>
        </w:rPr>
        <w:t>　　第二节 化工新材料行业运行效益</w:t>
      </w:r>
      <w:r>
        <w:rPr>
          <w:rFonts w:hint="eastAsia"/>
        </w:rPr>
        <w:br/>
      </w:r>
      <w:r>
        <w:rPr>
          <w:rFonts w:hint="eastAsia"/>
        </w:rPr>
        <w:t>　　　　一、化工新材料行业发展规模分析</w:t>
      </w:r>
      <w:r>
        <w:rPr>
          <w:rFonts w:hint="eastAsia"/>
        </w:rPr>
        <w:br/>
      </w:r>
      <w:r>
        <w:rPr>
          <w:rFonts w:hint="eastAsia"/>
        </w:rPr>
        <w:t>　　　　二、化工新材料行业盈利能力分析</w:t>
      </w:r>
      <w:r>
        <w:rPr>
          <w:rFonts w:hint="eastAsia"/>
        </w:rPr>
        <w:br/>
      </w:r>
      <w:r>
        <w:rPr>
          <w:rFonts w:hint="eastAsia"/>
        </w:rPr>
        <w:t>　　　　三、化工新材料行业运营能力分析</w:t>
      </w:r>
      <w:r>
        <w:rPr>
          <w:rFonts w:hint="eastAsia"/>
        </w:rPr>
        <w:br/>
      </w:r>
      <w:r>
        <w:rPr>
          <w:rFonts w:hint="eastAsia"/>
        </w:rPr>
        <w:t>　　　　四、化工新材料行业偿债能力分析</w:t>
      </w:r>
      <w:r>
        <w:rPr>
          <w:rFonts w:hint="eastAsia"/>
        </w:rPr>
        <w:br/>
      </w:r>
      <w:r>
        <w:rPr>
          <w:rFonts w:hint="eastAsia"/>
        </w:rPr>
        <w:t>　　　　五、化工新材料行业发展能力分析</w:t>
      </w:r>
      <w:r>
        <w:rPr>
          <w:rFonts w:hint="eastAsia"/>
        </w:rPr>
        <w:br/>
      </w:r>
      <w:r>
        <w:rPr>
          <w:rFonts w:hint="eastAsia"/>
        </w:rPr>
        <w:t>　　第三节 化工新材料行业竞争格局</w:t>
      </w:r>
      <w:r>
        <w:rPr>
          <w:rFonts w:hint="eastAsia"/>
        </w:rPr>
        <w:br/>
      </w:r>
      <w:r>
        <w:rPr>
          <w:rFonts w:hint="eastAsia"/>
        </w:rPr>
        <w:t>　　　　一、化工新材料行业区域集中度分析</w:t>
      </w:r>
      <w:r>
        <w:rPr>
          <w:rFonts w:hint="eastAsia"/>
        </w:rPr>
        <w:br/>
      </w:r>
      <w:r>
        <w:rPr>
          <w:rFonts w:hint="eastAsia"/>
        </w:rPr>
        <w:t>　　　　二、化工新材料行业五力模型分析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br/>
      </w:r>
      <w:r>
        <w:rPr>
          <w:rFonts w:hint="eastAsia"/>
        </w:rPr>
        <w:t>第三章 中国化工新材料行业重点企业经营分析</w:t>
      </w:r>
      <w:r>
        <w:rPr>
          <w:rFonts w:hint="eastAsia"/>
        </w:rPr>
        <w:br/>
      </w:r>
      <w:r>
        <w:rPr>
          <w:rFonts w:hint="eastAsia"/>
        </w:rPr>
        <w:t>　　第一节 跨国化工新材料企业在营分析</w:t>
      </w:r>
      <w:r>
        <w:rPr>
          <w:rFonts w:hint="eastAsia"/>
        </w:rPr>
        <w:br/>
      </w:r>
      <w:r>
        <w:rPr>
          <w:rFonts w:hint="eastAsia"/>
        </w:rPr>
        <w:t>　　　　一、美国道康宁公司在营分析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二、美国杜邦公司在营分析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三、美国迈图公司在营分析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四、德国拜耳材料科技公司在营分析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五、德国巴斯夫公司在营分析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六、德国朗盛公司在营分析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七、荷兰帝斯曼公司在营分析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八、日本大金公司在营分析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九、日本东丽公司在营分析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第二节 中智^林：国内重点化工新材料企业经营分析</w:t>
      </w:r>
      <w:r>
        <w:rPr>
          <w:rFonts w:hint="eastAsia"/>
        </w:rPr>
        <w:br/>
      </w:r>
      <w:r>
        <w:rPr>
          <w:rFonts w:hint="eastAsia"/>
        </w:rPr>
        <w:t>　　　　一、淄博齐翔腾达化工股份有限公司经营情况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10、企业投资并购情况</w:t>
      </w:r>
      <w:r>
        <w:rPr>
          <w:rFonts w:hint="eastAsia"/>
        </w:rPr>
        <w:br/>
      </w:r>
      <w:r>
        <w:rPr>
          <w:rFonts w:hint="eastAsia"/>
        </w:rPr>
        <w:t>　　　　　　10、企业最新发展动向</w:t>
      </w:r>
      <w:r>
        <w:rPr>
          <w:rFonts w:hint="eastAsia"/>
        </w:rPr>
        <w:br/>
      </w:r>
      <w:r>
        <w:rPr>
          <w:rFonts w:hint="eastAsia"/>
        </w:rPr>
        <w:t>　　　　二、回天胶业股份有限公司经营情况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三、成都硅宝科技股份有限公司经营情况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四、江苏宏达新材料股份有限公司经营情况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五、浙江巨化股份有限公司经营情况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10、企业投资并购情况</w:t>
      </w:r>
      <w:r>
        <w:rPr>
          <w:rFonts w:hint="eastAsia"/>
        </w:rPr>
        <w:br/>
      </w:r>
      <w:r>
        <w:rPr>
          <w:rFonts w:hint="eastAsia"/>
        </w:rPr>
        <w:t>　　　　　　10、企业最新发展动向</w:t>
      </w:r>
      <w:r>
        <w:rPr>
          <w:rFonts w:hint="eastAsia"/>
        </w:rPr>
        <w:br/>
      </w:r>
      <w:r>
        <w:rPr>
          <w:rFonts w:hint="eastAsia"/>
        </w:rPr>
        <w:t>　　　　六、上海三爱富新材料股份有限公司经营情况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10、企业投资并购情况</w:t>
      </w:r>
      <w:r>
        <w:rPr>
          <w:rFonts w:hint="eastAsia"/>
        </w:rPr>
        <w:br/>
      </w:r>
      <w:r>
        <w:rPr>
          <w:rFonts w:hint="eastAsia"/>
        </w:rPr>
        <w:t>　　　　七、浙江永太科技股份有限公司经营情况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10、企业投资并购情况</w:t>
      </w:r>
      <w:r>
        <w:rPr>
          <w:rFonts w:hint="eastAsia"/>
        </w:rPr>
        <w:br/>
      </w:r>
      <w:r>
        <w:rPr>
          <w:rFonts w:hint="eastAsia"/>
        </w:rPr>
        <w:t>　　　　　　10、企业最新发展动向</w:t>
      </w:r>
      <w:r>
        <w:rPr>
          <w:rFonts w:hint="eastAsia"/>
        </w:rPr>
        <w:br/>
      </w:r>
      <w:r>
        <w:rPr>
          <w:rFonts w:hint="eastAsia"/>
        </w:rPr>
        <w:t>　　　　八、多氟多化工股份有限公司经营情况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10、企业投资并购情况</w:t>
      </w:r>
      <w:r>
        <w:rPr>
          <w:rFonts w:hint="eastAsia"/>
        </w:rPr>
        <w:br/>
      </w:r>
      <w:r>
        <w:rPr>
          <w:rFonts w:hint="eastAsia"/>
        </w:rPr>
        <w:t>　　　　　　10、企业最新发展动向</w:t>
      </w:r>
      <w:r>
        <w:rPr>
          <w:rFonts w:hint="eastAsia"/>
        </w:rPr>
        <w:br/>
      </w:r>
      <w:r>
        <w:rPr>
          <w:rFonts w:hint="eastAsia"/>
        </w:rPr>
        <w:t>　　　　九、浙江新安化工集团股份有限公司经营情况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10、企业投资并购情况</w:t>
      </w:r>
      <w:r>
        <w:rPr>
          <w:rFonts w:hint="eastAsia"/>
        </w:rPr>
        <w:br/>
      </w:r>
      <w:r>
        <w:rPr>
          <w:rFonts w:hint="eastAsia"/>
        </w:rPr>
        <w:t>　　　　　　10、企业最新发展动向</w:t>
      </w:r>
      <w:r>
        <w:rPr>
          <w:rFonts w:hint="eastAsia"/>
        </w:rPr>
        <w:br/>
      </w:r>
      <w:r>
        <w:rPr>
          <w:rFonts w:hint="eastAsia"/>
        </w:rPr>
        <w:t>　　　　十、蓝星化工新材料股份有限公司经营情况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br/>
      </w:r>
      <w:r>
        <w:rPr>
          <w:rFonts w:hint="eastAsia"/>
        </w:rPr>
        <w:t>图表目录</w:t>
      </w:r>
      <w:r>
        <w:rPr>
          <w:rFonts w:hint="eastAsia"/>
        </w:rPr>
        <w:br/>
      </w:r>
      <w:r>
        <w:rPr>
          <w:rFonts w:hint="eastAsia"/>
        </w:rPr>
        <w:t>　　图表 1 化工新材料分类</w:t>
      </w:r>
      <w:r>
        <w:rPr>
          <w:rFonts w:hint="eastAsia"/>
        </w:rPr>
        <w:br/>
      </w:r>
      <w:r>
        <w:rPr>
          <w:rFonts w:hint="eastAsia"/>
        </w:rPr>
        <w:t>　　图表 2 化工新材料产业链</w:t>
      </w:r>
      <w:r>
        <w:rPr>
          <w:rFonts w:hint="eastAsia"/>
        </w:rPr>
        <w:br/>
      </w:r>
      <w:r>
        <w:rPr>
          <w:rFonts w:hint="eastAsia"/>
        </w:rPr>
        <w:t>　　图表 3 部分化工新材料性能及应用领域</w:t>
      </w:r>
      <w:r>
        <w:rPr>
          <w:rFonts w:hint="eastAsia"/>
        </w:rPr>
        <w:br/>
      </w:r>
      <w:r>
        <w:rPr>
          <w:rFonts w:hint="eastAsia"/>
        </w:rPr>
        <w:t>　　图表 4 我国萤石储备量全球占比（单位 %）</w:t>
      </w:r>
      <w:r>
        <w:rPr>
          <w:rFonts w:hint="eastAsia"/>
        </w:rPr>
        <w:br/>
      </w:r>
      <w:r>
        <w:rPr>
          <w:rFonts w:hint="eastAsia"/>
        </w:rPr>
        <w:t>　　图表 5 化工新材料需求的拉动引擎</w:t>
      </w:r>
      <w:r>
        <w:rPr>
          <w:rFonts w:hint="eastAsia"/>
        </w:rPr>
        <w:br/>
      </w:r>
      <w:r>
        <w:rPr>
          <w:rFonts w:hint="eastAsia"/>
        </w:rPr>
        <w:t>　　图表 6 我国化工新材料行业子行业发展瓶颈</w:t>
      </w:r>
      <w:r>
        <w:rPr>
          <w:rFonts w:hint="eastAsia"/>
        </w:rPr>
        <w:br/>
      </w:r>
      <w:r>
        <w:rPr>
          <w:rFonts w:hint="eastAsia"/>
        </w:rPr>
        <w:t>　　图表 7 2025-2031年中国化工新材料行业销售毛利率分析（单位 %）</w:t>
      </w:r>
      <w:r>
        <w:rPr>
          <w:rFonts w:hint="eastAsia"/>
        </w:rPr>
        <w:br/>
      </w:r>
      <w:r>
        <w:rPr>
          <w:rFonts w:hint="eastAsia"/>
        </w:rPr>
        <w:t>　　图表 8 2025-2031年中国化工新材料行业资产收益率分析（单位 %）</w:t>
      </w:r>
      <w:r>
        <w:rPr>
          <w:rFonts w:hint="eastAsia"/>
        </w:rPr>
        <w:br/>
      </w:r>
      <w:r>
        <w:rPr>
          <w:rFonts w:hint="eastAsia"/>
        </w:rPr>
        <w:t>　　图表 9 2025-2031年中国化工新材料行业总资产周转率分析（单位 次）</w:t>
      </w:r>
      <w:r>
        <w:rPr>
          <w:rFonts w:hint="eastAsia"/>
        </w:rPr>
        <w:br/>
      </w:r>
      <w:r>
        <w:rPr>
          <w:rFonts w:hint="eastAsia"/>
        </w:rPr>
        <w:t>　　图表 10 2025-2031年中国化工新材料行业存货周转率分析（单位 次）</w:t>
      </w:r>
      <w:r>
        <w:rPr>
          <w:rFonts w:hint="eastAsia"/>
        </w:rPr>
        <w:br/>
      </w:r>
      <w:r>
        <w:rPr>
          <w:rFonts w:hint="eastAsia"/>
        </w:rPr>
        <w:t>　　图表 11 2025-2031年中国化工新材料行业资产负债率分析（单位 %）</w:t>
      </w:r>
      <w:r>
        <w:rPr>
          <w:rFonts w:hint="eastAsia"/>
        </w:rPr>
        <w:br/>
      </w:r>
      <w:r>
        <w:rPr>
          <w:rFonts w:hint="eastAsia"/>
        </w:rPr>
        <w:t>　　图表 12 2025-2031年中国化工新材料行业销售收入增长率分析（单位 %）</w:t>
      </w:r>
      <w:r>
        <w:rPr>
          <w:rFonts w:hint="eastAsia"/>
        </w:rPr>
        <w:br/>
      </w:r>
      <w:r>
        <w:rPr>
          <w:rFonts w:hint="eastAsia"/>
        </w:rPr>
        <w:t>　　图表 13 2025-2031年中国化工新材料行业资本积累率分析（单位 %）</w:t>
      </w:r>
      <w:r>
        <w:rPr>
          <w:rFonts w:hint="eastAsia"/>
        </w:rPr>
        <w:br/>
      </w:r>
      <w:r>
        <w:rPr>
          <w:rFonts w:hint="eastAsia"/>
        </w:rPr>
        <w:t>　　图表 14 《新材料产业“十五五”发展规划》重点建设新材料产业基地区域分布</w:t>
      </w:r>
      <w:r>
        <w:rPr>
          <w:rFonts w:hint="eastAsia"/>
        </w:rPr>
        <w:br/>
      </w:r>
      <w:r>
        <w:rPr>
          <w:rFonts w:hint="eastAsia"/>
        </w:rPr>
        <w:t>　　图表 15 国内化工新材料企业概况</w:t>
      </w:r>
      <w:r>
        <w:rPr>
          <w:rFonts w:hint="eastAsia"/>
        </w:rPr>
        <w:br/>
      </w:r>
      <w:r>
        <w:rPr>
          <w:rFonts w:hint="eastAsia"/>
        </w:rPr>
        <w:t>　　图表 16 2025-2031年美国道康宁公司销售收入及增长情况（单位 亿美元，%）</w:t>
      </w:r>
      <w:r>
        <w:rPr>
          <w:rFonts w:hint="eastAsia"/>
        </w:rPr>
        <w:br/>
      </w:r>
      <w:r>
        <w:rPr>
          <w:rFonts w:hint="eastAsia"/>
        </w:rPr>
        <w:t>　　图表 17 道康宁产品应用领域</w:t>
      </w:r>
      <w:r>
        <w:rPr>
          <w:rFonts w:hint="eastAsia"/>
        </w:rPr>
        <w:br/>
      </w:r>
      <w:r>
        <w:rPr>
          <w:rFonts w:hint="eastAsia"/>
        </w:rPr>
        <w:t>　　图表 18 道康宁在华投资布局</w:t>
      </w:r>
      <w:r>
        <w:rPr>
          <w:rFonts w:hint="eastAsia"/>
        </w:rPr>
        <w:br/>
      </w:r>
      <w:r>
        <w:rPr>
          <w:rFonts w:hint="eastAsia"/>
        </w:rPr>
        <w:t>　　图表 19 迈图高新材料集团在中国投资布局</w:t>
      </w:r>
      <w:r>
        <w:rPr>
          <w:rFonts w:hint="eastAsia"/>
        </w:rPr>
        <w:br/>
      </w:r>
      <w:r>
        <w:rPr>
          <w:rFonts w:hint="eastAsia"/>
        </w:rPr>
        <w:t>　　图表 20 德国拜耳公司全球部分主要营业据点</w:t>
      </w:r>
      <w:r>
        <w:rPr>
          <w:rFonts w:hint="eastAsia"/>
        </w:rPr>
        <w:br/>
      </w:r>
      <w:r>
        <w:rPr>
          <w:rFonts w:hint="eastAsia"/>
        </w:rPr>
        <w:t>　　图表 21 2025-2031年德国朗盛公司营业收入（单位 亿欧元，%）</w:t>
      </w:r>
      <w:r>
        <w:rPr>
          <w:rFonts w:hint="eastAsia"/>
        </w:rPr>
        <w:br/>
      </w:r>
      <w:r>
        <w:rPr>
          <w:rFonts w:hint="eastAsia"/>
        </w:rPr>
        <w:t>　　图表 22 2025年以来帝斯曼在中国投资布局</w:t>
      </w:r>
      <w:r>
        <w:rPr>
          <w:rFonts w:hint="eastAsia"/>
        </w:rPr>
        <w:br/>
      </w:r>
      <w:r>
        <w:rPr>
          <w:rFonts w:hint="eastAsia"/>
        </w:rPr>
        <w:t>　　图表 23 2025-2031年日本大金公司销售总额（单位 亿日元）</w:t>
      </w:r>
      <w:r>
        <w:rPr>
          <w:rFonts w:hint="eastAsia"/>
        </w:rPr>
        <w:br/>
      </w:r>
      <w:r>
        <w:rPr>
          <w:rFonts w:hint="eastAsia"/>
        </w:rPr>
        <w:t>　　图表 24 2025年日本大金公司业务构成（单位 亿日元，%）</w:t>
      </w:r>
      <w:r>
        <w:rPr>
          <w:rFonts w:hint="eastAsia"/>
        </w:rPr>
        <w:br/>
      </w:r>
      <w:r>
        <w:rPr>
          <w:rFonts w:hint="eastAsia"/>
        </w:rPr>
        <w:t>　　图表 25 日本东丽公司公司管理流程</w:t>
      </w:r>
      <w:r>
        <w:rPr>
          <w:rFonts w:hint="eastAsia"/>
        </w:rPr>
        <w:br/>
      </w:r>
      <w:r>
        <w:rPr>
          <w:rFonts w:hint="eastAsia"/>
        </w:rPr>
        <w:t>　　图表 26 淄博齐翔腾达化工股份有限公司与实际控制人之间的产权及控制关系方框图</w:t>
      </w:r>
      <w:r>
        <w:rPr>
          <w:rFonts w:hint="eastAsia"/>
        </w:rPr>
        <w:br/>
      </w:r>
      <w:r>
        <w:rPr>
          <w:rFonts w:hint="eastAsia"/>
        </w:rPr>
        <w:t>　　图表 27 2025年淄博齐翔腾达化工股份有限公司产品结构图（单位 %）</w:t>
      </w:r>
      <w:r>
        <w:rPr>
          <w:rFonts w:hint="eastAsia"/>
        </w:rPr>
        <w:br/>
      </w:r>
      <w:r>
        <w:rPr>
          <w:rFonts w:hint="eastAsia"/>
        </w:rPr>
        <w:t>　　图表 28 2025年淄博齐翔腾达化工股份有限公司销售分布图（单位 %）</w:t>
      </w:r>
      <w:r>
        <w:rPr>
          <w:rFonts w:hint="eastAsia"/>
        </w:rPr>
        <w:br/>
      </w:r>
      <w:r>
        <w:rPr>
          <w:rFonts w:hint="eastAsia"/>
        </w:rPr>
        <w:t>　　图表 29 2025-2031年淄博齐翔腾达化工股份有限公司主要经济指标分析（单位 万元）</w:t>
      </w:r>
      <w:r>
        <w:rPr>
          <w:rFonts w:hint="eastAsia"/>
        </w:rPr>
        <w:br/>
      </w:r>
      <w:r>
        <w:rPr>
          <w:rFonts w:hint="eastAsia"/>
        </w:rPr>
        <w:t>　　图表 30 2025年淄博齐翔腾达化工股份有限公司主营业务分地区情况表（单位 万元，%）</w:t>
      </w:r>
      <w:r>
        <w:rPr>
          <w:rFonts w:hint="eastAsia"/>
        </w:rPr>
        <w:br/>
      </w:r>
      <w:r>
        <w:rPr>
          <w:rFonts w:hint="eastAsia"/>
        </w:rPr>
        <w:t>　　图表 31 2025-2031年淄博齐翔腾达化工股份有限公司盈利能力分析（单位 %）</w:t>
      </w:r>
      <w:r>
        <w:rPr>
          <w:rFonts w:hint="eastAsia"/>
        </w:rPr>
        <w:br/>
      </w:r>
      <w:r>
        <w:rPr>
          <w:rFonts w:hint="eastAsia"/>
        </w:rPr>
        <w:t>　　图表 32 2025年淄博齐翔腾达化工股份有限公司主营业务分产品（单位 万元，%）</w:t>
      </w:r>
      <w:r>
        <w:rPr>
          <w:rFonts w:hint="eastAsia"/>
        </w:rPr>
        <w:br/>
      </w:r>
      <w:r>
        <w:rPr>
          <w:rFonts w:hint="eastAsia"/>
        </w:rPr>
        <w:t>　　图表 33 2025-2031年淄博齐翔腾达化工股份有限公司运营能力分析（单位 次）</w:t>
      </w:r>
      <w:r>
        <w:rPr>
          <w:rFonts w:hint="eastAsia"/>
        </w:rPr>
        <w:br/>
      </w:r>
      <w:r>
        <w:rPr>
          <w:rFonts w:hint="eastAsia"/>
        </w:rPr>
        <w:t>　　图表 34 2025-2031年淄博齐翔腾达化工股份有限公司偿债能力分析（单位 %，倍）</w:t>
      </w:r>
      <w:r>
        <w:rPr>
          <w:rFonts w:hint="eastAsia"/>
        </w:rPr>
        <w:br/>
      </w:r>
      <w:r>
        <w:rPr>
          <w:rFonts w:hint="eastAsia"/>
        </w:rPr>
        <w:t>　　图表 35 2025-2031年淄博齐翔腾达化工股份有限公司发展能力分析（单位 %）</w:t>
      </w:r>
      <w:r>
        <w:rPr>
          <w:rFonts w:hint="eastAsia"/>
        </w:rPr>
        <w:br/>
      </w:r>
      <w:r>
        <w:rPr>
          <w:rFonts w:hint="eastAsia"/>
        </w:rPr>
        <w:t>　　图表 36 淄博齐翔腾达化工股份有限公司SWOT分析</w:t>
      </w:r>
      <w:r>
        <w:rPr>
          <w:rFonts w:hint="eastAsia"/>
        </w:rPr>
        <w:br/>
      </w:r>
      <w:r>
        <w:rPr>
          <w:rFonts w:hint="eastAsia"/>
        </w:rPr>
        <w:t>　　图表 37 2025年回天胶业股份有限公司产品结构图（单位 %）</w:t>
      </w:r>
      <w:r>
        <w:rPr>
          <w:rFonts w:hint="eastAsia"/>
        </w:rPr>
        <w:br/>
      </w:r>
      <w:r>
        <w:rPr>
          <w:rFonts w:hint="eastAsia"/>
        </w:rPr>
        <w:t>　　图表 38 2025年回天胶业股份有限公司产品销售分布图（单位 %）</w:t>
      </w:r>
      <w:r>
        <w:rPr>
          <w:rFonts w:hint="eastAsia"/>
        </w:rPr>
        <w:br/>
      </w:r>
      <w:r>
        <w:rPr>
          <w:rFonts w:hint="eastAsia"/>
        </w:rPr>
        <w:t>　　图表 39 2025-2031年回天胶业股份有限公司主要经济指标分析（单位 万元）</w:t>
      </w:r>
      <w:r>
        <w:rPr>
          <w:rFonts w:hint="eastAsia"/>
        </w:rPr>
        <w:br/>
      </w:r>
      <w:r>
        <w:rPr>
          <w:rFonts w:hint="eastAsia"/>
        </w:rPr>
        <w:t>　　图表 40 2025年回天胶业股份有限公司主营业务分地区情况（单位 万元，%）</w:t>
      </w:r>
      <w:r>
        <w:rPr>
          <w:rFonts w:hint="eastAsia"/>
        </w:rPr>
        <w:br/>
      </w:r>
      <w:r>
        <w:rPr>
          <w:rFonts w:hint="eastAsia"/>
        </w:rPr>
        <w:t>　　图表 41 2025-2031年回天胶业股份有限公司盈利能力分析（单位 %）</w:t>
      </w:r>
      <w:r>
        <w:rPr>
          <w:rFonts w:hint="eastAsia"/>
        </w:rPr>
        <w:br/>
      </w:r>
      <w:r>
        <w:rPr>
          <w:rFonts w:hint="eastAsia"/>
        </w:rPr>
        <w:t>　　图表 42 2025年回天胶业股份有限公司主营业务分产品情况表（单位 万元，%）</w:t>
      </w:r>
      <w:r>
        <w:rPr>
          <w:rFonts w:hint="eastAsia"/>
        </w:rPr>
        <w:br/>
      </w:r>
      <w:r>
        <w:rPr>
          <w:rFonts w:hint="eastAsia"/>
        </w:rPr>
        <w:t>　　图表 43 2025-2031年回天胶业股份有限公司运营能力分析（单位 次）</w:t>
      </w:r>
      <w:r>
        <w:rPr>
          <w:rFonts w:hint="eastAsia"/>
        </w:rPr>
        <w:br/>
      </w:r>
      <w:r>
        <w:rPr>
          <w:rFonts w:hint="eastAsia"/>
        </w:rPr>
        <w:t>　　图表 44 2025-2031年回天胶业股份有限公司偿债能力分析（单位 %，倍）</w:t>
      </w:r>
      <w:r>
        <w:rPr>
          <w:rFonts w:hint="eastAsia"/>
        </w:rPr>
        <w:br/>
      </w:r>
      <w:r>
        <w:rPr>
          <w:rFonts w:hint="eastAsia"/>
        </w:rPr>
        <w:t>　　图表 45 2025-2031年回天胶业股份有限公司发展能力分析（单位 %）</w:t>
      </w:r>
      <w:r>
        <w:rPr>
          <w:rFonts w:hint="eastAsia"/>
        </w:rPr>
        <w:br/>
      </w:r>
      <w:r>
        <w:rPr>
          <w:rFonts w:hint="eastAsia"/>
        </w:rPr>
        <w:t>　　图表 46 回天胶业股份有限公司经营SWOT分析</w:t>
      </w:r>
      <w:r>
        <w:rPr>
          <w:rFonts w:hint="eastAsia"/>
        </w:rPr>
        <w:br/>
      </w:r>
      <w:r>
        <w:rPr>
          <w:rFonts w:hint="eastAsia"/>
        </w:rPr>
        <w:t>　　图表 47 2025年成都硅宝科技股份有限公司产品结构图（单位 %）</w:t>
      </w:r>
      <w:r>
        <w:rPr>
          <w:rFonts w:hint="eastAsia"/>
        </w:rPr>
        <w:br/>
      </w:r>
      <w:r>
        <w:rPr>
          <w:rFonts w:hint="eastAsia"/>
        </w:rPr>
        <w:t>　　图表 48 2025年成都硅宝科技股份有限公司产品销售分布图（单位 %）</w:t>
      </w:r>
      <w:r>
        <w:rPr>
          <w:rFonts w:hint="eastAsia"/>
        </w:rPr>
        <w:br/>
      </w:r>
      <w:r>
        <w:rPr>
          <w:rFonts w:hint="eastAsia"/>
        </w:rPr>
        <w:t>　　图表 49 2025-2031年成都硅宝科技股份有限公司主要经济指标分析（单位 万元）</w:t>
      </w:r>
      <w:r>
        <w:rPr>
          <w:rFonts w:hint="eastAsia"/>
        </w:rPr>
        <w:br/>
      </w:r>
      <w:r>
        <w:rPr>
          <w:rFonts w:hint="eastAsia"/>
        </w:rPr>
        <w:t>　　图表 50 2025年成都硅宝科技股份有限公司主营业务分地区情况（单位 万元，%）</w:t>
      </w:r>
      <w:r>
        <w:rPr>
          <w:rFonts w:hint="eastAsia"/>
        </w:rPr>
        <w:br/>
      </w:r>
      <w:r>
        <w:rPr>
          <w:rFonts w:hint="eastAsia"/>
        </w:rPr>
        <w:t>　　图表 51 2025-2031年成都硅宝科技股份有限公司盈利能力分析（单位 %）</w:t>
      </w:r>
      <w:r>
        <w:rPr>
          <w:rFonts w:hint="eastAsia"/>
        </w:rPr>
        <w:br/>
      </w:r>
      <w:r>
        <w:rPr>
          <w:rFonts w:hint="eastAsia"/>
        </w:rPr>
        <w:t>　　图表 52 2025年成都硅宝科技股份有限公司主营业务分产品情况表（单位 万元，%）</w:t>
      </w:r>
      <w:r>
        <w:rPr>
          <w:rFonts w:hint="eastAsia"/>
        </w:rPr>
        <w:br/>
      </w:r>
      <w:r>
        <w:rPr>
          <w:rFonts w:hint="eastAsia"/>
        </w:rPr>
        <w:t>　　图表 53 2025-2031年成都硅宝科技股份有限公司运营能力分析（单位 次）</w:t>
      </w:r>
      <w:r>
        <w:rPr>
          <w:rFonts w:hint="eastAsia"/>
        </w:rPr>
        <w:br/>
      </w:r>
      <w:r>
        <w:rPr>
          <w:rFonts w:hint="eastAsia"/>
        </w:rPr>
        <w:t>　　图表 54 2025-2031年成都硅宝科技股份有限公司偿债能力分析（单位 %，倍）</w:t>
      </w:r>
      <w:r>
        <w:rPr>
          <w:rFonts w:hint="eastAsia"/>
        </w:rPr>
        <w:br/>
      </w:r>
      <w:r>
        <w:rPr>
          <w:rFonts w:hint="eastAsia"/>
        </w:rPr>
        <w:t>　　图表 55 2025-2031年成都硅宝科技股份有限公司发展能力分析（单位 %）</w:t>
      </w:r>
      <w:r>
        <w:rPr>
          <w:rFonts w:hint="eastAsia"/>
        </w:rPr>
        <w:br/>
      </w:r>
      <w:r>
        <w:rPr>
          <w:rFonts w:hint="eastAsia"/>
        </w:rPr>
        <w:t>　　图表 56 成都硅宝科技股份有限公司经营SWOT分析</w:t>
      </w:r>
      <w:r>
        <w:rPr>
          <w:rFonts w:hint="eastAsia"/>
        </w:rPr>
        <w:br/>
      </w:r>
      <w:r>
        <w:rPr>
          <w:rFonts w:hint="eastAsia"/>
        </w:rPr>
        <w:t>　　图表 57 江苏宏达新材料股份有限公司与实际控制人之间的产权及控制关系方框图</w:t>
      </w:r>
      <w:r>
        <w:rPr>
          <w:rFonts w:hint="eastAsia"/>
        </w:rPr>
        <w:br/>
      </w:r>
      <w:r>
        <w:rPr>
          <w:rFonts w:hint="eastAsia"/>
        </w:rPr>
        <w:t>　　图表 58 江苏宏达新材料股份有限公司组织结构图</w:t>
      </w:r>
      <w:r>
        <w:rPr>
          <w:rFonts w:hint="eastAsia"/>
        </w:rPr>
        <w:br/>
      </w:r>
      <w:r>
        <w:rPr>
          <w:rFonts w:hint="eastAsia"/>
        </w:rPr>
        <w:t>　　图表 59 2025年江苏宏达新材料股份有限公司产品结构图（单位 %）</w:t>
      </w:r>
      <w:r>
        <w:rPr>
          <w:rFonts w:hint="eastAsia"/>
        </w:rPr>
        <w:br/>
      </w:r>
      <w:r>
        <w:rPr>
          <w:rFonts w:hint="eastAsia"/>
        </w:rPr>
        <w:t>　　图表 60 2025年江苏宏达新材料股份有限公司产品销售分布图（单位 %）</w:t>
      </w:r>
      <w:r>
        <w:rPr>
          <w:rFonts w:hint="eastAsia"/>
        </w:rPr>
        <w:br/>
      </w:r>
      <w:r>
        <w:rPr>
          <w:rFonts w:hint="eastAsia"/>
        </w:rPr>
        <w:t>　　图表 61 2025-2031年江苏宏达新材料股份有限公司主要经济指标分析（单位 万元）</w:t>
      </w:r>
      <w:r>
        <w:rPr>
          <w:rFonts w:hint="eastAsia"/>
        </w:rPr>
        <w:br/>
      </w:r>
      <w:r>
        <w:rPr>
          <w:rFonts w:hint="eastAsia"/>
        </w:rPr>
        <w:t>　　图表 62 2025年江苏宏达新材料股份有限公司主营业务分地区情况（单位 万元，%）</w:t>
      </w:r>
      <w:r>
        <w:rPr>
          <w:rFonts w:hint="eastAsia"/>
        </w:rPr>
        <w:br/>
      </w:r>
      <w:r>
        <w:rPr>
          <w:rFonts w:hint="eastAsia"/>
        </w:rPr>
        <w:t>　　图表 63 2025-2031年江苏宏达新材料股份有限公司盈利能力分析（单位 %）</w:t>
      </w:r>
      <w:r>
        <w:rPr>
          <w:rFonts w:hint="eastAsia"/>
        </w:rPr>
        <w:br/>
      </w:r>
      <w:r>
        <w:rPr>
          <w:rFonts w:hint="eastAsia"/>
        </w:rPr>
        <w:t>　　图表 64 2025年江苏宏达新材料股份有限公司主营业务分产品情况表（单位 万元，%）</w:t>
      </w:r>
      <w:r>
        <w:rPr>
          <w:rFonts w:hint="eastAsia"/>
        </w:rPr>
        <w:br/>
      </w:r>
      <w:r>
        <w:rPr>
          <w:rFonts w:hint="eastAsia"/>
        </w:rPr>
        <w:t>　　图表 65 2025-2031年江苏宏达新材料股份有限公司运营能力分析（单位 次）</w:t>
      </w:r>
      <w:r>
        <w:rPr>
          <w:rFonts w:hint="eastAsia"/>
        </w:rPr>
        <w:br/>
      </w:r>
      <w:r>
        <w:rPr>
          <w:rFonts w:hint="eastAsia"/>
        </w:rPr>
        <w:t>　　图表 66 2025-2031年江苏宏达新材料股份有限公司偿债能力分析（单位 %，倍）</w:t>
      </w:r>
      <w:r>
        <w:rPr>
          <w:rFonts w:hint="eastAsia"/>
        </w:rPr>
        <w:br/>
      </w:r>
      <w:r>
        <w:rPr>
          <w:rFonts w:hint="eastAsia"/>
        </w:rPr>
        <w:t>　　图表 67 2025-2031年江苏宏达新材料股份有限公司发展能力分析（单位 %）</w:t>
      </w:r>
      <w:r>
        <w:rPr>
          <w:rFonts w:hint="eastAsia"/>
        </w:rPr>
        <w:br/>
      </w:r>
      <w:r>
        <w:rPr>
          <w:rFonts w:hint="eastAsia"/>
        </w:rPr>
        <w:t>　　图表 68 江苏宏达新材料股份有限公司经营SWOT分析</w:t>
      </w:r>
      <w:r>
        <w:rPr>
          <w:rFonts w:hint="eastAsia"/>
        </w:rPr>
        <w:br/>
      </w:r>
      <w:r>
        <w:rPr>
          <w:rFonts w:hint="eastAsia"/>
        </w:rPr>
        <w:t>　　图表 69 浙江巨化股份有限公司与实际控制人之间的产权及控制关系的方框图</w:t>
      </w:r>
      <w:r>
        <w:rPr>
          <w:rFonts w:hint="eastAsia"/>
        </w:rPr>
        <w:br/>
      </w:r>
      <w:r>
        <w:rPr>
          <w:rFonts w:hint="eastAsia"/>
        </w:rPr>
        <w:t>　　图表 70 2025年浙江巨化股份有限公司产品结构图（单位 %）</w:t>
      </w:r>
      <w:r>
        <w:rPr>
          <w:rFonts w:hint="eastAsia"/>
        </w:rPr>
        <w:br/>
      </w:r>
      <w:r>
        <w:rPr>
          <w:rFonts w:hint="eastAsia"/>
        </w:rPr>
        <w:t>　　图表 71 2025年浙江巨化股份有限公司主营业务地区分布（单位 %）</w:t>
      </w:r>
      <w:r>
        <w:rPr>
          <w:rFonts w:hint="eastAsia"/>
        </w:rPr>
        <w:br/>
      </w:r>
      <w:r>
        <w:rPr>
          <w:rFonts w:hint="eastAsia"/>
        </w:rPr>
        <w:t>　　图表 72 2025-2031年浙江巨化股份有限公司主要经济指标分析（单位 万元）</w:t>
      </w:r>
      <w:r>
        <w:rPr>
          <w:rFonts w:hint="eastAsia"/>
        </w:rPr>
        <w:br/>
      </w:r>
      <w:r>
        <w:rPr>
          <w:rFonts w:hint="eastAsia"/>
        </w:rPr>
        <w:t>　　图表 73 2025年浙江巨化股份有限公司主营业务分地区情况表（单位 万元，%）</w:t>
      </w:r>
      <w:r>
        <w:rPr>
          <w:rFonts w:hint="eastAsia"/>
        </w:rPr>
        <w:br/>
      </w:r>
      <w:r>
        <w:rPr>
          <w:rFonts w:hint="eastAsia"/>
        </w:rPr>
        <w:t>　　图表 74 2025-2031年浙江巨化股份有限公司盈利能力分析（单位 %）</w:t>
      </w:r>
      <w:r>
        <w:rPr>
          <w:rFonts w:hint="eastAsia"/>
        </w:rPr>
        <w:br/>
      </w:r>
      <w:r>
        <w:rPr>
          <w:rFonts w:hint="eastAsia"/>
        </w:rPr>
        <w:t>　　图表 75 2025年浙江巨化股份有限公司主营业务分产品情况表（单位 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13c43e7c847de" w:history="1">
        <w:r>
          <w:rPr>
            <w:rStyle w:val="Hyperlink"/>
          </w:rPr>
          <w:t>中国化工新材料行业现状调研与市场前景分析报告（2025年）</w:t>
        </w:r>
      </w:hyperlink>
      <w:r>
        <w:rPr>
          <w:color w:val="C00000"/>
        </w:rPr>
        <w:t>》，报告编号：</w:t>
      </w:r>
      <w:r>
        <w:rPr>
          <w:rFonts w:hint="eastAsia"/>
          <w:color w:val="C00000"/>
        </w:rPr>
        <w:t>1539219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13c43e7c847de" w:history="1">
        <w:r>
          <w:rPr>
            <w:rStyle w:val="Hyperlink"/>
          </w:rPr>
          <w:t>https://www.20087.com/M_ShiYouHuaGong/19/HuaGongXinCaiLiaoShiChangDiaoYanYuQianJingYuCe.html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热点：中国十大新材料公司、化工新材料发展趋势、2023年化工行业市场分析、化工新材料板块、新材料车间照片、什么是化工新材料、化工行业发展现状及前景、潞安太原化工新材料、大化工和精细化工的区别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8882e52d54a5b" w:history="1">
      <w:r>
        <w:rPr>
          <w:rStyle w:val="Hyperlink"/>
        </w:rPr>
        <w:t>中国化工新材料行业现状调研与市场前景分析报告（2025年）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9/HuaGongXinCaiLiaoShiChangDiaoYanYuQianJingYuCe.html" TargetMode="External" Id="R34013c43e7c847de" /></Relationships>
</file>

<file path=word/_rels/header2.xml.rels>&#65279;<?xml version="1.0" encoding="utf-8"?><Relationships xmlns="http://schemas.openxmlformats.org/package/2006/relationships"><Relationship Type="http://schemas.openxmlformats.org/officeDocument/2006/relationships/hyperlink" Target="https://www.20087.com/M_ShiYouHuaGong/19/HuaGongXinCaiLiaoShiChangDiaoYanYuQianJingYuCe.html" TargetMode="External" Id="R9ff8882e52d5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2025-06-03T23:40:00Z</dcterms:created>
  <dcterms:modified xsi:type="dcterms:W3CDTF">2025-06-04T00:40:00Z</dcterms:modified>
  <dc:subject>中国化工新材料行业现状调研与市场前景分析报告（2025年）</dc:subject>
  <dc:title>中国化工新材料行业现状调研与市场前景分析报告（2025年）</dc:title>
  <cp:keywords>中国化工新材料行业现状调研与市场前景分析报告（2025年）</cp:keywords>
  <dc:description>中国化工新材料行业现状调研与市场前景分析报告（2025年）</dc:description>
</cp:coreProperties>
</file>