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f9f8f59944fb" w:history="1">
              <w:r>
                <w:rPr>
                  <w:rStyle w:val="Hyperlink"/>
                </w:rPr>
                <w:t>2025-2031年中国硫酸烟碱行业研究与市场前景分析报告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f9f8f59944fb" w:history="1">
              <w:r>
                <w:rPr>
                  <w:rStyle w:val="Hyperlink"/>
                </w:rPr>
                <w:t>2025-2031年中国硫酸烟碱行业研究与市场前景分析报告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f9f8f59944fb" w:history="1">
                <w:r>
                  <w:rPr>
                    <w:rStyle w:val="Hyperlink"/>
                  </w:rPr>
                  <w:t>https://www.20087.com/9/31/LiuSuanYanJianDeXianZhuangYuQianJing.html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烟碱是烟碱（尼古丁）与硫酸反应生成的盐类化合物，主要作为烟草制品、电子烟液及尼古丁替代疗法产品的关键原料。该物质在受控条件下用于调配不同浓度的尼古丁溶液，满足消费者对生理作用与口感的需求。在电子烟领域，硫酸烟碱因其良好的溶解性与稳定性，广泛应用于雾化液配方，提供“击喉感”与尼古丁递送功能。生产过程需在封闭环境中进行，严格控制反应温度、pH值与杂质含量，确保产品纯度与批次一致性。作为受监管化学品，其生产、运输与使用需符合药品、烟草或化学品管理法规，防止滥用与环境污染。</w:t>
      </w:r>
      <w:r>
        <w:rPr>
          <w:rFonts w:hint="eastAsia"/>
        </w:rPr>
        <w:br/>
      </w:r>
      <w:r>
        <w:rPr>
          <w:rFonts w:hint="eastAsia"/>
        </w:rPr>
        <w:t>　　未来，硫酸烟碱将向高纯定制、缓释技术与合规化管理方向发展。通过精馏、结晶与色谱分离技术提升产品纯度，减少杂质与异味，满足高端电子烟与医药级应用需求。开发缓释型尼古丁载体，如微囊化或聚合物复合体系，实现更平稳的血液浓度曲线，降低成瘾性风险。在尼古丁替代疗法中，探索透皮贴剂、口腔膜剂等新型给药形式，提高治疗依从性。生产设施将强化自动化控制与环境监测，确保操作安全与排放达标。全球监管趋严推动供应链透明化与溯源体系建设，防止非法流通。此外，替代性尼古丁盐（如酒石酸盐、柠檬酸盐）的研究可能影响其长期市场地位。硫酸烟碱将持续在严格监管框架下向更安全、更可控与更专业的医药化工原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f9f8f59944fb" w:history="1">
        <w:r>
          <w:rPr>
            <w:rStyle w:val="Hyperlink"/>
          </w:rPr>
          <w:t>2025-2031年中国硫酸烟碱行业研究与市场前景分析报告</w:t>
        </w:r>
      </w:hyperlink>
      <w:r>
        <w:rPr>
          <w:rFonts w:hint="eastAsia"/>
        </w:rPr>
        <w:t>》全面梳理了硫酸烟碱产业链，结合市场需求和市场规模等数据，深入剖析硫酸烟碱行业现状。报告详细探讨了硫酸烟碱市场竞争格局，重点关注重点企业及其品牌影响力，并分析了硫酸烟碱价格机制和细分市场特征。通过对硫酸烟碱技术现状及未来方向的评估，报告展望了硫酸烟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硫酸烟碱行业概述</w:t>
      </w:r>
      <w:r>
        <w:rPr>
          <w:rFonts w:hint="eastAsia"/>
        </w:rPr>
        <w:br/>
      </w:r>
      <w:r>
        <w:rPr>
          <w:rFonts w:hint="eastAsia"/>
        </w:rPr>
        <w:t>　　第一节 硫酸烟碱定义与分类</w:t>
      </w:r>
      <w:r>
        <w:rPr>
          <w:rFonts w:hint="eastAsia"/>
        </w:rPr>
        <w:br/>
      </w:r>
      <w:r>
        <w:rPr>
          <w:rFonts w:hint="eastAsia"/>
        </w:rPr>
        <w:t>　　第二节 硫酸烟碱应用领域</w:t>
      </w:r>
      <w:r>
        <w:rPr>
          <w:rFonts w:hint="eastAsia"/>
        </w:rPr>
        <w:br/>
      </w:r>
      <w:r>
        <w:rPr>
          <w:rFonts w:hint="eastAsia"/>
        </w:rPr>
        <w:t>　　第三节 硫酸烟碱行业经济指标分析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硫酸烟碱产业链及经营模式分析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三、硫酸烟碱销售模式及销售渠道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全球硫酸烟碱市场发展综述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2019-2024年全球硫酸烟碱市场规模与趋势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主要国家与地区硫酸烟碱市场分析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2025-2031年全球硫酸烟碱行业发展趋势与前景预测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中国硫酸烟碱行业市场分析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2024-2025年硫酸烟碱产能与投资动态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一、国内硫酸烟碱产能及利用情况</w:t>
      </w:r>
      <w:r>
        <w:rPr>
          <w:rFonts w:hint="eastAsia"/>
        </w:rPr>
        <w:br/>
      </w:r>
      <w:r>
        <w:rPr>
          <w:rFonts w:hint="eastAsia"/>
        </w:rPr>
        <w:t>　　　　二、硫酸烟碱产能扩张与投资动态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2025-2031年硫酸烟碱行业产量统计与趋势预测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一、2019-2024年硫酸烟碱行业产量数据统计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1、2019-2024年硫酸烟碱产量及增长趋势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2、2019-2024年硫酸烟碱细分产品产量及份额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二、影响硫酸烟碱产量的关键因素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三、2025-2031年硫酸烟碱产量预测</w:t>
      </w:r>
      <w:r>
        <w:rPr>
          <w:rFonts w:hint="eastAsia"/>
        </w:rPr>
        <w:br/>
      </w:r>
      <w:r>
        <w:rPr>
          <w:rFonts w:hint="eastAsia"/>
        </w:rPr>
        <w:t>　　第三节 2025-2031年硫酸烟碱市场需求与销售分析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一、2024-2025年硫酸烟碱行业需求现状</w:t>
      </w:r>
      <w:r>
        <w:rPr>
          <w:rFonts w:hint="eastAsia"/>
        </w:rPr>
        <w:br/>
      </w:r>
      <w:r>
        <w:rPr>
          <w:rFonts w:hint="eastAsia"/>
        </w:rPr>
        <w:t>　　　　二、硫酸烟碱客户群体与需求特点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三、2019-2024年硫酸烟碱行业销售规模分析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四、2025-2031年硫酸烟碱市场增长潜力与规模预测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中国硫酸烟碱细分市场与下游应用领域分析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硫酸烟碱细分市场分析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一、2024-2025年硫酸烟碱主要细分产品市场现状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硫酸烟碱下游应用与客户群体分析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一、2024-2025年硫酸烟碱各应用领域市场现状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2024-2025年硫酸烟碱行业技术发展现状及趋势分析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硫酸烟碱行业技术发展现状分析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国内外硫酸烟碱行业技术差异与原因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硫酸烟碱行业技术发展方向、趋势预测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提升硫酸烟碱行业技术能力策略建议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硫酸烟碱价格机制与竞争策略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一、2019-2024年硫酸烟碱市场价格走势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硫酸烟碱定价策略与方法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2025-2031年硫酸烟碱价格竞争态势与趋势预测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中国硫酸烟碱行业重点区域市场研究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2024-2025年重点区域硫酸烟碱市场发展概况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三、2025-2031年硫酸烟碱行业发展潜力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三、2025-2031年硫酸烟碱行业发展潜力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三、2025-2031年硫酸烟碱行业发展潜力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三、2025-2031年硫酸烟碱行业发展潜力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三、2025-2031年硫酸烟碱行业发展潜力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2019-2024年中国硫酸烟碱行业进出口情况分析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硫酸烟碱行业进口情况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一、2019-2024年硫酸烟碱进口规模及增长情况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二、硫酸烟碱主要进口来源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硫酸烟碱行业出口情况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一、2019-2024年硫酸烟碱出口规模及增长情况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二、硫酸烟碱主要出口目的地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2019-2024年中国硫酸烟碱行业总体发展与财务状况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2019-2024年中国硫酸烟碱行业规模情况</w:t>
      </w:r>
      <w:r>
        <w:rPr>
          <w:rFonts w:hint="eastAsia"/>
        </w:rPr>
        <w:br/>
      </w:r>
      <w:r>
        <w:rPr>
          <w:rFonts w:hint="eastAsia"/>
        </w:rPr>
        <w:t>　　　　一、硫酸烟碱行业企业数量规模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二、硫酸烟碱行业从业人员规模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三、硫酸烟碱行业市场敏感性分析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2019-2024年中国硫酸烟碱行业财务能力分析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一、硫酸烟碱行业盈利能力</w:t>
      </w:r>
      <w:r>
        <w:rPr>
          <w:rFonts w:hint="eastAsia"/>
        </w:rPr>
        <w:br/>
      </w:r>
      <w:r>
        <w:rPr>
          <w:rFonts w:hint="eastAsia"/>
        </w:rPr>
        <w:t>　　　　二、硫酸烟碱行业偿债能力</w:t>
      </w:r>
      <w:r>
        <w:rPr>
          <w:rFonts w:hint="eastAsia"/>
        </w:rPr>
        <w:br/>
      </w:r>
      <w:r>
        <w:rPr>
          <w:rFonts w:hint="eastAsia"/>
        </w:rPr>
        <w:t>　　　　三、硫酸烟碱行业营运能力</w:t>
      </w:r>
      <w:r>
        <w:rPr>
          <w:rFonts w:hint="eastAsia"/>
        </w:rPr>
        <w:br/>
      </w:r>
      <w:r>
        <w:rPr>
          <w:rFonts w:hint="eastAsia"/>
        </w:rPr>
        <w:t>　　　　四、硫酸烟碱行业发展能力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硫酸烟碱行业重点企业调研分析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中国硫酸烟碱行业竞争格局分析</w:t>
      </w:r>
      <w:r>
        <w:rPr>
          <w:rFonts w:hint="eastAsia"/>
        </w:rPr>
        <w:br/>
      </w:r>
      <w:r>
        <w:rPr>
          <w:rFonts w:hint="eastAsia"/>
        </w:rPr>
        <w:t>　　第一节 硫酸烟碱行业竞争格局总览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2024-2025年硫酸烟碱行业竞争力分析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2019-2024年硫酸烟碱行业企业并购活动分析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2024-2025年硫酸烟碱行业会展与招投标活动分析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一、硫酸烟碱行业会展活动及其市场影响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2025年中国硫酸烟碱企业发展企业发展策略与建议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硫酸烟碱销售模式与渠道策略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硫酸烟碱品牌与市场推广策略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硫酸烟碱研发投入与技术创新能力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硫酸烟碱合作联盟与资源整合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中国硫酸烟碱行业风险与对策</w:t>
      </w:r>
      <w:r>
        <w:rPr>
          <w:rFonts w:hint="eastAsia"/>
        </w:rPr>
        <w:br/>
      </w:r>
      <w:r>
        <w:rPr>
          <w:rFonts w:hint="eastAsia"/>
        </w:rPr>
        <w:t>　　第一节 硫酸烟碱行业SWOT分析</w:t>
      </w:r>
      <w:r>
        <w:rPr>
          <w:rFonts w:hint="eastAsia"/>
        </w:rPr>
        <w:br/>
      </w:r>
      <w:r>
        <w:rPr>
          <w:rFonts w:hint="eastAsia"/>
        </w:rPr>
        <w:t>　　　　一、硫酸烟碱行业优势</w:t>
      </w:r>
      <w:r>
        <w:rPr>
          <w:rFonts w:hint="eastAsia"/>
        </w:rPr>
        <w:br/>
      </w:r>
      <w:r>
        <w:rPr>
          <w:rFonts w:hint="eastAsia"/>
        </w:rPr>
        <w:t>　　　　二、硫酸烟碱行业劣势</w:t>
      </w:r>
      <w:r>
        <w:rPr>
          <w:rFonts w:hint="eastAsia"/>
        </w:rPr>
        <w:br/>
      </w:r>
      <w:r>
        <w:rPr>
          <w:rFonts w:hint="eastAsia"/>
        </w:rPr>
        <w:t>　　　　三、硫酸烟碱市场机会</w:t>
      </w:r>
      <w:r>
        <w:rPr>
          <w:rFonts w:hint="eastAsia"/>
        </w:rPr>
        <w:br/>
      </w:r>
      <w:r>
        <w:rPr>
          <w:rFonts w:hint="eastAsia"/>
        </w:rPr>
        <w:t>　　　　四、硫酸烟碱市场威胁</w:t>
      </w:r>
      <w:r>
        <w:rPr>
          <w:rFonts w:hint="eastAsia"/>
        </w:rPr>
        <w:br/>
      </w:r>
      <w:r>
        <w:rPr>
          <w:rFonts w:hint="eastAsia"/>
        </w:rPr>
        <w:t>　　第二节 硫酸烟碱行业风险及对策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2025-2031年中国硫酸烟碱行业前景与发展趋势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2024-2025年硫酸烟碱行业发展环境分析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一、硫酸烟碱行业主管部门与监管体制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二、硫酸烟碱行业主要法律法规及政策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三、硫酸烟碱行业标准与质量监管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2025-2031年硫酸烟碱行业发展趋势与方向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2025-2031年硫酸烟碱行业发展潜力与机遇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硫酸烟碱行业研究结论与建议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(中.智.林)硫酸烟碱行业发展建议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硫酸烟碱行业类别</w:t>
      </w:r>
      <w:r>
        <w:rPr>
          <w:rFonts w:hint="eastAsia"/>
        </w:rPr>
        <w:br/>
      </w:r>
      <w:r>
        <w:rPr>
          <w:rFonts w:hint="eastAsia"/>
        </w:rPr>
        <w:t>　　图表 硫酸烟碱行业产业链调研</w:t>
      </w:r>
      <w:r>
        <w:rPr>
          <w:rFonts w:hint="eastAsia"/>
        </w:rPr>
        <w:br/>
      </w:r>
      <w:r>
        <w:rPr>
          <w:rFonts w:hint="eastAsia"/>
        </w:rPr>
        <w:t>　　图表 硫酸烟碱行业现状</w:t>
      </w:r>
      <w:r>
        <w:rPr>
          <w:rFonts w:hint="eastAsia"/>
        </w:rPr>
        <w:br/>
      </w:r>
      <w:r>
        <w:rPr>
          <w:rFonts w:hint="eastAsia"/>
        </w:rPr>
        <w:t>　　图表 硫酸烟碱行业标准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2019-2024年中国硫酸烟碱市场规模</w:t>
      </w:r>
      <w:r>
        <w:rPr>
          <w:rFonts w:hint="eastAsia"/>
        </w:rPr>
        <w:br/>
      </w:r>
      <w:r>
        <w:rPr>
          <w:rFonts w:hint="eastAsia"/>
        </w:rPr>
        <w:t>　　图表 2025年中国硫酸烟碱行业产能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2019-2024年中国硫酸烟碱产量</w:t>
      </w:r>
      <w:r>
        <w:rPr>
          <w:rFonts w:hint="eastAsia"/>
        </w:rPr>
        <w:br/>
      </w:r>
      <w:r>
        <w:rPr>
          <w:rFonts w:hint="eastAsia"/>
        </w:rPr>
        <w:t>　　图表 硫酸烟碱行业动态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2019-2024年中国硫酸烟碱市场需求量</w:t>
      </w:r>
      <w:r>
        <w:rPr>
          <w:rFonts w:hint="eastAsia"/>
        </w:rPr>
        <w:br/>
      </w:r>
      <w:r>
        <w:rPr>
          <w:rFonts w:hint="eastAsia"/>
        </w:rPr>
        <w:t>　　图表 2025年中国硫酸烟碱行业需求区域调研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2019-2024年中国硫酸烟碱行情</w:t>
      </w:r>
      <w:r>
        <w:rPr>
          <w:rFonts w:hint="eastAsia"/>
        </w:rPr>
        <w:br/>
      </w:r>
      <w:r>
        <w:rPr>
          <w:rFonts w:hint="eastAsia"/>
        </w:rPr>
        <w:t>　　图表 2019-2024年中国硫酸烟碱价格走势图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2019-2024年中国硫酸烟碱行业销售收入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2019-2024年中国硫酸烟碱行业盈利情况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2019-2024年中国硫酸烟碱行业利润总额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2019-2024年中国硫酸烟碱进口数据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2019-2024年中国硫酸烟碱出口数据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2019-2024年中国硫酸烟碱行业企业数量统计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**地区硫酸烟碱市场规模</w:t>
      </w:r>
      <w:r>
        <w:rPr>
          <w:rFonts w:hint="eastAsia"/>
        </w:rPr>
        <w:br/>
      </w:r>
      <w:r>
        <w:rPr>
          <w:rFonts w:hint="eastAsia"/>
        </w:rPr>
        <w:t>　　图表 **地区硫酸烟碱行业市场需求</w:t>
      </w:r>
      <w:r>
        <w:rPr>
          <w:rFonts w:hint="eastAsia"/>
        </w:rPr>
        <w:br/>
      </w:r>
      <w:r>
        <w:rPr>
          <w:rFonts w:hint="eastAsia"/>
        </w:rPr>
        <w:t>　　图表 **地区硫酸烟碱市场调研</w:t>
      </w:r>
      <w:r>
        <w:rPr>
          <w:rFonts w:hint="eastAsia"/>
        </w:rPr>
        <w:br/>
      </w:r>
      <w:r>
        <w:rPr>
          <w:rFonts w:hint="eastAsia"/>
        </w:rPr>
        <w:t>　　图表 **地区硫酸烟碱行业市场需求分析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**地区硫酸烟碱市场规模</w:t>
      </w:r>
      <w:r>
        <w:rPr>
          <w:rFonts w:hint="eastAsia"/>
        </w:rPr>
        <w:br/>
      </w:r>
      <w:r>
        <w:rPr>
          <w:rFonts w:hint="eastAsia"/>
        </w:rPr>
        <w:t>　　图表 **地区硫酸烟碱行业市场需求</w:t>
      </w:r>
      <w:r>
        <w:rPr>
          <w:rFonts w:hint="eastAsia"/>
        </w:rPr>
        <w:br/>
      </w:r>
      <w:r>
        <w:rPr>
          <w:rFonts w:hint="eastAsia"/>
        </w:rPr>
        <w:t>　　图表 **地区硫酸烟碱市场调研</w:t>
      </w:r>
      <w:r>
        <w:rPr>
          <w:rFonts w:hint="eastAsia"/>
        </w:rPr>
        <w:br/>
      </w:r>
      <w:r>
        <w:rPr>
          <w:rFonts w:hint="eastAsia"/>
        </w:rPr>
        <w:t>　　图表 **地区硫酸烟碱行业市场需求分析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硫酸烟碱行业竞争对手分析</w:t>
      </w:r>
      <w:r>
        <w:rPr>
          <w:rFonts w:hint="eastAsia"/>
        </w:rPr>
        <w:br/>
      </w:r>
      <w:r>
        <w:rPr>
          <w:rFonts w:hint="eastAsia"/>
        </w:rPr>
        <w:t>　　图表 硫酸烟碱重点企业（一）基本信息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硫酸烟碱重点企业（一）经营情况分析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硫酸烟碱重点企业（一）主要经济指标情况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硫酸烟碱重点企业（二）经营情况分析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硫酸烟碱重点企业（二）主要经济指标情况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硫酸烟碱重点企业（二）盈利能力情况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硫酸烟碱重点企业（三）经营情况分析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硫酸烟碱重点企业（三）主要经济指标情况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硫酸烟碱重点企业（三）成长能力情况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2025-2031年中国硫酸烟碱行业产能预测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2025-2031年中国硫酸烟碱行业产量预测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2025-2031年中国硫酸烟碱市场需求预测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2025-2031年中国硫酸烟碱市场规模预测</w:t>
      </w:r>
      <w:r>
        <w:rPr>
          <w:rFonts w:hint="eastAsia"/>
        </w:rPr>
        <w:br/>
      </w:r>
      <w:r>
        <w:rPr>
          <w:rFonts w:hint="eastAsia"/>
        </w:rPr>
        <w:t>　　图表 硫酸烟碱行业准入条件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2025-2031年中国硫酸烟碱行业信息化</w:t>
      </w:r>
      <w:r>
        <w:rPr>
          <w:rFonts w:hint="eastAsia"/>
        </w:rPr>
        <w:br/>
      </w:r>
      <w:r>
        <w:rPr>
          <w:rFonts w:hint="eastAsia"/>
        </w:rPr>
        <w:t>　　图表 2025年中国硫酸烟碱市场前景分析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2025-2031年中国硫酸烟碱行业风险分析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2025-2031年中国硫酸烟碱行业发展趋势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f9f8f59944fb" w:history="1">
        <w:r>
          <w:rPr>
            <w:rStyle w:val="Hyperlink"/>
          </w:rPr>
          <w:t>2025-2031年中国硫酸烟碱行业研究与市场前景分析报告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f9f8f59944fb" w:history="1">
        <w:r>
          <w:rPr>
            <w:rStyle w:val="Hyperlink"/>
          </w:rPr>
          <w:t>https://www.20087.com/9/31/LiuSuanYanJianDeXianZhuangYuQianJing.html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热点：什么是烟碱、硫酸烟碱提取新工艺、烟碱在药店购买渠道、硫酸烟碱ph值对照表、硫酸烟碱的功效与作用、硫酸烟碱蒸水的作用、烟碱在药店叫什么、硫酸烟碱40%、硫酸烟碱的用途有哪些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74970efb4295" w:history="1">
      <w:r>
        <w:rPr>
          <w:rStyle w:val="Hyperlink"/>
        </w:rPr>
        <w:t>2025-2031年中国硫酸烟碱行业研究与市场前景分析报告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uSuanYanJianDeXianZhuangYuQianJing.html" TargetMode="External" Id="Ref94f9f8f599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uSuanYanJianDeXianZhuangYuQianJing.html" TargetMode="External" Id="R287674970ef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2025-08-25T04:41:03Z</dcterms:created>
  <dcterms:modified xsi:type="dcterms:W3CDTF">2025-08-25T05:41:03Z</dcterms:modified>
  <dc:subject>2025-2031年中国硫酸烟碱行业研究与市场前景分析报告</dc:subject>
  <dc:title>2025-2031年中国硫酸烟碱行业研究与市场前景分析报告</dc:title>
  <cp:keywords>2025-2031年中国硫酸烟碱行业研究与市场前景分析报告</cp:keywords>
  <dc:description>2025-2031年中国硫酸烟碱行业研究与市场前景分析报告</dc:description>
</cp:coreProperties>
</file>