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0310048354986" w:history="1">
              <w:r>
                <w:rPr>
                  <w:rStyle w:val="Hyperlink"/>
                </w:rPr>
                <w:t>中国质子交换膜燃料电池催化剂行业市场调研与前景趋势预测报告（2025-2031年）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0310048354986" w:history="1">
              <w:r>
                <w:rPr>
                  <w:rStyle w:val="Hyperlink"/>
                </w:rPr>
                <w:t>中国质子交换膜燃料电池催化剂行业市场调研与前景趋势预测报告（2025-2031年）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0310048354986" w:history="1">
                <w:r>
                  <w:rPr>
                    <w:rStyle w:val="Hyperlink"/>
                  </w:rPr>
                  <w:t>https://www.20087.com/9/01/ZhiZiJiaoHuanMoRanLiaoDianChiCuiHuaJiHangYeQuShi.html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(PEMFC)是一种高效、清洁的能源转换装置，其核心部件之一就是催化剂。目前，铂基催化剂因其优异的电催化性能而被广泛使用，但高昂的成本限制了燃料电池的大规模商业化应用。近年来，研究人员致力于开发低成本、高性能的非铂系催化剂，如基于氮掺杂碳材料的催化剂等，取得了长足进展。</w:t>
      </w:r>
      <w:r>
        <w:rPr>
          <w:rFonts w:hint="eastAsia"/>
        </w:rPr>
        <w:br/>
      </w:r>
      <w:r>
        <w:rPr>
          <w:rFonts w:hint="eastAsia"/>
        </w:rPr>
        <w:t>　　未来，质子交换膜燃料电池催化剂将更加注重成本控制和性能提升。一方面，随着纳米技术的进步，新型催化剂材料将不断涌现，如过渡金属氧化物、合金材料等，这些材料有望在保持良好催化性能的同时大幅降低成本。另一方面，随着对催化剂微观结构理解的加深，催化剂的设计将更加精确，通过精确调控材料的形貌和组成，提高催化剂的稳定性和耐用性。此外，随着燃料电池技术的整体进步，催化剂与膜电极组件(MEA)的集成优化也将成为研究热点，以实现更高的能量转化效率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0310048354986" w:history="1">
        <w:r>
          <w:rPr>
            <w:rStyle w:val="Hyperlink"/>
          </w:rPr>
          <w:t>中国质子交换膜燃料电池催化剂行业市场调研与前景趋势预测报告（2025-2031年）</w:t>
        </w:r>
      </w:hyperlink>
      <w:r>
        <w:rPr>
          <w:rFonts w:hint="eastAsia"/>
        </w:rPr>
        <w:t>》基于权威数据资源与长期监测数据，全面分析了质子交换膜燃料电池催化剂行业现状、市场需求、市场规模及产业链结构。质子交换膜燃料电池催化剂报告探讨了价格变动、细分市场特征以及市场前景，并对未来发展趋势进行了科学预测。同时，质子交换膜燃料电池催化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二、质子交换膜燃料电池催化剂行业经济特性</w:t>
      </w:r>
      <w:r>
        <w:rPr>
          <w:rFonts w:hint="eastAsia"/>
        </w:rPr>
        <w:br/>
      </w:r>
      <w:r>
        <w:rPr>
          <w:rFonts w:hint="eastAsia"/>
        </w:rPr>
        <w:t>　　　　三、质子交换膜燃料电池催化剂行业产业链简介</w:t>
      </w:r>
      <w:r>
        <w:rPr>
          <w:rFonts w:hint="eastAsia"/>
        </w:rPr>
        <w:br/>
      </w:r>
      <w:r>
        <w:rPr>
          <w:rFonts w:hint="eastAsia"/>
        </w:rPr>
        <w:t>　　第二节 质子交换膜燃料电池催化剂行业发展成熟度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2024-2025年质子交换膜燃料电池催化剂行业相关产业动态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2024-2025年质子交换膜燃料电池催化剂行业发展环境分析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质子交换膜燃料电池催化剂行业环境分析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质子交换膜燃料电池催化剂行业相关政策、法规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2024-2025年质子交换膜燃料电池催化剂行业技术发展现状及趋势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当前我国质子交换膜燃料电池催化剂技术发展现状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中外质子交换膜燃料电池催化剂技术差距及产生差距的主要原因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提高我国质子交换膜燃料电池催化剂技术的对策</w:t>
      </w:r>
      <w:r>
        <w:rPr>
          <w:rFonts w:hint="eastAsia"/>
        </w:rPr>
        <w:br/>
      </w:r>
      <w:r>
        <w:rPr>
          <w:rFonts w:hint="eastAsia"/>
        </w:rPr>
        <w:t>　　第四节 我国质子交换膜燃料电池催化剂产品研发、设计发展趋势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中国质子交换膜燃料电池催化剂市场发展调研</w:t>
      </w:r>
      <w:r>
        <w:rPr>
          <w:rFonts w:hint="eastAsia"/>
        </w:rPr>
        <w:br/>
      </w:r>
      <w:r>
        <w:rPr>
          <w:rFonts w:hint="eastAsia"/>
        </w:rPr>
        <w:t>　　第一节 质子交换膜燃料电池催化剂市场现状分析及预测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一、2019-2024年中国质子交换膜燃料电池催化剂市场规模分析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二、2025-2031年中国质子交换膜燃料电池催化剂市场规模预测</w:t>
      </w:r>
      <w:r>
        <w:rPr>
          <w:rFonts w:hint="eastAsia"/>
        </w:rPr>
        <w:br/>
      </w:r>
      <w:r>
        <w:rPr>
          <w:rFonts w:hint="eastAsia"/>
        </w:rPr>
        <w:t>　　第二节 质子交换膜燃料电池催化剂行业产能分析及预测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一、2019-2024年中国质子交换膜燃料电池催化剂行业产能分析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二、2025-2031年中国质子交换膜燃料电池催化剂行业产能预测</w:t>
      </w:r>
      <w:r>
        <w:rPr>
          <w:rFonts w:hint="eastAsia"/>
        </w:rPr>
        <w:br/>
      </w:r>
      <w:r>
        <w:rPr>
          <w:rFonts w:hint="eastAsia"/>
        </w:rPr>
        <w:t>　　第三节 质子交换膜燃料电池催化剂行业产量分析及预测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一、2019-2024年中国质子交换膜燃料电池催化剂行业产量分析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二、2025-2031年中国质子交换膜燃料电池催化剂行业产量预测</w:t>
      </w:r>
      <w:r>
        <w:rPr>
          <w:rFonts w:hint="eastAsia"/>
        </w:rPr>
        <w:br/>
      </w:r>
      <w:r>
        <w:rPr>
          <w:rFonts w:hint="eastAsia"/>
        </w:rPr>
        <w:t>　　第四节 质子交换膜燃料电池催化剂市场需求分析及预测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一、2019-2024年中国质子交换膜燃料电池催化剂市场需求分析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二、2025-2031年中国质子交换膜燃料电池催化剂市场需求预测</w:t>
      </w:r>
      <w:r>
        <w:rPr>
          <w:rFonts w:hint="eastAsia"/>
        </w:rPr>
        <w:br/>
      </w:r>
      <w:r>
        <w:rPr>
          <w:rFonts w:hint="eastAsia"/>
        </w:rPr>
        <w:t>　　第五节 质子交换膜燃料电池催化剂进出口数据分析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一、2019-2024年中国质子交换膜燃料电池催化剂进出口数据分析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二、2025-2031年国内质子交换膜燃料电池催化剂进出口情况预测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2019-2024年中国质子交换膜燃料电池催化剂行业总体发展状况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中国质子交换膜燃料电池催化剂行业规模情况分析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二、质子交换膜燃料电池催化剂行业人员规模状况分析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三、质子交换膜燃料电池催化剂行业资产规模状况分析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四、质子交换膜燃料电池催化剂行业市场规模状况分析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五、质子交换膜燃料电池催化剂行业敏感性分析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中国质子交换膜燃料电池催化剂行业财务能力分析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二、质子交换膜燃料电池催化剂行业偿债能力分析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三、质子交换膜燃料电池催化剂行业营运能力分析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四、质子交换膜燃料电池催化剂行业发展能力分析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中国质子交换膜燃料电池催化剂行业重点区域发展分析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一、中国质子交换膜燃料电池催化剂行业重点区域市场结构变化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二、重点地区（一）质子交换膜燃料电池催化剂行业发展分析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三、重点地区（二）质子交换膜燃料电池催化剂行业发展分析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四、重点地区（三）质子交换膜燃料电池催化剂行业发展分析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五、重点地区（四）质子交换膜燃料电池催化剂行业发展分析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六、重点地区（五）质子交换膜燃料电池催化剂行业发展分析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质子交换膜燃料电池催化剂行业产品价格分析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三、主要质子交换膜燃料电池催化剂品牌产品价位分析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五、价格在质子交换膜燃料电池催化剂行业竞争中的重要性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2025年中国质子交换膜燃料电池催化剂行业上下游行业发展分析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质子交换膜燃料电池催化剂上游行业分析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四、上游供给对质子交换膜燃料电池催化剂行业的影响</w:t>
      </w:r>
      <w:r>
        <w:rPr>
          <w:rFonts w:hint="eastAsia"/>
        </w:rPr>
        <w:br/>
      </w:r>
      <w:r>
        <w:rPr>
          <w:rFonts w:hint="eastAsia"/>
        </w:rPr>
        <w:t>　　第二节 质子交换膜燃料电池催化剂下游行业分析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四、下游需求对质子交换膜燃料电池催化剂行业的影响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质子交换膜燃料电池催化剂行业重点企业发展调研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质子交换膜燃料电池催化剂重点企业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质子交换膜燃料电池催化剂重点企业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质子交换膜燃料电池催化剂重点企业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质子交换膜燃料电池催化剂重点企业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质子交换膜燃料电池催化剂重点企业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质子交换膜燃料电池催化剂重点企业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2025年中国质子交换膜燃料电池催化剂产业市场竞争格局分析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2025年中国质子交换膜燃料电池催化剂产业竞争现状分析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一、质子交换膜燃料电池催化剂竞争力分析</w:t>
      </w:r>
      <w:r>
        <w:rPr>
          <w:rFonts w:hint="eastAsia"/>
        </w:rPr>
        <w:br/>
      </w:r>
      <w:r>
        <w:rPr>
          <w:rFonts w:hint="eastAsia"/>
        </w:rPr>
        <w:t>　　　　二、质子交换膜燃料电池催化剂技术竞争分析</w:t>
      </w:r>
      <w:r>
        <w:rPr>
          <w:rFonts w:hint="eastAsia"/>
        </w:rPr>
        <w:br/>
      </w:r>
      <w:r>
        <w:rPr>
          <w:rFonts w:hint="eastAsia"/>
        </w:rPr>
        <w:t>　　　　三、质子交换膜燃料电池催化剂价格竞争分析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2025年中国质子交换膜燃料电池催化剂产业集中度分析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二、质子交换膜燃料电池催化剂企业集中度分析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2025-2031年提高质子交换膜燃料电池催化剂企业竞争力的策略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质子交换膜燃料电池催化剂行业投资风险预警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2025年影响质子交换膜燃料电池催化剂行业发展的主要因素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一、影响质子交换膜燃料电池催化剂行业运行的有利因素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二、影响质子交换膜燃料电池催化剂行业运行的稳定因素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三、影响质子交换膜燃料电池催化剂行业运行的不利因素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四、我国质子交换膜燃料电池催化剂行业发展面临的挑战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五、我国质子交换膜燃料电池催化剂行业发展面临的机遇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对质子交换膜燃料电池催化剂行业投资风险预警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一、2025-2031年质子交换膜燃料电池催化剂行业市场风险及控制策略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二、2025-2031年质子交换膜燃料电池催化剂行业政策风险及控制策略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三、2025-2031年质子交换膜燃料电池催化剂行业经营风险及控制策略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四、2025-2031年质子交换膜燃料电池催化剂同业竞争风险及控制策略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五、2025-2031年质子交换膜燃料电池催化剂行业其他风险及控制策略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质子交换膜燃料电池催化剂行业发展趋势与投资规划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2025-2031年质子交换膜燃料电池催化剂市场发展潜力分析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2025-2031年质子交换膜燃料电池催化剂行业发展趋势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2025-2031年质子交换膜燃料电池催化剂行业投资前景研究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对我国质子交换膜燃料电池催化剂品牌的战略思考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二、质子交换膜燃料电池催化剂实施品牌战略的意义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三、质子交换膜燃料电池催化剂企业品牌的现状分析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四、我国质子交换膜燃料电池催化剂企业的品牌战略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五、质子交换膜燃料电池催化剂品牌战略管理的策略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质子交换膜燃料电池催化剂行业类别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质子交换膜燃料电池催化剂行业产业链调研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质子交换膜燃料电池催化剂行业现状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2024年中国质子交换膜燃料电池催化剂行业产能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2019-2024年中国质子交换膜燃料电池催化剂行业产量统计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2024年中国质子交换膜燃料电池催化剂行业需求区域调研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2019-2024年中国质子交换膜燃料电池催化剂行情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2019-2024年中国质子交换膜燃料电池催化剂行业企业数量统计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**地区质子交换膜燃料电池催化剂行业市场需求分析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质子交换膜燃料电池催化剂行业竞争对手分析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2025-2031年中国质子交换膜燃料电池催化剂行业市场规模预测</w:t>
      </w:r>
      <w:r>
        <w:rPr>
          <w:rFonts w:hint="eastAsia"/>
        </w:rPr>
        <w:br/>
      </w:r>
      <w:r>
        <w:rPr>
          <w:rFonts w:hint="eastAsia"/>
        </w:rPr>
        <w:t>　　图表 质子交换膜燃料电池催化剂行业准入条件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2025-2031年中国质子交换膜燃料电池催化剂行业发展趋势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0310048354986" w:history="1">
        <w:r>
          <w:rPr>
            <w:rStyle w:val="Hyperlink"/>
          </w:rPr>
          <w:t>中国质子交换膜燃料电池催化剂行业市场调研与前景趋势预测报告（2025-2031年）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0310048354986" w:history="1">
        <w:r>
          <w:rPr>
            <w:rStyle w:val="Hyperlink"/>
          </w:rPr>
          <w:t>https://www.20087.com/9/01/ZhiZiJiaoHuanMoRanLiaoDianChiCuiHuaJiHangYeQuShi.html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生产工艺流程图、质子交换膜燃料电池催化剂层怎么设计、质子交换膜是什么材料、质子交换膜燃料电池催化剂载体都有什么、质子交换膜电解水制氢技术、质子交换膜燃料电池催化剂的作用、质子交换膜和离子交换膜的区别、质子交换膜燃料电池催化剂的元素有哪些、高温质子交换膜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635132f1847f9" w:history="1">
      <w:r>
        <w:rPr>
          <w:rStyle w:val="Hyperlink"/>
        </w:rPr>
        <w:t>中国质子交换膜燃料电池催化剂行业市场调研与前景趋势预测报告（2025-2031年）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ZiJiaoHuanMoRanLiaoDianChiCuiHuaJiHangYeQuShi.html" TargetMode="External" Id="R9ff03100483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ZiJiaoHuanMoRanLiaoDianChiCuiHuaJiHangYeQuShi.html" TargetMode="External" Id="R08d635132f18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2024-08-31T06:17:00Z</dcterms:created>
  <dcterms:modified xsi:type="dcterms:W3CDTF">2024-08-31T07:17:00Z</dcterms:modified>
  <dc:subject>中国质子交换膜燃料电池催化剂行业市场调研与前景趋势预测报告（2025-2031年）</dc:subject>
  <dc:title>中国质子交换膜燃料电池催化剂行业市场调研与前景趋势预测报告（2025-2031年）</dc:title>
  <cp:keywords>中国质子交换膜燃料电池催化剂行业市场调研与前景趋势预测报告（2025-2031年）</cp:keywords>
  <dc:description>中国质子交换膜燃料电池催化剂行业市场调研与前景趋势预测报告（2025-2031年）</dc:description>
</cp:coreProperties>
</file>