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103a40364276" w:history="1">
              <w:r>
                <w:rPr>
                  <w:rStyle w:val="Hyperlink"/>
                </w:rPr>
                <w:t>全球与中国颜料橙64行业现状及发展前景分析（2024-2030年）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103a40364276" w:history="1">
              <w:r>
                <w:rPr>
                  <w:rStyle w:val="Hyperlink"/>
                </w:rPr>
                <w:t>全球与中国颜料橙64行业现状及发展前景分析（2024-2030年）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d103a40364276" w:history="1">
                <w:r>
                  <w:rPr>
                    <w:rStyle w:val="Hyperlink"/>
                  </w:rPr>
                  <w:t>https://www.20087.com/9/61/YanLiaoCheng64FaZhanXianZhuangQianJing.html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64是一种广泛应用于塑料、涂料、油墨等领域的有机颜料，以其优异的耐光性、耐候性、色彩鲜艳度和热稳定性而受到市场青睐。当前，颜料橙64的生产工艺正逐步向精细化、绿色化转变，通过改进合成路线、优化后处理过程，以提高产率、降低成本、减少环境污染。同时，针对不同应用领域对颜料性能的差异化需求，企业正在开发各种专用型号和改性产品，如提高分散性、改善与基材的相容性等。</w:t>
      </w:r>
      <w:r>
        <w:rPr>
          <w:rFonts w:hint="eastAsia"/>
        </w:rPr>
        <w:br/>
      </w:r>
      <w:r>
        <w:rPr>
          <w:rFonts w:hint="eastAsia"/>
        </w:rPr>
        <w:t>　　未来，颜料橙64的发展将更加注重环保合规与可持续性。随着环保法规趋严，无重金属、无有害溶剂、可生物降解的新型颜料橙64将成为研发热点。此外，纳米技术、超分子组装等先进技术的引入，有望实现颜料粒子的精准调控，进一步提升其光学性能、色牢度及功能性。随着数字化印刷、3D打印等新兴应用的兴起，颜料橙64需适应更高的打印速度、更宽的色域要求，这将驱动相关技术研发向更高精度、更快速响应的方向发展。另外，供应链透明度的提升和消费者对产品全生命周期环保性能的关注，将促使颜料制造商加强对原材料来源、生产过程、废弃处理等环节的管控，实现从源头到终端的全程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103a40364276" w:history="1">
        <w:r>
          <w:rPr>
            <w:rStyle w:val="Hyperlink"/>
          </w:rPr>
          <w:t>全球与中国颜料橙64行业现状及发展前景分析（2024-2030年）</w:t>
        </w:r>
      </w:hyperlink>
      <w:r>
        <w:rPr>
          <w:rFonts w:hint="eastAsia"/>
        </w:rPr>
        <w:t>》在多年颜料橙64行业研究的基础上，结合全球及中国颜料橙64行业市场的发展现状，通过资深研究团队对颜料橙64市场资料进行整理，并依托国家权威数据资源和长期市场监测的数据库，对颜料橙64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d103a40364276" w:history="1">
        <w:r>
          <w:rPr>
            <w:rStyle w:val="Hyperlink"/>
          </w:rPr>
          <w:t>全球与中国颜料橙64行业现状及发展前景分析（2024-2030年）</w:t>
        </w:r>
      </w:hyperlink>
      <w:r>
        <w:rPr>
          <w:rFonts w:hint="eastAsia"/>
        </w:rPr>
        <w:t>》可以帮助投资者准确把握颜料橙64行业的市场现状，为投资者进行投资作出颜料橙64行业前景预判，挖掘颜料橙64行业投资价值，同时提出颜料橙64行业投资策略、营销策略等方面的建议。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颜料橙64行业概述及市场现状分析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颜料橙64行业介绍</w:t>
      </w:r>
      <w:r>
        <w:rPr>
          <w:rFonts w:hint="eastAsia"/>
        </w:rPr>
        <w:br/>
      </w:r>
      <w:r>
        <w:rPr>
          <w:rFonts w:hint="eastAsia"/>
        </w:rPr>
        <w:t>　　第二节 颜料橙64产品主要分类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一、不同种类颜料橙64产量占比（2023年）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二、不同种类颜料橙64价格走势（2018-2030年）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颜料橙64主要应用领域分析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一、颜料橙64主要应用领域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二、全球颜料橙64不同应用领域消费量占比（2023年）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全球与中国颜料橙64市场发展现状对比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一、全球颜料橙64市场现状及发展趋势（2018-2030年）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二、中国颜料橙64市场现状及发展趋势（2018-2030年）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全球颜料橙64供需现状及趋势预测（2018-2030年）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一、全球颜料橙64产能、产量、产能利用率情况及趋势（2018-2030年）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二、全球颜料橙64产量、表观消费量情况及趋势（2018-2030年）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中国颜料橙64供需现状及趋势预测（2018-2030年）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一、中国颜料橙64产能、产量、产能利用率情况及趋势（2018-2030年）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二、中国颜料橙64产量、表观消费量情况及趋势（2018-2030年）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三、中国颜料橙64产量、需求量、市场缺口情况及趋势（2018-2030年）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中国颜料橙64行业政策分析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全球与中国颜料橙64重点企业产量、产值、集中度分析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全球市场颜料橙64重点企业2022和2023年产量、产值统计分析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一、全球市场颜料橙64重点企业2022和2023年产量统计分析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二、全球市场颜料橙64重点企业2022和2023年产值统计分析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三、全球市场颜料橙64重点企业2022和2023年产品价格分析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中国市场颜料橙64重点企业2022和2023年产量、产值统计分析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一、中国市场颜料橙64重点企业2022和2023年产量统计分析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二、中国市场颜料橙64重点企业2022和2023年产值统计分析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颜料橙64重点厂商总部</w:t>
      </w:r>
      <w:r>
        <w:rPr>
          <w:rFonts w:hint="eastAsia"/>
        </w:rPr>
        <w:br/>
      </w:r>
      <w:r>
        <w:rPr>
          <w:rFonts w:hint="eastAsia"/>
        </w:rPr>
        <w:t>　　第四节 颜料橙64行业企业集中度分析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全球重点颜料橙64企业SWOT分析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中国重点颜料橙64企业SWOT分析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全球主要地区颜料橙64产量、产值、市场份额情况及趋势预测（2018-2030年）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全球主要地区颜料橙64产量、产值及市场份额情况及趋势（2018-2030年）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一、全球主要地区颜料橙64产量及市场份额情况及趋势（2018-2030年）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二、全球主要地区颜料橙64产值及市场份额情况及趋势（2018-2030年）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日本市场2018-2030年颜料橙64产量、产值情况及趋势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全球主要地区颜料橙64消费量、市场份额及发展趋势分析（2018-2030年）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全球主要地区颜料橙64消费量、市场份额及发展趋势（2018-2030年）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日本市场2018-2030年颜料橙64消费情况及发展趋势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主要颜料橙64企业调研分析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不同种类颜料橙64产量、价格、产值及市场份额情况（2018-2030）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全球市场不同种类颜料橙64产量、产值及市场份额情况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一、全球市场不同种类颜料橙64产量、市场份额情况（2018-2030年）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二、全球市场不同种类颜料橙64产值、市场份额情况（2018-2030年）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三、全球市场不同种类颜料橙64价格走势分析（2018-2030年）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中国市场不同种类颜料橙64产量、产值及市场份额情况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一、中国市场不同种类颜料橙64产量、市场份额情况（2018-2030年）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二、中国市场不同种类颜料橙64产值、市场份额情况（2018-2030年）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三、中国市场不同种类颜料橙64价格走势分析（2018-2030年）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颜料橙64上游原料及下游主要应用领域分析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颜料橙64产业链分析</w:t>
      </w:r>
      <w:r>
        <w:rPr>
          <w:rFonts w:hint="eastAsia"/>
        </w:rPr>
        <w:br/>
      </w:r>
      <w:r>
        <w:rPr>
          <w:rFonts w:hint="eastAsia"/>
        </w:rPr>
        <w:t>　　第二节 颜料橙64产业上游供应分析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全球市场颜料橙64下游主要应用领域消费量、市场份额及增长情况（2018-2030年）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中国市场颜料橙64下游主要应用领域消费量、市场份额及增长情况（2018-2030年）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中国市场颜料橙64产量、消费量、进出口分析及发展趋势（2018-2030年）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中国市场颜料橙64产量、消费量、进出口分析及发展趋势（2018-2030年）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中国市场颜料橙64进出口贸易趋势（2018-2030年）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中国市场颜料橙64主要进口来源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中国市场颜料橙64主要出口目的地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中国市场颜料橙64主要地区分布（2023年）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中国颜料橙64生产地区分布</w:t>
      </w:r>
      <w:r>
        <w:rPr>
          <w:rFonts w:hint="eastAsia"/>
        </w:rPr>
        <w:br/>
      </w:r>
      <w:r>
        <w:rPr>
          <w:rFonts w:hint="eastAsia"/>
        </w:rPr>
        <w:t>　　第二节 中国颜料橙64消费地区分布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影响中国市场颜料橙64供需因素分析</w:t>
      </w:r>
      <w:r>
        <w:rPr>
          <w:rFonts w:hint="eastAsia"/>
        </w:rPr>
        <w:br/>
      </w:r>
      <w:r>
        <w:rPr>
          <w:rFonts w:hint="eastAsia"/>
        </w:rPr>
        <w:t>　　第一节 颜料橙64及相关行业技术发展概况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颜料橙64进出口贸易现状及趋势（2018-2030年）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颜料橙64产品技术趋势与价格走势预测（2018-2030年）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颜料橙64行业市场环境发展趋势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不同种类颜料橙64产品技术发展趋势（2018-2030年）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颜料橙64价格走势预测（2018-2030年）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颜料橙64销售渠道分析及建议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国内市场颜料橙64销售渠道分析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一、当前颜料橙64主要销售模式及销售渠道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二、国内市场颜料橙64销售模式及销售渠道趋势（2018-2030年）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海外市场颜料橙64销售渠道分析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颜料橙64行业营销策略建议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一、颜料橙64市场定位及目标消费者分析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二、颜料橙64行业营销模式及销售渠道建议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按照不同产品类型，颜料橙64主要可以分为如下几个类别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不同种类颜料橙64增长趋势</w:t>
      </w:r>
      <w:r>
        <w:rPr>
          <w:rFonts w:hint="eastAsia"/>
        </w:rPr>
        <w:br/>
      </w:r>
      <w:r>
        <w:rPr>
          <w:rFonts w:hint="eastAsia"/>
        </w:rPr>
        <w:t>　　表3 按不同应用，颜料橙64主要包括如下几个方面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不同应用颜料橙64消费量增长趋势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中国及欧美日等地区颜料橙64相关政策分析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2021-2023年全球颜料橙64主要厂商产量列表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2021-2023年全球颜料橙64主要厂商产值列表</w:t>
      </w:r>
      <w:r>
        <w:rPr>
          <w:rFonts w:hint="eastAsia"/>
        </w:rPr>
        <w:br/>
      </w:r>
      <w:r>
        <w:rPr>
          <w:rFonts w:hint="eastAsia"/>
        </w:rPr>
        <w:t>　　表9 全球颜料橙64主要厂商产值、市场份额列表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2023年全球主要生产商颜料橙64收入排名</w:t>
      </w:r>
      <w:r>
        <w:rPr>
          <w:rFonts w:hint="eastAsia"/>
        </w:rPr>
        <w:br/>
      </w:r>
      <w:r>
        <w:rPr>
          <w:rFonts w:hint="eastAsia"/>
        </w:rPr>
        <w:t>　　表11 2021-2023年全球颜料橙64主要厂商产品价格列表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中国颜料橙64主要厂商产品价格列表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2021-2023年中国颜料橙64主要厂商产值列表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2021-2023年中国颜料橙64主要厂商产值市场份额列表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全球主要颜料橙64厂商产地分布及商业化日期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全球主要颜料橙64企业采访及观点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全球主要地区颜料橙64产值对比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全球主要地区2018-2023年颜料橙64产量市场份额列表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2024-2030年全球主要地区颜料橙64产量列表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2024-2030年全球主要地区颜料橙64产量份额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2018-2023年全球主要地区颜料橙64产值列表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2018-2023年全球主要地区颜料橙64产值份额列表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2018-2023年全球主要地区颜料橙64消费量列表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2018-2023年全球主要地区颜料橙64消费量市场份额列表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重点企业（一）颜料橙64产品规格及价格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重点企业（二）颜料橙64产品规格及价格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重点企业（三）颜料橙64产品规格及价格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重点企业（四）颜料橙64产品规格及价格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重点企业（五）颜料橙64产品规格及价格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重点企业（六）颜料橙64产品规格及价格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重点企业（七）颜料橙64产品规格及价格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2018-2023年全球不同产品类型颜料橙64产量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2024-2030年全球不同产品类型颜料橙64产量预测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2024-2030年全球不同产品类型颜料橙64产量市场份额预测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2018-2023年全球不同类型颜料橙64产值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2018-2023年全球不同类型颜料橙64产值市场份额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2024-2030年全球不同类型颜料橙64产值预测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2024-2030年全球不同类型颜料橙64产值市场份额预测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2021-2023年全球不同价格区间颜料橙64市场份额对比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2018-2023年中国不同产品类型颜料橙64产量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2024-2030年中国不同产品类型颜料橙64产量预测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2024-2030年中国不同产品类型颜料橙64产量市场份额预测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2018-2023年中国不同产品类型颜料橙64产值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2018-2023年中国不同产品类型颜料橙64产值市场份额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2024-2030年中国不同产品类型颜料橙64产值预测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2024-2030年中国不同产品类型颜料橙64产值市场份额预测</w:t>
      </w:r>
      <w:r>
        <w:rPr>
          <w:rFonts w:hint="eastAsia"/>
        </w:rPr>
        <w:br/>
      </w:r>
      <w:r>
        <w:rPr>
          <w:rFonts w:hint="eastAsia"/>
        </w:rPr>
        <w:t>　　表78 颜料橙64上游原料供应商及联系方式列表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2018-2023年全球不同应用颜料橙64消费量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2018-2023年全球不同应用颜料橙64消费量市场份额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2024-2030年全球不同应用颜料橙64消费量预测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2024-2030年全球不同应用颜料橙64消费量市场份额预测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2018-2023年中国不同应用颜料橙64消费量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2018-2023年中国不同应用颜料橙64消费量市场份额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2024-2030年中国不同应用颜料橙64消费量预测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2024-2030年中国不同应用颜料橙64消费量市场份额预测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2018-2023年中国颜料橙64产量、消费量、进出口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2024-2030年中国颜料橙64产量、消费量、进出口预测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中国市场颜料橙64进出口贸易趋势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中国市场颜料橙64主要进口来源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中国市场颜料橙64主要出口目的地</w:t>
      </w:r>
      <w:r>
        <w:rPr>
          <w:rFonts w:hint="eastAsia"/>
        </w:rPr>
        <w:br/>
      </w:r>
      <w:r>
        <w:rPr>
          <w:rFonts w:hint="eastAsia"/>
        </w:rPr>
        <w:t>　　表92 中国颜料橙64市场未来发展的有利因素、不利因素分析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中国颜料橙64生产地区分布</w:t>
      </w:r>
      <w:r>
        <w:rPr>
          <w:rFonts w:hint="eastAsia"/>
        </w:rPr>
        <w:br/>
      </w:r>
      <w:r>
        <w:rPr>
          <w:rFonts w:hint="eastAsia"/>
        </w:rPr>
        <w:t>　　表94 中国颜料橙64消费地区分布</w:t>
      </w:r>
      <w:r>
        <w:rPr>
          <w:rFonts w:hint="eastAsia"/>
        </w:rPr>
        <w:br/>
      </w:r>
      <w:r>
        <w:rPr>
          <w:rFonts w:hint="eastAsia"/>
        </w:rPr>
        <w:t>　　表95 颜料橙64行业及市场环境发展趋势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颜料橙64产品及技术发展趋势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2018-2023年国内颜料橙64主要销售模式及销售渠道趋势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2018-2023年欧美日等地区颜料橙64主要销售模式及销售渠道趋势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颜料橙64产品市场定位及目标消费者分析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颜料橙64产品图片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全球不同类型颜料橙64消费量市场份额对比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2018-2023年全球颜料橙64产量及增长率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2018-2023年全球颜料橙64产值及增长率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2018-2023年中国颜料橙64产量及发展趋势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2018-2023年中国颜料橙64产值及未来发展趋势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2018-2023年全球颜料橙64产能、产量、产能利用率及发展趋势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2018-2023年全球颜料橙64产量、市场需求量及发展趋势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2018-2023年中国颜料橙64产能、产量、产能利用率及发展趋势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2018-2023年中国颜料橙64产量、市场需求量及发展趋势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全球颜料橙64主要厂商2023年产量市场份额列表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全球颜料橙64主要厂商2023年产值市场份额列表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中国颜料橙64主要厂商2023年产量市场份额列表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中国颜料橙64主要厂商2023年产值市场份额列表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2023年全球前五及前十大生产商颜料橙64市场份额</w:t>
      </w:r>
      <w:r>
        <w:rPr>
          <w:rFonts w:hint="eastAsia"/>
        </w:rPr>
        <w:br/>
      </w:r>
      <w:r>
        <w:rPr>
          <w:rFonts w:hint="eastAsia"/>
        </w:rPr>
        <w:t>　　图24 2021-2023年全球颜料橙64第一梯队、第二梯队和第三梯队生产商（品牌）及市场份额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颜料橙64全球领先企业SWOT分析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全球主要地区颜料橙64消费量市场份额对比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2018-2023年北美市场颜料橙64产量及增长率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2018-2023年北美市场颜料橙64产值及增长率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2018-2023年欧洲市场颜料橙64产量及增长率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2018-2023年欧洲市场颜料橙64产值及增长率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2018-2023年中国市场颜料橙64产量及增长率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2018-2023年中国市场颜料橙64产值及增长率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2018-2023年日本市场颜料橙64产量及增长率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2018-2023年日本市场颜料橙64产值及增长率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2018-2023年东南亚市场颜料橙64产量及增长率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2018-2023年东南亚市场颜料橙64产值及增长率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2018-2023年印度市场颜料橙64产量及增长率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2018-2023年印度市场颜料橙64产值及增长率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2018-2023年全球主要地区颜料橙64消费量市场份额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2024-2030年全球主要地区颜料橙64消费量市场份额预测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颜料橙64产业链分析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颜料橙64产品价格走势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103a40364276" w:history="1">
        <w:r>
          <w:rPr>
            <w:rStyle w:val="Hyperlink"/>
          </w:rPr>
          <w:t>全球与中国颜料橙64行业现状及发展前景分析（2024-2030年）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d103a40364276" w:history="1">
        <w:r>
          <w:rPr>
            <w:rStyle w:val="Hyperlink"/>
          </w:rPr>
          <w:t>https://www.20087.com/9/61/YanLiaoCheng64FaZhanXianZhuangQianJing.html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262e08b2d42d3" w:history="1">
      <w:r>
        <w:rPr>
          <w:rStyle w:val="Hyperlink"/>
        </w:rPr>
        <w:t>全球与中国颜料橙64行业现状及发展前景分析（2024-2030年）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nLiaoCheng64FaZhanXianZhuangQianJing.html" TargetMode="External" Id="R08bd103a403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nLiaoCheng64FaZhanXianZhuangQianJing.html" TargetMode="External" Id="R352262e08b2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2024-04-20T23:43:00Z</dcterms:created>
  <dcterms:modified xsi:type="dcterms:W3CDTF">2024-04-21T00:43:00Z</dcterms:modified>
  <dc:subject>全球与中国颜料橙64行业现状及发展前景分析（2024-2030年）</dc:subject>
  <dc:title>全球与中国颜料橙64行业现状及发展前景分析（2024-2030年）</dc:title>
  <cp:keywords>全球与中国颜料橙64行业现状及发展前景分析（2024-2030年）</cp:keywords>
  <dc:description>全球与中国颜料橙64行业现状及发展前景分析（2024-2030年）</dc:description>
</cp:coreProperties>
</file>