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9384d4eb44204" w:history="1">
              <w:r>
                <w:rPr>
                  <w:rStyle w:val="Hyperlink"/>
                </w:rPr>
                <w:t>2026-2032年中国3D打印水泥发展现状与前景分析报告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9384d4eb44204" w:history="1">
              <w:r>
                <w:rPr>
                  <w:rStyle w:val="Hyperlink"/>
                </w:rPr>
                <w:t>2026-2032年中国3D打印水泥发展现状与前景分析报告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9384d4eb44204" w:history="1">
                <w:r>
                  <w:rPr>
                    <w:rStyle w:val="Hyperlink"/>
                  </w:rPr>
                  <w:t>https://www.20087.com/9/21/3DDaYinShuiNiFaZhanXianZhuangQianJing.html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水泥（混凝土）是专为增材制造（3D打印）工艺研发的新型建筑材料，通过数控设备将特制水泥浆体逐层挤出堆叠，实现复杂建筑构件的无模具成型。该材料突破了传统浇筑工艺对模板的依赖，在异形建筑设计、定制化景观及应急房屋建造中展现出极高的自由度与施工效率。目前，3D打印水泥的研发重点在于平衡材料的流变性能与力学强度。通过引入纳米改性材料、矿物掺合料及特种外加剂，现代3D打印水泥已具备优异的挤出顺滑性与快速凝结的“建造窗口期”，确保了层间结合力与结构整体性。同时，该材料在减少建筑垃圾与降低人工成本方面的优势，使其成为建筑行业数字化转型的重要载体。</w:t>
      </w:r>
      <w:r>
        <w:rPr>
          <w:rFonts w:hint="eastAsia"/>
        </w:rPr>
        <w:br/>
      </w:r>
      <w:r>
        <w:rPr>
          <w:rFonts w:hint="eastAsia"/>
        </w:rPr>
        <w:t>　　未来，3D打印水泥将朝着功能化、低碳化及智能化方向实现跨越式发展。市场调研网指出，在材料体系上，大量掺加粉煤灰、矿渣等工业固废的低碳地质聚合物水泥将成为主流，大幅降低建筑行业的碳排放。在性能拓展方面，通过在打印材料中预埋光纤传感器或掺入导电填料，3D打印水泥将具备结构自感知、自监测甚至自修复的智能特性，为未来智慧建筑提供原生数据接口。此外，随着多材料协同打印技术的成熟，3D打印水泥将与保温材料、装饰面层实现一体化成型，彻底颠覆传统的建筑围护结构施工模式，推动建筑业向绿色、智能、高效的新型工业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9384d4eb44204" w:history="1">
        <w:r>
          <w:rPr>
            <w:rStyle w:val="Hyperlink"/>
          </w:rPr>
          <w:t>2026-2032年中国3D打印水泥发展现状与前景分析报告</w:t>
        </w:r>
      </w:hyperlink>
      <w:r>
        <w:rPr>
          <w:rFonts w:hint="eastAsia"/>
        </w:rPr>
        <w:t>》，2025年3D打印水泥行业市场规模达 亿元，预计2032年市场规模将达 亿元，期间年均复合增长率（CAGR）达 %。报告通过严谨的分析、翔实的数据及直观的图表，系统解析了3D打印水泥行业的市场规模、需求变化、价格波动及产业链结构。报告全面评估了当前3D打印水泥市场现状，科学预测了未来市场前景与发展趋势，重点剖析了3D打印水泥细分市场的机遇与挑战。同时，报告对3D打印水泥重点企业的竞争地位及市场集中度进行了评估，为3D打印水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低承重/填充</w:t>
      </w:r>
      <w:r>
        <w:rPr>
          <w:rFonts w:hint="eastAsia"/>
        </w:rPr>
        <w:br/>
      </w:r>
      <w:r>
        <w:rPr>
          <w:rFonts w:hint="eastAsia"/>
        </w:rPr>
        <w:t>　　　　1.2.3 结构（中等荷载）</w:t>
      </w:r>
      <w:r>
        <w:rPr>
          <w:rFonts w:hint="eastAsia"/>
        </w:rPr>
        <w:br/>
      </w:r>
      <w:r>
        <w:rPr>
          <w:rFonts w:hint="eastAsia"/>
        </w:rPr>
        <w:t>　　　　1.2.4 高性能/重载</w:t>
      </w:r>
      <w:r>
        <w:rPr>
          <w:rFonts w:hint="eastAsia"/>
        </w:rPr>
        <w:br/>
      </w:r>
      <w:r>
        <w:rPr>
          <w:rFonts w:hint="eastAsia"/>
        </w:rPr>
        <w:t>　　1.3 按照不同建造性，3D打印水泥主要可以分为如下几个类别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中国不同建造性3D打印水泥增长趋势2021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低可建造性（流体）</w:t>
      </w:r>
      <w:r>
        <w:rPr>
          <w:rFonts w:hint="eastAsia"/>
        </w:rPr>
        <w:br/>
      </w:r>
      <w:r>
        <w:rPr>
          <w:rFonts w:hint="eastAsia"/>
        </w:rPr>
        <w:t>　　　　1.3.3 中可建造性（触变）</w:t>
      </w:r>
      <w:r>
        <w:rPr>
          <w:rFonts w:hint="eastAsia"/>
        </w:rPr>
        <w:br/>
      </w:r>
      <w:r>
        <w:rPr>
          <w:rFonts w:hint="eastAsia"/>
        </w:rPr>
        <w:t>　　　　1.3.4 高可建造性（硬塑）</w:t>
      </w:r>
      <w:r>
        <w:rPr>
          <w:rFonts w:hint="eastAsia"/>
        </w:rPr>
        <w:br/>
      </w:r>
      <w:r>
        <w:rPr>
          <w:rFonts w:hint="eastAsia"/>
        </w:rPr>
        <w:t>　　1.4 从不同应用，3D打印水泥主要包括如下几个方面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中国不同应用3D打印水泥增长趋势2021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商业与公共建筑</w:t>
      </w:r>
      <w:r>
        <w:rPr>
          <w:rFonts w:hint="eastAsia"/>
        </w:rPr>
        <w:br/>
      </w:r>
      <w:r>
        <w:rPr>
          <w:rFonts w:hint="eastAsia"/>
        </w:rPr>
        <w:t>　　　　1.4.4 基础设施（桥梁、涵洞、挡土墙）</w:t>
      </w:r>
      <w:r>
        <w:rPr>
          <w:rFonts w:hint="eastAsia"/>
        </w:rPr>
        <w:br/>
      </w:r>
      <w:r>
        <w:rPr>
          <w:rFonts w:hint="eastAsia"/>
        </w:rPr>
        <w:t>　　　　1.4.5 景观与城市家具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中国3D打印水泥发展现状及未来趋势（2021-2032）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中国市场3D打印水泥收入及增长率（2021-2032）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中国市场3D打印水泥销量及增长率（2021-2032）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中国市场主要3D打印水泥厂商分析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中国市场主要厂商3D打印水泥销量及市场占有率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中国市场主要厂商3D打印水泥销量（2021-2026）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中国市场主要厂商3D打印水泥销量市场份额（2021-2026）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中国市场主要厂商3D打印水泥收入及市场占有率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中国市场主要厂商3D打印水泥收入（2021-2026）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中国市场主要厂商3D打印水泥收入市场份额（2021-2026）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2025年中国市场主要厂商3D打印水泥收入排名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中国市场主要厂商3D打印水泥价格（2021-2026）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中国市场主要厂商3D打印水泥总部及产地分布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中国市场主要厂商成立时间及3D打印水泥商业化日期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中国市场主要厂商3D打印水泥产品类型及应用</w:t>
      </w:r>
      <w:r>
        <w:rPr>
          <w:rFonts w:hint="eastAsia"/>
        </w:rPr>
        <w:br/>
      </w:r>
      <w:r>
        <w:rPr>
          <w:rFonts w:hint="eastAsia"/>
        </w:rPr>
        <w:t>　　2.7 3D打印水泥行业集中度、竞争程度分析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3D打印水泥行业集中度分析：2025年中国Top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中国市场3D打印水泥第一梯队、第二梯队和第三梯队厂商（品牌）及2025年市场份额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重点企业（40）在中国市场3D打印水泥销量、收入、价格及毛利率（2021-2026）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不同产品类型3D打印水泥分析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中国市场不同产品类型3D打印水泥销量（2021-2032）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中国市场不同产品类型3D打印水泥销量预测（2027-2032）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中国市场不同产品类型3D打印水泥规模（2021-2032）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中国市场不同产品类型3D打印水泥规模预测（2027-2032）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不同应用3D打印水泥分析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中国市场不同应用3D打印水泥销量（2021-2032）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中国市场不同应用3D打印水泥销量预测（2027-2032）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中国市场不同应用3D打印水泥规模（2021-2032）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中国市场不同应用3D打印水泥规模预测（2027-2032）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3D打印水泥行业发展分析---发展趋势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3D打印水泥行业发展分析---厂商壁垒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3D打印水泥行业发展分析---驱动因素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3D打印水泥行业发展分析---制约因素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3D打印水泥中国企业SWOT分析</w:t>
      </w:r>
      <w:r>
        <w:rPr>
          <w:rFonts w:hint="eastAsia"/>
        </w:rPr>
        <w:br/>
      </w:r>
      <w:r>
        <w:rPr>
          <w:rFonts w:hint="eastAsia"/>
        </w:rPr>
        <w:t>　　6.6 3D打印水泥行业发展分析---行业政策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3D打印水泥行业产业链简介</w:t>
      </w:r>
      <w:r>
        <w:rPr>
          <w:rFonts w:hint="eastAsia"/>
        </w:rPr>
        <w:br/>
      </w:r>
      <w:r>
        <w:rPr>
          <w:rFonts w:hint="eastAsia"/>
        </w:rPr>
        <w:t>　　7.2 3D打印水泥产业链分析-上游</w:t>
      </w:r>
      <w:r>
        <w:rPr>
          <w:rFonts w:hint="eastAsia"/>
        </w:rPr>
        <w:br/>
      </w:r>
      <w:r>
        <w:rPr>
          <w:rFonts w:hint="eastAsia"/>
        </w:rPr>
        <w:t>　　7.3 3D打印水泥产业链分析-中游</w:t>
      </w:r>
      <w:r>
        <w:rPr>
          <w:rFonts w:hint="eastAsia"/>
        </w:rPr>
        <w:br/>
      </w:r>
      <w:r>
        <w:rPr>
          <w:rFonts w:hint="eastAsia"/>
        </w:rPr>
        <w:t>　　7.4 3D打印水泥产业链分析-下游</w:t>
      </w:r>
      <w:r>
        <w:rPr>
          <w:rFonts w:hint="eastAsia"/>
        </w:rPr>
        <w:br/>
      </w:r>
      <w:r>
        <w:rPr>
          <w:rFonts w:hint="eastAsia"/>
        </w:rPr>
        <w:t>　　7.5 3D打印水泥行业采购模式</w:t>
      </w:r>
      <w:r>
        <w:rPr>
          <w:rFonts w:hint="eastAsia"/>
        </w:rPr>
        <w:br/>
      </w:r>
      <w:r>
        <w:rPr>
          <w:rFonts w:hint="eastAsia"/>
        </w:rPr>
        <w:t>　　7.6 3D打印水泥行业生产模式</w:t>
      </w:r>
      <w:r>
        <w:rPr>
          <w:rFonts w:hint="eastAsia"/>
        </w:rPr>
        <w:br/>
      </w:r>
      <w:r>
        <w:rPr>
          <w:rFonts w:hint="eastAsia"/>
        </w:rPr>
        <w:t>　　7.7 3D打印水泥行业销售模式及销售渠道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中国本土3D打印水泥产能、产量分析</w:t>
      </w:r>
      <w:r>
        <w:rPr>
          <w:rFonts w:hint="eastAsia"/>
        </w:rPr>
        <w:br/>
      </w:r>
      <w:r>
        <w:rPr>
          <w:rFonts w:hint="eastAsia"/>
        </w:rPr>
        <w:t>　　8.1 中国3D打印水泥供需现状及预测（2021-2032）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中国3D打印水泥进出口分析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中国市场3D打印水泥主要进口来源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不同建造性3D打印水泥市场规模2021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不同应用3D打印水泥市场规模2021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中国市场主要厂商3D打印水泥销量（2021-2026）&amp;（吨）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中国市场主要厂商3D打印水泥收入份额（2021-2026）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2025年中国主要生产商3D打印水泥收入排名（万元）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中国市场主要厂商3D打印水泥价格（2021-2026）&amp;（元/吨）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中国市场主要厂商3D打印水泥总部及产地分布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中国市场主要厂商成立时间及3D打印水泥商业化日期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中国市场主要厂商3D打印水泥产品类型及应用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2025年中国市场3D打印水泥主要厂商市场地位（第一梯队、第二梯队和第三梯队）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3D打印水泥市场投资、并购等现状分析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3D打印水泥生产基地、总部、竞争对手及市场地位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3D打印水泥产品规格、参数及市场应用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3D打印水泥销量（吨）、收入（万元）、价格（元/吨）及毛利率（2021-2026）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中国市场不同产品类型3D打印水泥销量（2021-2026）&amp;（吨）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中国市场不同产品类型3D打印水泥销量市场份额（2021-2026）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中国市场不同产品类型3D打印水泥销量预测（2027-2032）&amp;（吨）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中国市场不同产品类型3D打印水泥销量市场份额预测（2027-2032）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中国市场不同产品类型3D打印水泥规模（2021-2026）&amp;（万元）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中国市场不同产品类型3D打印水泥规模市场份额（2021-2026）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中国市场不同产品类型3D打印水泥规模预测（2027-2032）&amp;（万元）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中国市场不同产品类型3D打印水泥规模市场份额预测（2027-2032）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中国市场不同应用3D打印水泥销量（2021-2026）&amp;（吨）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224： 中国市场不同应用3D打印水泥销量市场份额（2021-2026）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中国市场不同应用3D打印水泥销量预测（2027-2032）&amp;（吨）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226： 中国市场不同应用3D打印水泥销量市场份额预测（2027-2032）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中国市场不同应用3D打印水泥规模（2021-2026）&amp;（万元）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中国市场不同应用3D打印水泥规模市场份额（2021-2026）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中国市场不同应用3D打印水泥规模预测（2027-2032）&amp;（万元）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中国市场不同应用3D打印水泥规模市场份额预测（2027-2032）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3D打印水泥行业发展分析---发展趋势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3D打印水泥行业发展分析---厂商壁垒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3D打印水泥行业发展分析---驱动因素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3D打印水泥行业发展分析---制约因素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3D打印水泥行业相关重点政策一览</w:t>
      </w:r>
      <w:r>
        <w:rPr>
          <w:rFonts w:hint="eastAsia"/>
        </w:rPr>
        <w:br/>
      </w:r>
      <w:r>
        <w:rPr>
          <w:rFonts w:hint="eastAsia"/>
        </w:rPr>
        <w:t>　　表 236： 3D打印水泥行业供应链分析</w:t>
      </w:r>
      <w:r>
        <w:rPr>
          <w:rFonts w:hint="eastAsia"/>
        </w:rPr>
        <w:br/>
      </w:r>
      <w:r>
        <w:rPr>
          <w:rFonts w:hint="eastAsia"/>
        </w:rPr>
        <w:t>　　表 237： 3D打印水泥上游原料供应商</w:t>
      </w:r>
      <w:r>
        <w:rPr>
          <w:rFonts w:hint="eastAsia"/>
        </w:rPr>
        <w:br/>
      </w:r>
      <w:r>
        <w:rPr>
          <w:rFonts w:hint="eastAsia"/>
        </w:rPr>
        <w:t>　　表 238： 3D打印水泥行业主要下游客户</w:t>
      </w:r>
      <w:r>
        <w:rPr>
          <w:rFonts w:hint="eastAsia"/>
        </w:rPr>
        <w:br/>
      </w:r>
      <w:r>
        <w:rPr>
          <w:rFonts w:hint="eastAsia"/>
        </w:rPr>
        <w:t>　　表 239： 3D打印水泥典型经销商</w:t>
      </w:r>
      <w:r>
        <w:rPr>
          <w:rFonts w:hint="eastAsia"/>
        </w:rPr>
        <w:br/>
      </w:r>
      <w:r>
        <w:rPr>
          <w:rFonts w:hint="eastAsia"/>
        </w:rPr>
        <w:t>　　表 240： 中国3D打印水泥产量、销量、进口量及出口量（2021-2026）&amp;（吨）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241： 中国3D打印水泥产量、销量、进口量及出口量预测（2027-2032）&amp;（吨）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242： 中国市场3D打印水泥主要进口来源</w:t>
      </w:r>
      <w:r>
        <w:rPr>
          <w:rFonts w:hint="eastAsia"/>
        </w:rPr>
        <w:br/>
      </w:r>
      <w:r>
        <w:rPr>
          <w:rFonts w:hint="eastAsia"/>
        </w:rPr>
        <w:t>　　表 243： 中国市场3D打印水泥主要出口目的地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3D打印水泥产品图片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低承重/填充产品图片</w:t>
      </w:r>
      <w:r>
        <w:rPr>
          <w:rFonts w:hint="eastAsia"/>
        </w:rPr>
        <w:br/>
      </w:r>
      <w:r>
        <w:rPr>
          <w:rFonts w:hint="eastAsia"/>
        </w:rPr>
        <w:t>　　图 4： 结构（中等荷载）产品图片</w:t>
      </w:r>
      <w:r>
        <w:rPr>
          <w:rFonts w:hint="eastAsia"/>
        </w:rPr>
        <w:br/>
      </w:r>
      <w:r>
        <w:rPr>
          <w:rFonts w:hint="eastAsia"/>
        </w:rPr>
        <w:t>　　图 5： 高性能/重载产品图片</w:t>
      </w:r>
      <w:r>
        <w:rPr>
          <w:rFonts w:hint="eastAsia"/>
        </w:rPr>
        <w:br/>
      </w:r>
      <w:r>
        <w:rPr>
          <w:rFonts w:hint="eastAsia"/>
        </w:rPr>
        <w:t>　　图 6： 中国不同建造性3D打印水泥市场规模市场份额2025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低可建造性（流体）产品图片</w:t>
      </w:r>
      <w:r>
        <w:rPr>
          <w:rFonts w:hint="eastAsia"/>
        </w:rPr>
        <w:br/>
      </w:r>
      <w:r>
        <w:rPr>
          <w:rFonts w:hint="eastAsia"/>
        </w:rPr>
        <w:t>　　图 8： 中可建造性（触变）产品图片</w:t>
      </w:r>
      <w:r>
        <w:rPr>
          <w:rFonts w:hint="eastAsia"/>
        </w:rPr>
        <w:br/>
      </w:r>
      <w:r>
        <w:rPr>
          <w:rFonts w:hint="eastAsia"/>
        </w:rPr>
        <w:t>　　图 9： 高可建造性（硬塑）产品图片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中国不同应用3D打印水泥市场份额2025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商业与公共建筑</w:t>
      </w:r>
      <w:r>
        <w:rPr>
          <w:rFonts w:hint="eastAsia"/>
        </w:rPr>
        <w:br/>
      </w:r>
      <w:r>
        <w:rPr>
          <w:rFonts w:hint="eastAsia"/>
        </w:rPr>
        <w:t>　　图 13： 基础设施（桥梁、涵洞、挡土墙）</w:t>
      </w:r>
      <w:r>
        <w:rPr>
          <w:rFonts w:hint="eastAsia"/>
        </w:rPr>
        <w:br/>
      </w:r>
      <w:r>
        <w:rPr>
          <w:rFonts w:hint="eastAsia"/>
        </w:rPr>
        <w:t>　　图 14： 景观与城市家具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中国市场3D打印水泥市场规模，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中国市场3D打印水泥收入及增长率（2021-2032）&amp;（万元）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中国市场3D打印水泥销量及增长率（2021-2032）&amp;（吨）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2025年中国市场主要厂商3D打印水泥销量市场份额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2025年中国市场主要厂商3D打印水泥收入市场份额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2025年中国市场前五大厂商3D打印水泥市场份额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2025年中国市场3D打印水泥第一梯队、第二梯队和第三梯队厂商（品牌）及市场份额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中国市场不同产品类型3D打印水泥价格走势（2021-2032）&amp;（元/吨）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中国市场不同应用3D打印水泥价格走势（2021-2032）&amp;（元/吨）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3D打印水泥中国企业SWOT分析</w:t>
      </w:r>
      <w:r>
        <w:rPr>
          <w:rFonts w:hint="eastAsia"/>
        </w:rPr>
        <w:br/>
      </w:r>
      <w:r>
        <w:rPr>
          <w:rFonts w:hint="eastAsia"/>
        </w:rPr>
        <w:t>　　图 26： 3D打印水泥产业链</w:t>
      </w:r>
      <w:r>
        <w:rPr>
          <w:rFonts w:hint="eastAsia"/>
        </w:rPr>
        <w:br/>
      </w:r>
      <w:r>
        <w:rPr>
          <w:rFonts w:hint="eastAsia"/>
        </w:rPr>
        <w:t>　　图 27： 3D打印水泥行业采购模式分析</w:t>
      </w:r>
      <w:r>
        <w:rPr>
          <w:rFonts w:hint="eastAsia"/>
        </w:rPr>
        <w:br/>
      </w:r>
      <w:r>
        <w:rPr>
          <w:rFonts w:hint="eastAsia"/>
        </w:rPr>
        <w:t>　　图 28： 3D打印水泥行业生产模式分析</w:t>
      </w:r>
      <w:r>
        <w:rPr>
          <w:rFonts w:hint="eastAsia"/>
        </w:rPr>
        <w:br/>
      </w:r>
      <w:r>
        <w:rPr>
          <w:rFonts w:hint="eastAsia"/>
        </w:rPr>
        <w:t>　　图 29： 3D打印水泥行业销售模式分析</w:t>
      </w:r>
      <w:r>
        <w:rPr>
          <w:rFonts w:hint="eastAsia"/>
        </w:rPr>
        <w:br/>
      </w:r>
      <w:r>
        <w:rPr>
          <w:rFonts w:hint="eastAsia"/>
        </w:rPr>
        <w:t>　　图 30： 中国3D打印水泥产能、产量、产能利用率及发展趋势（2021-2032）&amp;（吨）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中国3D打印水泥产量、市场需求量及发展趋势（2021-2032）&amp;（吨）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9384d4eb44204" w:history="1">
        <w:r>
          <w:rPr>
            <w:rStyle w:val="Hyperlink"/>
          </w:rPr>
          <w:t>2026-2032年中国3D打印水泥发展现状与前景分析报告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9384d4eb44204" w:history="1">
        <w:r>
          <w:rPr>
            <w:rStyle w:val="Hyperlink"/>
          </w:rPr>
          <w:t>https://www.20087.com/9/21/3DDaYinShuiNiFaZhanXianZhuangQianJing.html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faec0ef243d2" w:history="1">
      <w:r>
        <w:rPr>
          <w:rStyle w:val="Hyperlink"/>
        </w:rPr>
        <w:t>2026-2032年中国3D打印水泥发展现状与前景分析报告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3DDaYinShuiNiFaZhanXianZhuangQianJing.html" TargetMode="External" Id="R7df9384d4eb4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3DDaYinShuiNiFaZhanXianZhuangQianJing.html" TargetMode="External" Id="R62fefaec0ef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2026-05-06T08:46:30Z</dcterms:created>
  <dcterms:modified xsi:type="dcterms:W3CDTF">2026-05-06T09:46:30Z</dcterms:modified>
  <dc:subject>2026-2032年中国3D打印水泥发展现状与前景分析报告</dc:subject>
  <dc:title>2026-2032年中国3D打印水泥发展现状与前景分析报告</dc:title>
  <cp:keywords>2026-2032年中国3D打印水泥发展现状与前景分析报告</cp:keywords>
  <dc:description>2026-2032年中国3D打印水泥发展现状与前景分析报告</dc:description>
</cp:coreProperties>
</file>