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15cd620f3475e" w:history="1">
              <w:r>
                <w:rPr>
                  <w:rStyle w:val="Hyperlink"/>
                </w:rPr>
                <w:t>中国AMPS聚合物市场调查研究与发展前景预测报告（2025-2031年）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15cd620f3475e" w:history="1">
              <w:r>
                <w:rPr>
                  <w:rStyle w:val="Hyperlink"/>
                </w:rPr>
                <w:t>中国AMPS聚合物市场调查研究与发展前景预测报告（2025-2031年）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15cd620f3475e" w:history="1">
                <w:r>
                  <w:rPr>
                    <w:rStyle w:val="Hyperlink"/>
                  </w:rPr>
                  <w:t>https://www.20087.com/9/51/AMPSJuHeWuDeFaZhanQianJing.html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AMPS（2-Acrylamido-2-methylpropane sulfonic acid，2-丙烯酰胺基-2-甲基丙磺酸）聚合物是一种功能性的高分子材料，因其独特的阴离子性和极佳的水溶性、生物相容性等特性，在水处理、油田化学品、造纸、纺织、涂料、个人护理产品等多个领域有着广泛应用。当前，AMPS聚合物的制备工艺日益成熟，新型改性AMPS聚合物产品层出不穷，以满足不同应用场合的特殊需求。</w:t>
      </w:r>
      <w:r>
        <w:rPr>
          <w:rFonts w:hint="eastAsia"/>
        </w:rPr>
        <w:br/>
      </w:r>
      <w:r>
        <w:rPr>
          <w:rFonts w:hint="eastAsia"/>
        </w:rPr>
        <w:t>　　随着环保法规的日益严格和社会对可持续发展的关注度增加，AMPS聚合物将在水处理和环保领域扮演更加重要的角色，尤其是在污水净化、污泥处理、防垢防腐等方面。同时，结合新材料、新工艺的发展，AMPS聚合物在高性能涂料、生物医用材料、能源储存和转化等领域具有广阔的市场前景。此外，研究人员将继续探索AMPS与其他单体共聚，开发具有更高性能和多功能性的新型聚合物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15cd620f3475e" w:history="1">
        <w:r>
          <w:rPr>
            <w:rStyle w:val="Hyperlink"/>
          </w:rPr>
          <w:t>中国AMPS聚合物市场调查研究与发展前景预测报告（2025-2031年）</w:t>
        </w:r>
      </w:hyperlink>
      <w:r>
        <w:rPr>
          <w:rFonts w:hint="eastAsia"/>
        </w:rPr>
        <w:t>》依托权威机构及相关协会的数据资料，全面解析了AMPS聚合物行业现状、市场需求及市场规模，系统梳理了AMPS聚合物产业链结构、价格趋势及各细分市场动态。报告对AMPS聚合物市场前景与发展趋势进行了科学预测，重点分析了品牌竞争格局、市场集中度及主要企业的经营表现。同时，通过SWOT分析揭示了AMPS聚合物行业面临的机遇与风险，为AMPS聚合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中国AMPS聚合物行业发展环境分析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AMPS聚合物行业经济环境分析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AMPS聚合物行业政策环境分析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一、AMPS聚合物行业政策影响分析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AMPS聚合物特性分析</w:t>
      </w:r>
      <w:r>
        <w:rPr>
          <w:rFonts w:hint="eastAsia"/>
        </w:rPr>
        <w:br/>
      </w:r>
      <w:r>
        <w:rPr>
          <w:rFonts w:hint="eastAsia"/>
        </w:rPr>
        <w:t>　　第四节 AMPS聚合物行业"波特五力模型"分析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影响AMPS聚合物行业发展的主要因素分析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AMPS聚合物产业发展现状分析</w:t>
      </w:r>
      <w:r>
        <w:rPr>
          <w:rFonts w:hint="eastAsia"/>
        </w:rPr>
        <w:br/>
      </w:r>
      <w:r>
        <w:rPr>
          <w:rFonts w:hint="eastAsia"/>
        </w:rPr>
        <w:t>　　第一节 AMPS聚合物产业链产品构成</w:t>
      </w:r>
      <w:r>
        <w:rPr>
          <w:rFonts w:hint="eastAsia"/>
        </w:rPr>
        <w:br/>
      </w:r>
      <w:r>
        <w:rPr>
          <w:rFonts w:hint="eastAsia"/>
        </w:rPr>
        <w:t>　　第二节 AMPS聚合物产业特点</w:t>
      </w:r>
      <w:r>
        <w:rPr>
          <w:rFonts w:hint="eastAsia"/>
        </w:rPr>
        <w:br/>
      </w:r>
      <w:r>
        <w:rPr>
          <w:rFonts w:hint="eastAsia"/>
        </w:rPr>
        <w:t>　　第三节 AMPS聚合物产业竞争分析</w:t>
      </w:r>
      <w:r>
        <w:rPr>
          <w:rFonts w:hint="eastAsia"/>
        </w:rPr>
        <w:br/>
      </w:r>
      <w:r>
        <w:rPr>
          <w:rFonts w:hint="eastAsia"/>
        </w:rPr>
        <w:t>　　第四节 AMPS聚合物产业技术水平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2025-2031年中国AMPS聚合物行业需求与消费状况分析及预测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2020-2025年中国AMPS聚合物产量统计分析</w:t>
      </w:r>
      <w:r>
        <w:rPr>
          <w:rFonts w:hint="eastAsia"/>
        </w:rPr>
        <w:br/>
      </w:r>
      <w:r>
        <w:rPr>
          <w:rFonts w:hint="eastAsia"/>
        </w:rPr>
        <w:t>　　第二节 2020-2025年AMPS聚合物出口规模</w:t>
      </w:r>
      <w:r>
        <w:rPr>
          <w:rFonts w:hint="eastAsia"/>
        </w:rPr>
        <w:br/>
      </w:r>
      <w:r>
        <w:rPr>
          <w:rFonts w:hint="eastAsia"/>
        </w:rPr>
        <w:t>　　第三节 2020-2025年中国AMPS聚合物消费量统计分析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2025-2031年中国AMPS聚合物产量预测</w:t>
      </w:r>
      <w:r>
        <w:rPr>
          <w:rFonts w:hint="eastAsia"/>
        </w:rPr>
        <w:br/>
      </w:r>
      <w:r>
        <w:rPr>
          <w:rFonts w:hint="eastAsia"/>
        </w:rPr>
        <w:t>　　第五节 2025-2031年中国AMPS聚合物消费量预测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AMPS聚合物下游产业发展</w:t>
      </w:r>
      <w:r>
        <w:rPr>
          <w:rFonts w:hint="eastAsia"/>
        </w:rPr>
        <w:br/>
      </w:r>
      <w:r>
        <w:rPr>
          <w:rFonts w:hint="eastAsia"/>
        </w:rPr>
        <w:t>　　第一节 AMPS聚合物下游产业构成</w:t>
      </w:r>
      <w:r>
        <w:rPr>
          <w:rFonts w:hint="eastAsia"/>
        </w:rPr>
        <w:br/>
      </w:r>
      <w:r>
        <w:rPr>
          <w:rFonts w:hint="eastAsia"/>
        </w:rPr>
        <w:t>　　第二节 AMPS聚合物下游细分市场</w:t>
      </w:r>
      <w:r>
        <w:rPr>
          <w:rFonts w:hint="eastAsia"/>
        </w:rPr>
        <w:br/>
      </w:r>
      <w:r>
        <w:rPr>
          <w:rFonts w:hint="eastAsia"/>
        </w:rPr>
        <w:t>　　第三节 AMPS聚合物下游产业竞争能力比较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2025-2031年中国AMPS聚合物行业市场规模分析及预测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中国AMPS聚合物市场结构分析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2020-2025年中国AMPS聚合物行业市场规模分析</w:t>
      </w:r>
      <w:r>
        <w:rPr>
          <w:rFonts w:hint="eastAsia"/>
        </w:rPr>
        <w:br/>
      </w:r>
      <w:r>
        <w:rPr>
          <w:rFonts w:hint="eastAsia"/>
        </w:rPr>
        <w:t>　　第三节 中国AMPS聚合物行业区域市场规模分析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2025-2031年中国AMPS聚合物行业市场规模预测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2025-2031年中国AMPS聚合物行业市场价格分析及预测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2020-2025年中国AMPS聚合物行业平均价格趋向分析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2025-2031年中国AMPS聚合物行业价格趋向预测分析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AMPS聚合物重点企业分析</w:t>
      </w:r>
      <w:r>
        <w:rPr>
          <w:rFonts w:hint="eastAsia"/>
        </w:rPr>
        <w:br/>
      </w:r>
      <w:r>
        <w:rPr>
          <w:rFonts w:hint="eastAsia"/>
        </w:rPr>
        <w:t>　　第一节 德州国瑞化工科技有限公司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寿光市煜源化学有限公司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巨野县中海化工有限公司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寿光市联盟石油化工有限公司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菏泽成功化工有限公司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中国AMPS聚合物行业投资价值与投资策略咨询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AMPS聚合物行业SWOT模型分析</w:t>
      </w:r>
      <w:r>
        <w:rPr>
          <w:rFonts w:hint="eastAsia"/>
        </w:rPr>
        <w:br/>
      </w:r>
      <w:r>
        <w:rPr>
          <w:rFonts w:hint="eastAsia"/>
        </w:rPr>
        <w:t>　　　　一、AMPS聚合物行业优势分析</w:t>
      </w:r>
      <w:r>
        <w:rPr>
          <w:rFonts w:hint="eastAsia"/>
        </w:rPr>
        <w:br/>
      </w:r>
      <w:r>
        <w:rPr>
          <w:rFonts w:hint="eastAsia"/>
        </w:rPr>
        <w:t>　　　　二、AMPS聚合物行业劣势分析</w:t>
      </w:r>
      <w:r>
        <w:rPr>
          <w:rFonts w:hint="eastAsia"/>
        </w:rPr>
        <w:br/>
      </w:r>
      <w:r>
        <w:rPr>
          <w:rFonts w:hint="eastAsia"/>
        </w:rPr>
        <w:t>　　　　三、AMPS聚合物行业机会分析</w:t>
      </w:r>
      <w:r>
        <w:rPr>
          <w:rFonts w:hint="eastAsia"/>
        </w:rPr>
        <w:br/>
      </w:r>
      <w:r>
        <w:rPr>
          <w:rFonts w:hint="eastAsia"/>
        </w:rPr>
        <w:t>　　　　四、AMPS聚合物行业风险分析</w:t>
      </w:r>
      <w:r>
        <w:rPr>
          <w:rFonts w:hint="eastAsia"/>
        </w:rPr>
        <w:br/>
      </w:r>
      <w:r>
        <w:rPr>
          <w:rFonts w:hint="eastAsia"/>
        </w:rPr>
        <w:t>　　第二节 AMPS聚合物行业投资价值分析</w:t>
      </w:r>
      <w:r>
        <w:rPr>
          <w:rFonts w:hint="eastAsia"/>
        </w:rPr>
        <w:br/>
      </w:r>
      <w:r>
        <w:rPr>
          <w:rFonts w:hint="eastAsia"/>
        </w:rPr>
        <w:t>　　第三节 AMPS聚合物行业投资策略分析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中国AMPS聚合物产业市场竞争策略建议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中国AMPS聚合物市场竞争策略建议</w:t>
      </w:r>
      <w:r>
        <w:rPr>
          <w:rFonts w:hint="eastAsia"/>
        </w:rPr>
        <w:br/>
      </w:r>
      <w:r>
        <w:rPr>
          <w:rFonts w:hint="eastAsia"/>
        </w:rPr>
        <w:t>　　　　一、AMPS聚合物市场定位策略建议</w:t>
      </w:r>
      <w:r>
        <w:rPr>
          <w:rFonts w:hint="eastAsia"/>
        </w:rPr>
        <w:br/>
      </w:r>
      <w:r>
        <w:rPr>
          <w:rFonts w:hint="eastAsia"/>
        </w:rPr>
        <w:t>　　　　二、AMPS聚合物渠道竞争策略建议</w:t>
      </w:r>
      <w:r>
        <w:rPr>
          <w:rFonts w:hint="eastAsia"/>
        </w:rPr>
        <w:br/>
      </w:r>
      <w:r>
        <w:rPr>
          <w:rFonts w:hint="eastAsia"/>
        </w:rPr>
        <w:t>　　　　三、AMPS聚合物品牌竞争策略建议</w:t>
      </w:r>
      <w:r>
        <w:rPr>
          <w:rFonts w:hint="eastAsia"/>
        </w:rPr>
        <w:br/>
      </w:r>
      <w:r>
        <w:rPr>
          <w:rFonts w:hint="eastAsia"/>
        </w:rPr>
        <w:t>　　　　四、AMPS聚合物价格竞争策略建议</w:t>
      </w:r>
      <w:r>
        <w:rPr>
          <w:rFonts w:hint="eastAsia"/>
        </w:rPr>
        <w:br/>
      </w:r>
      <w:r>
        <w:rPr>
          <w:rFonts w:hint="eastAsia"/>
        </w:rPr>
        <w:t>　　　　五、AMPS聚合物客户服务策略建议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中国AMPS聚合物产业竞争战略建议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AMPS聚合物行业总结及企业重点客户管理建议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AMPS聚合物行业企业问题总结</w:t>
      </w:r>
      <w:r>
        <w:rPr>
          <w:rFonts w:hint="eastAsia"/>
        </w:rPr>
        <w:br/>
      </w:r>
      <w:r>
        <w:rPr>
          <w:rFonts w:hint="eastAsia"/>
        </w:rPr>
        <w:t>　　第二节 AMPS聚合物企业应对策略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AMPS聚合物市场的重点客户战略实施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2025-2031年中国AMPS聚合物行业投资风险预警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[.中.智.林]专家观点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15cd620f3475e" w:history="1">
        <w:r>
          <w:rPr>
            <w:rStyle w:val="Hyperlink"/>
          </w:rPr>
          <w:t>中国AMPS聚合物市场调查研究与发展前景预测报告（2025-2031年）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15cd620f3475e" w:history="1">
        <w:r>
          <w:rPr>
            <w:rStyle w:val="Hyperlink"/>
          </w:rPr>
          <w:t>https://www.20087.com/9/51/AMPSJuHeWuDeFaZhanQianJing.html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热点：amps是什么化工原料、AMPS聚合物锌电池、atrp聚合机理、pAMPS聚合物、ATRP聚合、ptmc聚合物、聚噻吩导电聚合物、ppta聚合物、胞外聚合物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4ce813a0a4a25" w:history="1">
      <w:r>
        <w:rPr>
          <w:rStyle w:val="Hyperlink"/>
        </w:rPr>
        <w:t>中国AMPS聚合物市场调查研究与发展前景预测报告（2025-2031年）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AMPSJuHeWuDeFaZhanQianJing.html" TargetMode="External" Id="R95015cd620f3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AMPSJuHeWuDeFaZhanQianJing.html" TargetMode="External" Id="Rdf94ce813a0a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2025-02-02T01:49:00Z</dcterms:created>
  <dcterms:modified xsi:type="dcterms:W3CDTF">2025-02-02T02:49:00Z</dcterms:modified>
  <dc:subject>中国AMPS聚合物市场调查研究与发展前景预测报告（2025-2031年）</dc:subject>
  <dc:title>中国AMPS聚合物市场调查研究与发展前景预测报告（2025-2031年）</dc:title>
  <cp:keywords>中国AMPS聚合物市场调查研究与发展前景预测报告（2025-2031年）</cp:keywords>
  <dc:description>中国AMPS聚合物市场调查研究与发展前景预测报告（2025-2031年）</dc:description>
</cp:coreProperties>
</file>