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378c460d546c7" w:history="1">
              <w:r>
                <w:rPr>
                  <w:rStyle w:val="Hyperlink"/>
                </w:rPr>
                <w:t>2024-2030年全球与中国微丝钢纤维行业发展现状分析及前景趋势报告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378c460d546c7" w:history="1">
              <w:r>
                <w:rPr>
                  <w:rStyle w:val="Hyperlink"/>
                </w:rPr>
                <w:t>2024-2030年全球与中国微丝钢纤维行业发展现状分析及前景趋势报告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b378c460d546c7" w:history="1">
                <w:r>
                  <w:rPr>
                    <w:rStyle w:val="Hyperlink"/>
                  </w:rPr>
                  <w:t>https://www.20087.com/9/91/WeiSiGangXianWeiHangYeFaZhanQuShi.html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丝钢纤维是一种用于增强混凝土性能的高性能材料。近年来，随着建筑行业对材料性能要求的提高和技术的进步，微丝钢纤维在提高混凝土韧性、抗裂性和耐久性方面展现出巨大潜力。当前市场上，微丝钢纤维不仅在纤维长度、直径和形态上有了优化设计，还在生产过程中实现了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微丝钢纤维的发展将更加注重高性能化和应用拓展。一方面，随着建筑结构设计的不断创新，微丝钢纤维将更加注重开发具有更高强度和更好分散性的产品，以满足高性能混凝土的需求。另一方面，随着基础设施建设和城市化进程的加快，微丝钢纤维将更加注重在道路、桥梁等大型工程中的应用，通过提高混凝土的抗疲劳性能和耐久性，延长结构物的使用寿命。此外，随着智能制造技术的应用，微丝钢纤维的生产将更加注重智能化和自动化，提高生产过程的可控性和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378c460d546c7" w:history="1">
        <w:r>
          <w:rPr>
            <w:rStyle w:val="Hyperlink"/>
          </w:rPr>
          <w:t>2024-2030年全球与中国微丝钢纤维行业发展现状分析及前景趋势报告</w:t>
        </w:r>
      </w:hyperlink>
      <w:r>
        <w:rPr>
          <w:rFonts w:hint="eastAsia"/>
        </w:rPr>
        <w:t>》深入剖析了当前微丝钢纤维行业的现状与市场需求，详细探讨了微丝钢纤维市场规模及其价格动态。微丝钢纤维报告从产业链角度出发，分析了上下游的影响因素，并进一步细分市场，对微丝钢纤维各细分领域的具体情况进行探讨。微丝钢纤维报告还根据现有数据，对微丝钢纤维市场前景及发展趋势进行了科学预测，揭示了行业内重点企业的竞争格局，评估了品牌影响力和市场集中度，同时指出了微丝钢纤维行业面临的风险与机遇。微丝钢纤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微丝钢纤维市场概述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按照不同直径，微丝钢纤维主要可以分为如下几个类别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不同直径微丝钢纤维销售额增长趋势2019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0.12mm-0.2mm</w:t>
      </w:r>
      <w:r>
        <w:rPr>
          <w:rFonts w:hint="eastAsia"/>
        </w:rPr>
        <w:br/>
      </w:r>
      <w:r>
        <w:rPr>
          <w:rFonts w:hint="eastAsia"/>
        </w:rPr>
        <w:t>　　　　1.2.3 0.21mm-0.3mm</w:t>
      </w:r>
      <w:r>
        <w:rPr>
          <w:rFonts w:hint="eastAsia"/>
        </w:rPr>
        <w:br/>
      </w:r>
      <w:r>
        <w:rPr>
          <w:rFonts w:hint="eastAsia"/>
        </w:rPr>
        <w:t>　　　　1.2.4 0.31mm-0.5mm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从不同应用，微丝钢纤维主要包括如下几个方面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不同应用微丝钢纤维销售额增长趋势2019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公路桥梁</w:t>
      </w:r>
      <w:r>
        <w:rPr>
          <w:rFonts w:hint="eastAsia"/>
        </w:rPr>
        <w:br/>
      </w:r>
      <w:r>
        <w:rPr>
          <w:rFonts w:hint="eastAsia"/>
        </w:rPr>
        <w:t>　　　　1.3.2 水工大坝</w:t>
      </w:r>
      <w:r>
        <w:rPr>
          <w:rFonts w:hint="eastAsia"/>
        </w:rPr>
        <w:br/>
      </w:r>
      <w:r>
        <w:rPr>
          <w:rFonts w:hint="eastAsia"/>
        </w:rPr>
        <w:t>　　　　1.3.3 铁路工程</w:t>
      </w:r>
      <w:r>
        <w:rPr>
          <w:rFonts w:hint="eastAsia"/>
        </w:rPr>
        <w:br/>
      </w:r>
      <w:r>
        <w:rPr>
          <w:rFonts w:hint="eastAsia"/>
        </w:rPr>
        <w:t>　　　　1.3.4 港口及海洋工程</w:t>
      </w:r>
      <w:r>
        <w:rPr>
          <w:rFonts w:hint="eastAsia"/>
        </w:rPr>
        <w:br/>
      </w:r>
      <w:r>
        <w:rPr>
          <w:rFonts w:hint="eastAsia"/>
        </w:rPr>
        <w:t>　　　　1.3.5 隧道及矿井工程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微丝钢纤维行业背景、发展历史、现状及趋势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微丝钢纤维行业目前现状分析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微丝钢纤维发展趋势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全球微丝钢纤维总体规模分析</w:t>
      </w:r>
      <w:r>
        <w:rPr>
          <w:rFonts w:hint="eastAsia"/>
        </w:rPr>
        <w:br/>
      </w:r>
      <w:r>
        <w:rPr>
          <w:rFonts w:hint="eastAsia"/>
        </w:rPr>
        <w:t>　　2.1 全球微丝钢纤维供需现状及预测（2019-2030）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全球微丝钢纤维产能、产量、产能利用率及发展趋势（2019-2030）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全球微丝钢纤维产量、需求量及发展趋势（2019-2030）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全球主要地区微丝钢纤维产量及发展趋势（2019-2030）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中国微丝钢纤维供需现状及预测（2019-2030）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中国微丝钢纤维产能、产量、产能利用率及发展趋势（2019-2030）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中国微丝钢纤维产量、市场需求量及发展趋势（2019-2030）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全球微丝钢纤维销量及销售额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全球市场微丝钢纤维销售额（2019-2030）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全球市场微丝钢纤维销量（2019-2030）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全球市场微丝钢纤维价格趋势（2019-2030）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全球市场主要厂商微丝钢纤维产能市场份额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全球市场主要厂商微丝钢纤维销量（2019-2024）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全球市场主要厂商微丝钢纤维销量（2019-2024）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全球市场主要厂商微丝钢纤维销售收入（2019-2024）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全球市场主要厂商微丝钢纤维销售价格（2019-2024）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2024年全球主要生产商微丝钢纤维收入排名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中国市场主要厂商微丝钢纤维销量（2019-2024）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中国市场主要厂商微丝钢纤维销量（2019-2024）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中国市场主要厂商微丝钢纤维销售收入（2019-2024）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中国市场主要厂商微丝钢纤维销售价格（2019-2024）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2024年中国主要生产商微丝钢纤维收入排名</w:t>
      </w:r>
      <w:r>
        <w:rPr>
          <w:rFonts w:hint="eastAsia"/>
        </w:rPr>
        <w:br/>
      </w:r>
      <w:r>
        <w:rPr>
          <w:rFonts w:hint="eastAsia"/>
        </w:rPr>
        <w:t>　　3.4 全球主要厂商微丝钢纤维产地分布及商业化日期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全球主要厂商微丝钢纤维产品类型列表</w:t>
      </w:r>
      <w:r>
        <w:rPr>
          <w:rFonts w:hint="eastAsia"/>
        </w:rPr>
        <w:br/>
      </w:r>
      <w:r>
        <w:rPr>
          <w:rFonts w:hint="eastAsia"/>
        </w:rPr>
        <w:t>　　3.6 微丝钢纤维行业集中度、竞争程度分析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微丝钢纤维行业集中度分析：2024全球Top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全球微丝钢纤维第一梯队、第二梯队和第三梯队生产商（品牌）及市场份额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全球微丝钢纤维主要地区分析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全球主要地区微丝钢纤维市场规模分析：2019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全球主要地区微丝钢纤维销售收入及市场份额（2019-2024年）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全球主要地区微丝钢纤维销售收入预测（2024-2030年）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全球主要地区微丝钢纤维销量分析：2019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全球主要地区微丝钢纤维销量及市场份额（2019-2024年）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全球主要地区微丝钢纤维销量及市场份额预测（2024-2030）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北美市场微丝钢纤维销量、收入及增长率（2019-2030）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欧洲市场微丝钢纤维销量、收入及增长率（2019-2030）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中国市场微丝钢纤维销量、收入及增长率（2019-2030）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日本市场微丝钢纤维销量、收入及增长率（2019-2030）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全球微丝钢纤维主要生产商分析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重点企业（17）微丝钢纤维销量、收入、价格及毛利率（2019-2024）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不同直径微丝钢纤维分析</w:t>
      </w:r>
      <w:r>
        <w:rPr>
          <w:rFonts w:hint="eastAsia"/>
        </w:rPr>
        <w:br/>
      </w:r>
      <w:r>
        <w:rPr>
          <w:rFonts w:hint="eastAsia"/>
        </w:rPr>
        <w:t>　　6.1 全球不同直径微丝钢纤维销量（2019-2030）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全球不同直径微丝钢纤维销量及市场份额（2019-2024）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全球不同直径微丝钢纤维销量预测（2024-2030）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全球不同直径微丝钢纤维收入（2019-2030）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全球不同直径微丝钢纤维收入及市场份额（2019-2024）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全球不同直径微丝钢纤维收入预测（2024-2030）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全球不同直径微丝钢纤维价格走势（2019-2030）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不同应用微丝钢纤维分析</w:t>
      </w:r>
      <w:r>
        <w:rPr>
          <w:rFonts w:hint="eastAsia"/>
        </w:rPr>
        <w:br/>
      </w:r>
      <w:r>
        <w:rPr>
          <w:rFonts w:hint="eastAsia"/>
        </w:rPr>
        <w:t>　　7.1 全球不同应用微丝钢纤维销量（2019-2030）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全球不同应用微丝钢纤维销量及市场份额（2019-2024）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全球不同应用微丝钢纤维销量预测（2024-2030）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全球不同应用微丝钢纤维收入（2019-2030）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全球不同应用微丝钢纤维收入及市场份额（2019-2024）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全球不同应用微丝钢纤维收入预测（2024-2030）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全球不同应用微丝钢纤维价格走势（2019-2030）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微丝钢纤维产业链分析</w:t>
      </w:r>
      <w:r>
        <w:rPr>
          <w:rFonts w:hint="eastAsia"/>
        </w:rPr>
        <w:br/>
      </w:r>
      <w:r>
        <w:rPr>
          <w:rFonts w:hint="eastAsia"/>
        </w:rPr>
        <w:t>　　8.2 微丝钢纤维产业上游供应分析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微丝钢纤维下游典型客户</w:t>
      </w:r>
      <w:r>
        <w:rPr>
          <w:rFonts w:hint="eastAsia"/>
        </w:rPr>
        <w:br/>
      </w:r>
      <w:r>
        <w:rPr>
          <w:rFonts w:hint="eastAsia"/>
        </w:rPr>
        <w:t>　　8.4 微丝钢纤维销售渠道分析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微丝钢纤维行业发展机遇及主要驱动因素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微丝钢纤维行业发展面临的风险</w:t>
      </w:r>
      <w:r>
        <w:rPr>
          <w:rFonts w:hint="eastAsia"/>
        </w:rPr>
        <w:br/>
      </w:r>
      <w:r>
        <w:rPr>
          <w:rFonts w:hint="eastAsia"/>
        </w:rPr>
        <w:t>　　9.3 微丝钢纤维行业政策分析</w:t>
      </w:r>
      <w:r>
        <w:rPr>
          <w:rFonts w:hint="eastAsia"/>
        </w:rPr>
        <w:br/>
      </w:r>
      <w:r>
        <w:rPr>
          <w:rFonts w:hint="eastAsia"/>
        </w:rPr>
        <w:t>　　9.4 微丝钢纤维中国企业SWOT分析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不同直径微丝钢纤维增长趋势2019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微丝钢纤维行业目前发展现状</w:t>
      </w:r>
      <w:r>
        <w:rPr>
          <w:rFonts w:hint="eastAsia"/>
        </w:rPr>
        <w:br/>
      </w:r>
      <w:r>
        <w:rPr>
          <w:rFonts w:hint="eastAsia"/>
        </w:rPr>
        <w:t>　　表4 微丝钢纤维发展趋势</w:t>
      </w:r>
      <w:r>
        <w:rPr>
          <w:rFonts w:hint="eastAsia"/>
        </w:rPr>
        <w:br/>
      </w:r>
      <w:r>
        <w:rPr>
          <w:rFonts w:hint="eastAsia"/>
        </w:rPr>
        <w:t>　　表5 全球主要地区微丝钢纤维产量（吨）：2019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全球主要地区微丝钢纤维产量（2019-2024）&amp;（吨）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全球主要地区微丝钢纤维产量市场份额（2019-2024）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全球主要地区微丝钢纤维产量（2024-2030）&amp;（吨）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全球市场主要厂商微丝钢纤维产能（2023-2024）&amp;（吨）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全球市场主要厂商微丝钢纤维销量（2019-2024）&amp;（吨）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全球市场主要厂商微丝钢纤维销量市场份额（2019-2024）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全球市场主要厂商微丝钢纤维销售收入（2019-2024）&amp;（百万美元）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全球市场主要厂商微丝钢纤维销售收入市场份额（2019-2024）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全球市场主要厂商微丝钢纤维销售价格（2019-2024）&amp;（美元\u002F吨）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2024年全球主要生产商微丝钢纤维收入排名（百万美元）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中国市场主要厂商微丝钢纤维销量（2019-2024）&amp;（吨）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中国市场主要厂商微丝钢纤维销量市场份额（2019-2024）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中国市场主要厂商微丝钢纤维销售收入（2019-2024）&amp;（百万美元）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中国市场主要厂商微丝钢纤维销售收入市场份额（2019-2024）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中国市场主要厂商微丝钢纤维销售价格（2019-2024）&amp;（美元\u002F吨）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2024年中国主要生产商微丝钢纤维收入排名（百万美元）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全球主要厂商微丝钢纤维产地分布及商业化日期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全球主要厂商微丝钢纤维产品类型列表</w:t>
      </w:r>
      <w:r>
        <w:rPr>
          <w:rFonts w:hint="eastAsia"/>
        </w:rPr>
        <w:br/>
      </w:r>
      <w:r>
        <w:rPr>
          <w:rFonts w:hint="eastAsia"/>
        </w:rPr>
        <w:t>　　表24 2024全球微丝钢纤维主要厂商市场地位（第一梯队、第二梯队和第三梯队）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全球微丝钢纤维市场投资、并购等现状分析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全球主要地区微丝钢纤维销售收入（百万美元）：2019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全球主要地区微丝钢纤维销售收入（2019-2024）&amp;（百万美元）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全球主要地区微丝钢纤维销售收入市场份额（2019-2024）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全球主要地区微丝钢纤维收入（2024-2030）&amp;（百万美元）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全球主要地区微丝钢纤维收入市场份额（2024-2030）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全球主要地区微丝钢纤维销量（吨）：2019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全球主要地区微丝钢纤维销量（2019-2024）&amp;（吨）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全球主要地区微丝钢纤维销量市场份额（2019-2024）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全球主要地区微丝钢纤维销量（2024-2030）&amp;（吨）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全球主要地区微丝钢纤维销量份额（2024-2030）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重点企业（17）微丝钢纤维生产基地、销售区域、竞争对手及市场地位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重点企业（17）微丝钢纤维产品规格、参数及市场应用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重点企业（17）微丝钢纤维销量（吨）、收入（百万美元）、价格（美元\u002F吨）及毛利率（2019-2024）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全球不同直径微丝钢纤维销量（2019-2024）&amp;（吨）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表122 全球不同直径微丝钢纤维销量市场份额（2019-2024）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全球不同直径微丝钢纤维销量预测（2024-2030）&amp;（吨）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表124 全球不同直径微丝钢纤维销量市场份额预测（2024-2030）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全球不同产品类型微丝钢纤维收入（百万美元）&amp;（2019-2024）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表126 全球不同产品类型微丝钢纤维收入市场份额（2019-2024）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全球不同产品类型微丝钢纤维收入预测（百万美元）&amp;（2024-2030）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表128 全球不同类型微丝钢纤维收入市场份额预测（2024-2030）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全球不同产品类型微丝钢纤维价格走势（2019-2030）</w:t>
      </w:r>
      <w:r>
        <w:rPr>
          <w:rFonts w:hint="eastAsia"/>
        </w:rPr>
        <w:br/>
      </w:r>
      <w:r>
        <w:rPr>
          <w:rFonts w:hint="eastAsia"/>
        </w:rPr>
        <w:t>　　表130 全球不同应用微丝钢纤维销量（2019-2024年）&amp;（吨）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表131 全球不同应用微丝钢纤维销量市场份额（2019-2024）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全球不同应用微丝钢纤维销量预测（2024-2030）&amp;（吨）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表133 全球不同应用微丝钢纤维销量市场份额预测（2024-2030）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全球不同应用微丝钢纤维收入（2019-2024年）&amp;（百万美元）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全球不同应用微丝钢纤维收入市场份额（2019-2024）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表136 全球不同应用微丝钢纤维收入预测（2024-2030）&amp;（百万美元）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表137 全球不同应用微丝钢纤维收入市场份额预测（2024-2030）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表138 全球不同应用微丝钢纤维价格走势（2019-2030）</w:t>
      </w:r>
      <w:r>
        <w:rPr>
          <w:rFonts w:hint="eastAsia"/>
        </w:rPr>
        <w:br/>
      </w:r>
      <w:r>
        <w:rPr>
          <w:rFonts w:hint="eastAsia"/>
        </w:rPr>
        <w:t>　　表139 微丝钢纤维上游原料供应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378c460d546c7" w:history="1">
        <w:r>
          <w:rPr>
            <w:rStyle w:val="Hyperlink"/>
          </w:rPr>
          <w:t>2024-2030年全球与中国微丝钢纤维行业发展现状分析及前景趋势报告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b378c460d546c7" w:history="1">
        <w:r>
          <w:rPr>
            <w:rStyle w:val="Hyperlink"/>
          </w:rPr>
          <w:t>https://www.20087.com/9/91/WeiSiGangXianWeiHangYeFaZhanQuShi.html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9d07e2dc84f0d" w:history="1">
      <w:r>
        <w:rPr>
          <w:rStyle w:val="Hyperlink"/>
        </w:rPr>
        <w:t>2024-2030年全球与中国微丝钢纤维行业发展现状分析及前景趋势报告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WeiSiGangXianWeiHangYeFaZhanQuShi.html" TargetMode="External" Id="R5db378c460d5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WeiSiGangXianWeiHangYeFaZhanQuShi.html" TargetMode="External" Id="R52c9d07e2dc8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2024-02-11T00:24:00Z</dcterms:created>
  <dcterms:modified xsi:type="dcterms:W3CDTF">2024-02-11T01:24:00Z</dcterms:modified>
  <dc:subject>2024-2030年全球与中国微丝钢纤维行业发展现状分析及前景趋势报告</dc:subject>
  <dc:title>2024-2030年全球与中国微丝钢纤维行业发展现状分析及前景趋势报告</dc:title>
  <cp:keywords>2024-2030年全球与中国微丝钢纤维行业发展现状分析及前景趋势报告</cp:keywords>
  <dc:description>2024-2030年全球与中国微丝钢纤维行业发展现状分析及前景趋势报告</dc:description>
</cp:coreProperties>
</file>