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c8febe1ed4dd8" w:history="1">
              <w:r>
                <w:rPr>
                  <w:rStyle w:val="Hyperlink"/>
                </w:rPr>
                <w:t>2025-2031年中国活性磷酸钙行业全面调研与发展趋势报告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c8febe1ed4dd8" w:history="1">
              <w:r>
                <w:rPr>
                  <w:rStyle w:val="Hyperlink"/>
                </w:rPr>
                <w:t>2025-2031年中国活性磷酸钙行业全面调研与发展趋势报告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c8febe1ed4dd8" w:history="1">
                <w:r>
                  <w:rPr>
                    <w:rStyle w:val="Hyperlink"/>
                  </w:rPr>
                  <w:t>https://www.20087.com/9/11/HuoXingLinSuanGaiXianZhuangYuFaZ.html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磷酸钙是一种重要的无机材料，广泛应用于食品添加剂、药品辅料、牙膏、肥料以及生物医学领域。其生物相容性和生物活性使其在骨科植入物、牙齿修复材料等方面具有独特价值。随着生物材料科学的进步，活性磷酸钙的制备技术不断优化，提高了材料的纯度、结晶度和生物活性，从而增强了其在生物医学应用中的性能。</w:t>
      </w:r>
      <w:r>
        <w:rPr>
          <w:rFonts w:hint="eastAsia"/>
        </w:rPr>
        <w:br/>
      </w:r>
      <w:r>
        <w:rPr>
          <w:rFonts w:hint="eastAsia"/>
        </w:rPr>
        <w:t>　　活性磷酸钙的未来将聚焦于生物医学应用的深化和新材料的开发。在生物医学领域，将探索活性磷酸钙在组织工程、药物缓释系统中的应用，以及与其他生物材料的复合使用，以增强其生物功能性和适用性。同时，研究将集中于提高活性磷酸钙的生物降解性和可控性，以及开发更环保、成本效益更高的合成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c8febe1ed4dd8" w:history="1">
        <w:r>
          <w:rPr>
            <w:rStyle w:val="Hyperlink"/>
          </w:rPr>
          <w:t>2025-2031年中国活性磷酸钙行业全面调研与发展趋势报告</w:t>
        </w:r>
      </w:hyperlink>
      <w:r>
        <w:rPr>
          <w:rFonts w:hint="eastAsia"/>
        </w:rPr>
        <w:t>》基于国家统计局及相关行业协会的详实数据，结合国内外活性磷酸钙行业研究资料及深入市场调研，系统分析了活性磷酸钙行业的市场规模、市场需求及产业链现状。报告重点探讨了活性磷酸钙行业整体运行情况及细分领域特点，科学预测了活性磷酸钙市场前景与发展趋势，揭示了活性磷酸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dc8febe1ed4dd8" w:history="1">
        <w:r>
          <w:rPr>
            <w:rStyle w:val="Hyperlink"/>
          </w:rPr>
          <w:t>2025-2031年中国活性磷酸钙行业全面调研与发展趋势报告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我国活性磷酸钙概述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国外活性磷酸钙市场发展概况</w:t>
      </w:r>
      <w:r>
        <w:rPr>
          <w:rFonts w:hint="eastAsia"/>
        </w:rPr>
        <w:br/>
      </w:r>
      <w:r>
        <w:rPr>
          <w:rFonts w:hint="eastAsia"/>
        </w:rPr>
        <w:t>　　第一节 全球活性磷酸钙市场分析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2025年我国活性磷酸钙环境分析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我国活性磷酸钙技术发展分析</w:t>
      </w:r>
      <w:r>
        <w:rPr>
          <w:rFonts w:hint="eastAsia"/>
        </w:rPr>
        <w:br/>
      </w:r>
      <w:r>
        <w:rPr>
          <w:rFonts w:hint="eastAsia"/>
        </w:rPr>
        <w:t>　　第一节 当前我国活性磷酸钙技术发展现况分析</w:t>
      </w:r>
      <w:r>
        <w:rPr>
          <w:rFonts w:hint="eastAsia"/>
        </w:rPr>
        <w:br/>
      </w:r>
      <w:r>
        <w:rPr>
          <w:rFonts w:hint="eastAsia"/>
        </w:rPr>
        <w:t>　　第二节 我国活性磷酸钙技术成熟度分析</w:t>
      </w:r>
      <w:r>
        <w:rPr>
          <w:rFonts w:hint="eastAsia"/>
        </w:rPr>
        <w:br/>
      </w:r>
      <w:r>
        <w:rPr>
          <w:rFonts w:hint="eastAsia"/>
        </w:rPr>
        <w:t>　　第三节 中、外活性磷酸钙技术差距及其主要因素分析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未来提高我国活性磷酸钙技术的策略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活性磷酸钙市场特性分析</w:t>
      </w:r>
      <w:r>
        <w:rPr>
          <w:rFonts w:hint="eastAsia"/>
        </w:rPr>
        <w:br/>
      </w:r>
      <w:r>
        <w:rPr>
          <w:rFonts w:hint="eastAsia"/>
        </w:rPr>
        <w:t>　　第一节 活性磷酸钙市场集中度分析及预测</w:t>
      </w:r>
      <w:r>
        <w:rPr>
          <w:rFonts w:hint="eastAsia"/>
        </w:rPr>
        <w:br/>
      </w:r>
      <w:r>
        <w:rPr>
          <w:rFonts w:hint="eastAsia"/>
        </w:rPr>
        <w:t>　　第二节 活性磷酸钙SWOT分析及预测</w:t>
      </w:r>
      <w:r>
        <w:rPr>
          <w:rFonts w:hint="eastAsia"/>
        </w:rPr>
        <w:br/>
      </w:r>
      <w:r>
        <w:rPr>
          <w:rFonts w:hint="eastAsia"/>
        </w:rPr>
        <w:t>　　　　一、活性磷酸钙优势</w:t>
      </w:r>
      <w:r>
        <w:rPr>
          <w:rFonts w:hint="eastAsia"/>
        </w:rPr>
        <w:br/>
      </w:r>
      <w:r>
        <w:rPr>
          <w:rFonts w:hint="eastAsia"/>
        </w:rPr>
        <w:t>　　　　二、活性磷酸钙劣势</w:t>
      </w:r>
      <w:r>
        <w:rPr>
          <w:rFonts w:hint="eastAsia"/>
        </w:rPr>
        <w:br/>
      </w:r>
      <w:r>
        <w:rPr>
          <w:rFonts w:hint="eastAsia"/>
        </w:rPr>
        <w:t>　　　　三、活性磷酸钙机会</w:t>
      </w:r>
      <w:r>
        <w:rPr>
          <w:rFonts w:hint="eastAsia"/>
        </w:rPr>
        <w:br/>
      </w:r>
      <w:r>
        <w:rPr>
          <w:rFonts w:hint="eastAsia"/>
        </w:rPr>
        <w:t>　　　　四、活性磷酸钙风险</w:t>
      </w:r>
      <w:r>
        <w:rPr>
          <w:rFonts w:hint="eastAsia"/>
        </w:rPr>
        <w:br/>
      </w:r>
      <w:r>
        <w:rPr>
          <w:rFonts w:hint="eastAsia"/>
        </w:rPr>
        <w:t>　　第三节 活性磷酸钙进入退出状况分析及预测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我国活性磷酸钙发展现状</w:t>
      </w:r>
      <w:r>
        <w:rPr>
          <w:rFonts w:hint="eastAsia"/>
        </w:rPr>
        <w:br/>
      </w:r>
      <w:r>
        <w:rPr>
          <w:rFonts w:hint="eastAsia"/>
        </w:rPr>
        <w:t>　　第一节 我国活性磷酸钙市场现状分析及预测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我国活性磷酸钙产量分析</w:t>
      </w:r>
      <w:r>
        <w:rPr>
          <w:rFonts w:hint="eastAsia"/>
        </w:rPr>
        <w:br/>
      </w:r>
      <w:r>
        <w:rPr>
          <w:rFonts w:hint="eastAsia"/>
        </w:rPr>
        <w:t>　　　　一、我国活性磷酸钙生产区域分布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二、2020-2025年我国活性磷酸钙产量</w:t>
      </w:r>
      <w:r>
        <w:rPr>
          <w:rFonts w:hint="eastAsia"/>
        </w:rPr>
        <w:br/>
      </w:r>
      <w:r>
        <w:rPr>
          <w:rFonts w:hint="eastAsia"/>
        </w:rPr>
        <w:t>　　第三节 我国活性磷酸钙市场需求分析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一、2020-2025年我国活性磷酸钙需求量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我国活性磷酸钙价格趋势分析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一、2020-2025年活性磷酸钙价格分析</w:t>
      </w:r>
      <w:r>
        <w:rPr>
          <w:rFonts w:hint="eastAsia"/>
        </w:rPr>
        <w:br/>
      </w:r>
      <w:r>
        <w:rPr>
          <w:rFonts w:hint="eastAsia"/>
        </w:rPr>
        <w:t>　　　　二、影响活性磷酸钙价格的因素</w:t>
      </w:r>
      <w:r>
        <w:rPr>
          <w:rFonts w:hint="eastAsia"/>
        </w:rPr>
        <w:br/>
      </w:r>
      <w:r>
        <w:rPr>
          <w:rFonts w:hint="eastAsia"/>
        </w:rPr>
        <w:t>　　　　三、未来几年活性磷酸钙市场价格预测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2020-2025年我国活性磷酸钙行业经济运行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2020-2025年我国活性磷酸钙进、出口分析</w:t>
      </w:r>
      <w:r>
        <w:rPr>
          <w:rFonts w:hint="eastAsia"/>
        </w:rPr>
        <w:br/>
      </w:r>
      <w:r>
        <w:rPr>
          <w:rFonts w:hint="eastAsia"/>
        </w:rPr>
        <w:t>　　第一节 2025年活性磷酸钙进、出口特点</w:t>
      </w:r>
      <w:r>
        <w:rPr>
          <w:rFonts w:hint="eastAsia"/>
        </w:rPr>
        <w:br/>
      </w:r>
      <w:r>
        <w:rPr>
          <w:rFonts w:hint="eastAsia"/>
        </w:rPr>
        <w:t>　　第二节 活性磷酸钙进口分析</w:t>
      </w:r>
      <w:r>
        <w:rPr>
          <w:rFonts w:hint="eastAsia"/>
        </w:rPr>
        <w:br/>
      </w:r>
      <w:r>
        <w:rPr>
          <w:rFonts w:hint="eastAsia"/>
        </w:rPr>
        <w:t>　　第三节 活性磷酸钙出口分析</w:t>
      </w:r>
      <w:r>
        <w:rPr>
          <w:rFonts w:hint="eastAsia"/>
        </w:rPr>
        <w:br/>
      </w:r>
      <w:r>
        <w:rPr>
          <w:rFonts w:hint="eastAsia"/>
        </w:rPr>
        <w:t>　　第四节 2025-2031年活性磷酸钙进、出口预测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2020-2025年主要活性磷酸钙企业及竞争格局</w:t>
      </w:r>
      <w:r>
        <w:rPr>
          <w:rFonts w:hint="eastAsia"/>
        </w:rPr>
        <w:br/>
      </w:r>
      <w:r>
        <w:rPr>
          <w:rFonts w:hint="eastAsia"/>
        </w:rPr>
        <w:t>　　第一节 张家港泰华化工有限公司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三、2020-2025年活性磷酸钙产品研究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四川锦竹川润化工有限公司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三、2020-2025年活性磷酸钙产品研究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2025-2031年活性磷酸钙投资建议</w:t>
      </w:r>
      <w:r>
        <w:rPr>
          <w:rFonts w:hint="eastAsia"/>
        </w:rPr>
        <w:br/>
      </w:r>
      <w:r>
        <w:rPr>
          <w:rFonts w:hint="eastAsia"/>
        </w:rPr>
        <w:t>　　第一节 活性磷酸钙投资环境分析</w:t>
      </w:r>
      <w:r>
        <w:rPr>
          <w:rFonts w:hint="eastAsia"/>
        </w:rPr>
        <w:br/>
      </w:r>
      <w:r>
        <w:rPr>
          <w:rFonts w:hint="eastAsia"/>
        </w:rPr>
        <w:t>　　第二节 活性磷酸钙投资进入壁垒分析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活性磷酸钙投资建议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2025-2031年我国活性磷酸钙未来发展预测及投资前景分析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未来活性磷酸钙行业发展趋势分析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一、未来活性磷酸钙行业发展分析</w:t>
      </w:r>
      <w:r>
        <w:rPr>
          <w:rFonts w:hint="eastAsia"/>
        </w:rPr>
        <w:br/>
      </w:r>
      <w:r>
        <w:rPr>
          <w:rFonts w:hint="eastAsia"/>
        </w:rPr>
        <w:t>　　　　二、未来活性磷酸钙行业技术开发方向</w:t>
      </w:r>
      <w:r>
        <w:rPr>
          <w:rFonts w:hint="eastAsia"/>
        </w:rPr>
        <w:br/>
      </w:r>
      <w:r>
        <w:rPr>
          <w:rFonts w:hint="eastAsia"/>
        </w:rPr>
        <w:t>　　第二节 活性磷酸钙行业相关趋势预测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2025-2031年业内专家对我国活性磷酸钙投资的建议及观点</w:t>
      </w:r>
      <w:r>
        <w:rPr>
          <w:rFonts w:hint="eastAsia"/>
        </w:rPr>
        <w:br/>
      </w:r>
      <w:r>
        <w:rPr>
          <w:rFonts w:hint="eastAsia"/>
        </w:rPr>
        <w:t>　　第一节 活性磷酸钙行业投资机遇</w:t>
      </w:r>
      <w:r>
        <w:rPr>
          <w:rFonts w:hint="eastAsia"/>
        </w:rPr>
        <w:br/>
      </w:r>
      <w:r>
        <w:rPr>
          <w:rFonts w:hint="eastAsia"/>
        </w:rPr>
        <w:t>　　第二节 活性磷酸钙行业投资风险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中:智林 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c8febe1ed4dd8" w:history="1">
        <w:r>
          <w:rPr>
            <w:rStyle w:val="Hyperlink"/>
          </w:rPr>
          <w:t>2025-2031年中国活性磷酸钙行业全面调研与发展趋势报告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c8febe1ed4dd8" w:history="1">
        <w:r>
          <w:rPr>
            <w:rStyle w:val="Hyperlink"/>
          </w:rPr>
          <w:t>https://www.20087.com/9/11/HuoXingLinSuanGaiXianZhuangYuFaZ.html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热点：磷酸钙的作用、活性磷酸钙的用途、磷酸氢钙是什么、活性磷酸钙ACP、磷酸氢钙的作用及功能、活性磷酸钙生产工艺、碱式磷酸钙、活性磷酸钙悬浮液分离、活性磷酸钙悬浮液 阿里巴巴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332a4f8804bd9" w:history="1">
      <w:r>
        <w:rPr>
          <w:rStyle w:val="Hyperlink"/>
        </w:rPr>
        <w:t>2025-2031年中国活性磷酸钙行业全面调研与发展趋势报告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HuoXingLinSuanGaiXianZhuangYuFaZ.html" TargetMode="External" Id="R43dc8febe1ed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HuoXingLinSuanGaiXianZhuangYuFaZ.html" TargetMode="External" Id="R5e8332a4f880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2025-04-22T06:55:00Z</dcterms:created>
  <dcterms:modified xsi:type="dcterms:W3CDTF">2025-04-22T07:55:00Z</dcterms:modified>
  <dc:subject>2025-2031年中国活性磷酸钙行业全面调研与发展趋势报告</dc:subject>
  <dc:title>2025-2031年中国活性磷酸钙行业全面调研与发展趋势报告</dc:title>
  <cp:keywords>2025-2031年中国活性磷酸钙行业全面调研与发展趋势报告</cp:keywords>
  <dc:description>2025-2031年中国活性磷酸钙行业全面调研与发展趋势报告</dc:description>
</cp:coreProperties>
</file>