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a6b5a0664382" w:history="1">
              <w:r>
                <w:rPr>
                  <w:rStyle w:val="Hyperlink"/>
                </w:rPr>
                <w:t>全球与中国混凝土冷却市场调查研究及前景趋势报告（2025-2031年）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a6b5a0664382" w:history="1">
              <w:r>
                <w:rPr>
                  <w:rStyle w:val="Hyperlink"/>
                </w:rPr>
                <w:t>全球与中国混凝土冷却市场调查研究及前景趋势报告（2025-2031年）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7a6b5a0664382" w:history="1">
                <w:r>
                  <w:rPr>
                    <w:rStyle w:val="Hyperlink"/>
                  </w:rPr>
                  <w:t>https://www.20087.com/9/01/HunNingTuLengQueShiChangQianJing.html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冷却技术主要用于控制大体积混凝土浇筑过程中的温度变化，防止因温差导致的裂缝形成，广泛应用于大型基础设施项目中。近年来，随着高性能混凝土的应用增多以及对工程质量要求的提高，混凝土冷却技术不断进步，在冷却方法（如冷水拌合、冰片添加）和温度监测系统方面取得了显著成就。现代混凝土冷却不仅能够有效降低内部温度，还通过智能化管理系统实现了全过程的精准控制。</w:t>
      </w:r>
      <w:r>
        <w:rPr>
          <w:rFonts w:hint="eastAsia"/>
        </w:rPr>
        <w:br/>
      </w:r>
      <w:r>
        <w:rPr>
          <w:rFonts w:hint="eastAsia"/>
        </w:rPr>
        <w:t>　　未来，混凝土冷却技术的发展将更加注重智能化和可持续性。一方面，借助大数据分析和人工智能技术，未来的混凝土冷却系统能够实现自我调节和优化，进一步提高资源利用效率并减少能耗。另一方面，随着绿色建筑理念的推广，探索混凝土冷却在节能降耗和环境保护中的应用潜力，将是推动行业发展的关键方向。此外，加强与科研机构的合作，共同开展新技术和新产品的研发进程，对于提升行业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7a6b5a0664382" w:history="1">
        <w:r>
          <w:rPr>
            <w:rStyle w:val="Hyperlink"/>
          </w:rPr>
          <w:t>全球与中国混凝土冷却市场调查研究及前景趋势报告（2025-2031年）</w:t>
        </w:r>
      </w:hyperlink>
      <w:r>
        <w:rPr>
          <w:rFonts w:hint="eastAsia"/>
        </w:rPr>
        <w:t>》基于多年监测调研数据，结合混凝土冷却行业现状与发展前景，全面分析了混凝土冷却市场需求、市场规模、产业链构成、价格机制以及混凝土冷却细分市场特性。混凝土冷却报告客观评估了市场前景，预测了发展趋势，深入分析了品牌竞争、市场集中度及混凝土冷却重点企业运营状况。同时，混凝土冷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混凝土冷却市场概述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按照不同产品类型，混凝土冷却主要可以分为如下几个类别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全球不同产品类型混凝土冷却销售额增长趋势2020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水冷却</w:t>
      </w:r>
      <w:r>
        <w:rPr>
          <w:rFonts w:hint="eastAsia"/>
        </w:rPr>
        <w:br/>
      </w:r>
      <w:r>
        <w:rPr>
          <w:rFonts w:hint="eastAsia"/>
        </w:rPr>
        <w:t>　　　　1.2.3 冰冷却</w:t>
      </w:r>
      <w:r>
        <w:rPr>
          <w:rFonts w:hint="eastAsia"/>
        </w:rPr>
        <w:br/>
      </w:r>
      <w:r>
        <w:rPr>
          <w:rFonts w:hint="eastAsia"/>
        </w:rPr>
        <w:t>　　　　1.2.4 空气冷却</w:t>
      </w:r>
      <w:r>
        <w:rPr>
          <w:rFonts w:hint="eastAsia"/>
        </w:rPr>
        <w:br/>
      </w:r>
      <w:r>
        <w:rPr>
          <w:rFonts w:hint="eastAsia"/>
        </w:rPr>
        <w:t>　　　　1.2.5 液氮冷却</w:t>
      </w:r>
      <w:r>
        <w:rPr>
          <w:rFonts w:hint="eastAsia"/>
        </w:rPr>
        <w:br/>
      </w:r>
      <w:r>
        <w:rPr>
          <w:rFonts w:hint="eastAsia"/>
        </w:rPr>
        <w:t>　　1.3 从不同应用，混凝土冷却主要包括如下几个方面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全球不同应用混凝土冷却销售额增长趋势2020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公路建设</w:t>
      </w:r>
      <w:r>
        <w:rPr>
          <w:rFonts w:hint="eastAsia"/>
        </w:rPr>
        <w:br/>
      </w:r>
      <w:r>
        <w:rPr>
          <w:rFonts w:hint="eastAsia"/>
        </w:rPr>
        <w:t>　　　　1.3.3 水坝和水闸</w:t>
      </w:r>
      <w:r>
        <w:rPr>
          <w:rFonts w:hint="eastAsia"/>
        </w:rPr>
        <w:br/>
      </w:r>
      <w:r>
        <w:rPr>
          <w:rFonts w:hint="eastAsia"/>
        </w:rPr>
        <w:t>　　　　1.3.4 港口建设</w:t>
      </w:r>
      <w:r>
        <w:rPr>
          <w:rFonts w:hint="eastAsia"/>
        </w:rPr>
        <w:br/>
      </w:r>
      <w:r>
        <w:rPr>
          <w:rFonts w:hint="eastAsia"/>
        </w:rPr>
        <w:t>　　　　1.3.5 核电站建设</w:t>
      </w:r>
      <w:r>
        <w:rPr>
          <w:rFonts w:hint="eastAsia"/>
        </w:rPr>
        <w:br/>
      </w:r>
      <w:r>
        <w:rPr>
          <w:rFonts w:hint="eastAsia"/>
        </w:rPr>
        <w:t>　　1.4 混凝土冷却行业背景、发展历史、现状及趋势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混凝土冷却行业目前现状分析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混凝土冷却发展趋势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全球混凝土冷却总体规模分析</w:t>
      </w:r>
      <w:r>
        <w:rPr>
          <w:rFonts w:hint="eastAsia"/>
        </w:rPr>
        <w:br/>
      </w:r>
      <w:r>
        <w:rPr>
          <w:rFonts w:hint="eastAsia"/>
        </w:rPr>
        <w:t>　　2.1 全球混凝土冷却供需现状及预测（2020-2031）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全球混凝土冷却产能、产量、产能利用率及发展趋势（2020-2031）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全球混凝土冷却产量、需求量及发展趋势（2020-2031）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全球主要地区混凝土冷却产量及发展趋势（2020-2031）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全球主要地区混凝土冷却产量（2020-2025）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全球主要地区混凝土冷却产量（2026-2031）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全球主要地区混凝土冷却产量市场份额（2020-2031）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中国混凝土冷却供需现状及预测（2020-2031）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中国混凝土冷却产能、产量、产能利用率及发展趋势（2020-2031）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中国混凝土冷却产量、市场需求量及发展趋势（2020-2031）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全球混凝土冷却销量及销售额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全球市场混凝土冷却销售额（2020-2031）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全球市场混凝土冷却销量（2020-2031）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全球市场混凝土冷却价格趋势（2020-2031）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全球混凝土冷却主要地区分析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全球主要地区混凝土冷却市场规模分析：2020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全球主要地区混凝土冷却销售收入及市场份额（2020-2025年）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全球主要地区混凝土冷却销售收入预测（2026-2031年）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全球主要地区混凝土冷却销量分析：2020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全球主要地区混凝土冷却销量及市场份额（2020-2025年）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全球主要地区混凝土冷却销量及市场份额预测（2026-2031）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北美市场混凝土冷却销量、收入及增长率（2020-2031）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欧洲市场混凝土冷却销量、收入及增长率（2020-2031）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中国市场混凝土冷却销量、收入及增长率（2020-2031）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日本市场混凝土冷却销量、收入及增长率（2020-2031）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东南亚市场混凝土冷却销量、收入及增长率（2020-2031）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印度市场混凝土冷却销量、收入及增长率（2020-2031）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全球市场主要厂商混凝土冷却产能市场份额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全球市场主要厂商混凝土冷却销量（2020-2025）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全球市场主要厂商混凝土冷却销量（2020-2025）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全球市场主要厂商混凝土冷却销售收入（2020-2025）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全球市场主要厂商混凝土冷却销售价格（2020-2025）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2024年全球主要生产商混凝土冷却收入排名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中国市场主要厂商混凝土冷却销量（2020-2025）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中国市场主要厂商混凝土冷却销量（2020-2025）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中国市场主要厂商混凝土冷却销售收入（2020-2025）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2024年中国主要生产商混凝土冷却收入排名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中国市场主要厂商混凝土冷却销售价格（2020-2025）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全球主要厂商混凝土冷却总部及产地分布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全球主要厂商成立时间及混凝土冷却商业化日期</w:t>
      </w:r>
      <w:r>
        <w:rPr>
          <w:rFonts w:hint="eastAsia"/>
        </w:rPr>
        <w:br/>
      </w:r>
      <w:r>
        <w:rPr>
          <w:rFonts w:hint="eastAsia"/>
        </w:rPr>
        <w:t>　　4.6 全球主要厂商混凝土冷却产品类型及应用</w:t>
      </w:r>
      <w:r>
        <w:rPr>
          <w:rFonts w:hint="eastAsia"/>
        </w:rPr>
        <w:br/>
      </w:r>
      <w:r>
        <w:rPr>
          <w:rFonts w:hint="eastAsia"/>
        </w:rPr>
        <w:t>　　4.7 混凝土冷却行业集中度、竞争程度分析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混凝土冷却行业集中度分析：2024年全球Top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全球混凝土冷却第一梯队、第二梯队和第三梯队生产商（品牌）及市场份额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混凝土冷却销量、收入、价格及毛利率（2020-2025）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不同产品类型混凝土冷却分析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全球不同产品类型混凝土冷却销量（2020-2031）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全球不同产品类型混凝土冷却销量及市场份额（2020-2025）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全球不同产品类型混凝土冷却销量预测（2026-2031）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全球不同产品类型混凝土冷却收入（2020-2031）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全球不同产品类型混凝土冷却收入及市场份额（2020-2025）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全球不同产品类型混凝土冷却收入预测（2026-2031）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全球不同产品类型混凝土冷却价格走势（2020-2031）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不同应用混凝土冷却分析</w:t>
      </w:r>
      <w:r>
        <w:rPr>
          <w:rFonts w:hint="eastAsia"/>
        </w:rPr>
        <w:br/>
      </w:r>
      <w:r>
        <w:rPr>
          <w:rFonts w:hint="eastAsia"/>
        </w:rPr>
        <w:t>　　7.1 全球不同应用混凝土冷却销量（2020-2031）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全球不同应用混凝土冷却销量及市场份额（2020-2025）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全球不同应用混凝土冷却销量预测（2026-2031）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全球不同应用混凝土冷却收入（2020-2031）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全球不同应用混凝土冷却收入及市场份额（2020-2025）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全球不同应用混凝土冷却收入预测（2026-2031）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全球不同应用混凝土冷却价格走势（2020-2031）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混凝土冷却产业链分析</w:t>
      </w:r>
      <w:r>
        <w:rPr>
          <w:rFonts w:hint="eastAsia"/>
        </w:rPr>
        <w:br/>
      </w:r>
      <w:r>
        <w:rPr>
          <w:rFonts w:hint="eastAsia"/>
        </w:rPr>
        <w:t>　　8.2 混凝土冷却工艺制造技术分析</w:t>
      </w:r>
      <w:r>
        <w:rPr>
          <w:rFonts w:hint="eastAsia"/>
        </w:rPr>
        <w:br/>
      </w:r>
      <w:r>
        <w:rPr>
          <w:rFonts w:hint="eastAsia"/>
        </w:rPr>
        <w:t>　　8.3 混凝土冷却产业上游供应分析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混凝土冷却下游客户分析</w:t>
      </w:r>
      <w:r>
        <w:rPr>
          <w:rFonts w:hint="eastAsia"/>
        </w:rPr>
        <w:br/>
      </w:r>
      <w:r>
        <w:rPr>
          <w:rFonts w:hint="eastAsia"/>
        </w:rPr>
        <w:t>　　8.5 混凝土冷却销售渠道分析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混凝土冷却行业发展机遇及主要驱动因素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混凝土冷却行业发展面临的风险</w:t>
      </w:r>
      <w:r>
        <w:rPr>
          <w:rFonts w:hint="eastAsia"/>
        </w:rPr>
        <w:br/>
      </w:r>
      <w:r>
        <w:rPr>
          <w:rFonts w:hint="eastAsia"/>
        </w:rPr>
        <w:t>　　9.3 混凝土冷却行业政策分析</w:t>
      </w:r>
      <w:r>
        <w:rPr>
          <w:rFonts w:hint="eastAsia"/>
        </w:rPr>
        <w:br/>
      </w:r>
      <w:r>
        <w:rPr>
          <w:rFonts w:hint="eastAsia"/>
        </w:rPr>
        <w:t>　　9.4 混凝土冷却中国企业SWOT分析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全球不同产品类型混凝土冷却销售额增长（CAGR）趋势2020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混凝土冷却行业目前发展现状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混凝土冷却发展趋势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全球主要地区混凝土冷却产量增速（CAGR）：（2020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全球主要地区混凝土冷却产量（2020-2025）&amp;（吨）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全球主要地区混凝土冷却产量（2026-2031）&amp;（吨）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全球主要地区混凝土冷却产量市场份额（2020-2025）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全球主要地区混凝土冷却产量（2026-2031）&amp;（吨）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全球主要地区混凝土冷却销售收入增速：（2020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全球主要地区混凝土冷却销售收入（2020-2025）&amp;（百万美元）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全球主要地区混凝土冷却销售收入市场份额（2020-2025）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全球主要地区混凝土冷却收入（2026-2031）&amp;（百万美元）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全球主要地区混凝土冷却收入市场份额（2026-2031）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全球主要地区混凝土冷却销量（吨）：2020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全球主要地区混凝土冷却销量（2020-2025）&amp;（吨）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全球主要地区混凝土冷却销量市场份额（2020-2025）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全球主要地区混凝土冷却销量（2026-2031）&amp;（吨）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全球主要地区混凝土冷却销量份额（2026-2031）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全球市场主要厂商混凝土冷却产能（2024-2025）&amp;（吨）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全球市场主要厂商混凝土冷却销量（2020-2025）&amp;（吨）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全球市场主要厂商混凝土冷却销量市场份额（2020-2025）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全球市场主要厂商混凝土冷却销售收入（2020-2025）&amp;（百万美元）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全球市场主要厂商混凝土冷却销售收入市场份额（2020-2025）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全球市场主要厂商混凝土冷却销售价格（2020-2025）&amp;（美元/吨）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2024年全球主要生产商混凝土冷却收入排名（百万美元）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中国市场主要厂商混凝土冷却销量（2020-2025）&amp;（吨）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中国市场主要厂商混凝土冷却销量市场份额（2020-2025）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中国市场主要厂商混凝土冷却销售收入（2020-2025）&amp;（百万美元）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中国市场主要厂商混凝土冷却销售收入市场份额（2020-2025）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2024年中国主要生产商混凝土冷却收入排名（百万美元）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中国市场主要厂商混凝土冷却销售价格（2020-2025）&amp;（美元/吨）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全球主要厂商混凝土冷却总部及产地分布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全球主要厂商成立时间及混凝土冷却商业化日期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全球主要厂商混凝土冷却产品类型及应用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2024年全球混凝土冷却主要厂商市场地位（第一梯队、第二梯队和第三梯队）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全球混凝土冷却市场投资、并购等现状分析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混凝土冷却生产基地、销售区域、竞争对手及市场地位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混凝土冷却销量（吨）、收入（百万美元）、价格（美元/吨）及毛利率（2020-2025）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全球不同产品类型混凝土冷却销量（2020-2025年）&amp;（吨）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全球不同产品类型混凝土冷却销量市场份额（2020-2025）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全球不同产品类型混凝土冷却销量预测（2026-2031）&amp;（吨）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全球市场不同产品类型混凝土冷却销量市场份额预测（2026-2031）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全球不同产品类型混凝土冷却收入（2020-2025年）&amp;（百万美元）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全球不同产品类型混凝土冷却收入市场份额（2020-2025）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全球不同产品类型混凝土冷却收入预测（2026-2031）&amp;（百万美元）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全球不同产品类型混凝土冷却收入市场份额预测（2026-2031）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全球不同应用混凝土冷却销量（2020-2025年）&amp;（吨）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全球不同应用混凝土冷却销量市场份额（2020-2025）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全球不同应用混凝土冷却销量预测（2026-2031）&amp;（吨）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全球市场不同应用混凝土冷却销量市场份额预测（2026-2031）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全球不同应用混凝土冷却收入（2020-2025年）&amp;（百万美元）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全球不同应用混凝土冷却收入市场份额（2020-2025）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全球不同应用混凝土冷却收入预测（2026-2031）&amp;（百万美元）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全球不同应用混凝土冷却收入市场份额预测（2026-2031）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混凝土冷却上游原料供应商及联系方式列表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混凝土冷却典型客户列表</w:t>
      </w:r>
      <w:r>
        <w:rPr>
          <w:rFonts w:hint="eastAsia"/>
        </w:rPr>
        <w:br/>
      </w:r>
      <w:r>
        <w:rPr>
          <w:rFonts w:hint="eastAsia"/>
        </w:rPr>
        <w:t>　　表 106： 混凝土冷却主要销售模式及销售渠道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混凝土冷却行业发展机遇及主要驱动因素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混凝土冷却行业发展面临的风险</w:t>
      </w:r>
      <w:r>
        <w:rPr>
          <w:rFonts w:hint="eastAsia"/>
        </w:rPr>
        <w:br/>
      </w:r>
      <w:r>
        <w:rPr>
          <w:rFonts w:hint="eastAsia"/>
        </w:rPr>
        <w:t>　　表 109： 混凝土冷却行业政策分析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混凝土冷却产品图片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全球不同产品类型混凝土冷却销售额2020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全球不同产品类型混凝土冷却市场份额2024 &amp; 2031</w:t>
      </w:r>
      <w:r>
        <w:rPr>
          <w:rFonts w:hint="eastAsia"/>
        </w:rPr>
        <w:br/>
      </w:r>
      <w:r>
        <w:rPr>
          <w:rFonts w:hint="eastAsia"/>
        </w:rPr>
        <w:t>　　图 4： 水冷却产品图片</w:t>
      </w:r>
      <w:r>
        <w:rPr>
          <w:rFonts w:hint="eastAsia"/>
        </w:rPr>
        <w:br/>
      </w:r>
      <w:r>
        <w:rPr>
          <w:rFonts w:hint="eastAsia"/>
        </w:rPr>
        <w:t>　　图 5： 冰冷却产品图片</w:t>
      </w:r>
      <w:r>
        <w:rPr>
          <w:rFonts w:hint="eastAsia"/>
        </w:rPr>
        <w:br/>
      </w:r>
      <w:r>
        <w:rPr>
          <w:rFonts w:hint="eastAsia"/>
        </w:rPr>
        <w:t>　　图 6： 空气冷却产品图片</w:t>
      </w:r>
      <w:r>
        <w:rPr>
          <w:rFonts w:hint="eastAsia"/>
        </w:rPr>
        <w:br/>
      </w:r>
      <w:r>
        <w:rPr>
          <w:rFonts w:hint="eastAsia"/>
        </w:rPr>
        <w:t>　　图 7： 液氮冷却产品图片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全球不同应用混凝土冷却市场份额2024 &amp; 2031</w:t>
      </w:r>
      <w:r>
        <w:rPr>
          <w:rFonts w:hint="eastAsia"/>
        </w:rPr>
        <w:br/>
      </w:r>
      <w:r>
        <w:rPr>
          <w:rFonts w:hint="eastAsia"/>
        </w:rPr>
        <w:t>　　图 10： 公路建设</w:t>
      </w:r>
      <w:r>
        <w:rPr>
          <w:rFonts w:hint="eastAsia"/>
        </w:rPr>
        <w:br/>
      </w:r>
      <w:r>
        <w:rPr>
          <w:rFonts w:hint="eastAsia"/>
        </w:rPr>
        <w:t>　　图 11： 水坝和水闸</w:t>
      </w:r>
      <w:r>
        <w:rPr>
          <w:rFonts w:hint="eastAsia"/>
        </w:rPr>
        <w:br/>
      </w:r>
      <w:r>
        <w:rPr>
          <w:rFonts w:hint="eastAsia"/>
        </w:rPr>
        <w:t>　　图 12： 港口建设</w:t>
      </w:r>
      <w:r>
        <w:rPr>
          <w:rFonts w:hint="eastAsia"/>
        </w:rPr>
        <w:br/>
      </w:r>
      <w:r>
        <w:rPr>
          <w:rFonts w:hint="eastAsia"/>
        </w:rPr>
        <w:t>　　图 13： 核电站建设</w:t>
      </w:r>
      <w:r>
        <w:rPr>
          <w:rFonts w:hint="eastAsia"/>
        </w:rPr>
        <w:br/>
      </w:r>
      <w:r>
        <w:rPr>
          <w:rFonts w:hint="eastAsia"/>
        </w:rPr>
        <w:t>　　图 14： 全球混凝土冷却产能、产量、产能利用率及发展趋势（2020-2031）&amp;（吨）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全球混凝土冷却产量、需求量及发展趋势（2020-2031）&amp;（吨）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全球主要地区混凝土冷却产量（2020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全球主要地区混凝土冷却产量市场份额（2020-2031）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中国混凝土冷却产能、产量、产能利用率及发展趋势（2020-2031）&amp;（吨）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中国混凝土冷却产量、市场需求量及发展趋势（2020-2031）&amp;（吨）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全球混凝土冷却市场销售额及增长率：（2020-2031）&amp;（百万美元）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全球市场混凝土冷却市场规模：2020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全球市场混凝土冷却销量及增长率（2020-2031）&amp;（吨）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全球市场混凝土冷却价格趋势（2020-2031）&amp;（美元/吨）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全球主要地区混凝土冷却销售收入（2020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全球主要地区混凝土冷却销售收入市场份额（2020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北美市场混凝土冷却销量及增长率（2020-2031）&amp;（吨）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北美市场混凝土冷却收入及增长率（2020-2031）&amp;（百万美元）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欧洲市场混凝土冷却销量及增长率（2020-2031）&amp;（吨）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欧洲市场混凝土冷却收入及增长率（2020-2031）&amp;（百万美元）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中国市场混凝土冷却销量及增长率（2020-2031）&amp;（吨）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中国市场混凝土冷却收入及增长率（2020-2031）&amp;（百万美元）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日本市场混凝土冷却销量及增长率（2020-2031）&amp;（吨）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日本市场混凝土冷却收入及增长率（2020-2031）&amp;（百万美元）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东南亚市场混凝土冷却销量及增长率（2020-2031）&amp;（吨）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东南亚市场混凝土冷却收入及增长率（2020-2031）&amp;（百万美元）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印度市场混凝土冷却销量及增长率（2020-2031）&amp;（吨）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印度市场混凝土冷却收入及增长率（2020-2031）&amp;（百万美元）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2024年全球市场主要厂商混凝土冷却销量市场份额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2024年全球市场主要厂商混凝土冷却收入市场份额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2024年中国市场主要厂商混凝土冷却销量市场份额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2024年中国市场主要厂商混凝土冷却收入市场份额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2024年全球前五大生产商混凝土冷却市场份额</w:t>
      </w:r>
      <w:r>
        <w:rPr>
          <w:rFonts w:hint="eastAsia"/>
        </w:rPr>
        <w:br/>
      </w:r>
      <w:r>
        <w:rPr>
          <w:rFonts w:hint="eastAsia"/>
        </w:rPr>
        <w:t>　　图 43： 2024年全球混凝土冷却第一梯队、第二梯队和第三梯队厂商及市场份额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全球不同产品类型混凝土冷却价格走势（2020-2031）&amp;（美元/吨）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全球不同应用混凝土冷却价格走势（2020-2031）&amp;（美元/吨）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混凝土冷却产业链</w:t>
      </w:r>
      <w:r>
        <w:rPr>
          <w:rFonts w:hint="eastAsia"/>
        </w:rPr>
        <w:br/>
      </w:r>
      <w:r>
        <w:rPr>
          <w:rFonts w:hint="eastAsia"/>
        </w:rPr>
        <w:t>　　图 47： 混凝土冷却中国企业SWOT分析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a6b5a0664382" w:history="1">
        <w:r>
          <w:rPr>
            <w:rStyle w:val="Hyperlink"/>
          </w:rPr>
          <w:t>全球与中国混凝土冷却市场调查研究及前景趋势报告（2025-2031年）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7a6b5a0664382" w:history="1">
        <w:r>
          <w:rPr>
            <w:rStyle w:val="Hyperlink"/>
          </w:rPr>
          <w:t>https://www.20087.com/9/01/HunNingTuLengQueShiChangQianJing.html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b186bff8449d1" w:history="1">
      <w:r>
        <w:rPr>
          <w:rStyle w:val="Hyperlink"/>
        </w:rPr>
        <w:t>全球与中国混凝土冷却市场调查研究及前景趋势报告（2025-2031年）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nNingTuLengQueShiChangQianJing.html" TargetMode="External" Id="R02f7a6b5a066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nNingTuLengQueShiChangQianJing.html" TargetMode="External" Id="R996b186bff8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2025-02-18T04:10:24Z</dcterms:created>
  <dcterms:modified xsi:type="dcterms:W3CDTF">2025-02-18T05:10:24Z</dcterms:modified>
  <dc:subject>全球与中国混凝土冷却市场调查研究及前景趋势报告（2025-2031年）</dc:subject>
  <dc:title>全球与中国混凝土冷却市场调查研究及前景趋势报告（2025-2031年）</dc:title>
  <cp:keywords>全球与中国混凝土冷却市场调查研究及前景趋势报告（2025-2031年）</cp:keywords>
  <dc:description>全球与中国混凝土冷却市场调查研究及前景趋势报告（2025-2031年）</dc:description>
</cp:coreProperties>
</file>