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0e2be9cb4579" w:history="1">
              <w:r>
                <w:rPr>
                  <w:rStyle w:val="Hyperlink"/>
                </w:rPr>
                <w:t>中国焊接剂市场调查研究与行业前景分析报告（2026-2032年）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0e2be9cb4579" w:history="1">
              <w:r>
                <w:rPr>
                  <w:rStyle w:val="Hyperlink"/>
                </w:rPr>
                <w:t>中国焊接剂市场调查研究与行业前景分析报告（2026-2032年）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0e2be9cb4579" w:history="1">
                <w:r>
                  <w:rPr>
                    <w:rStyle w:val="Hyperlink"/>
                  </w:rPr>
                  <w:t>https://www.20087.com/9/81/HanJieJiHangYeQianJingQuShi.html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剂是一类用于改善金属连接过程中润湿性、清除氧化膜并防止再氧化的辅助材料，广泛应用于电子制造、汽车工业、航空航天及管道工程等领域。目前，焊接剂主流焊接剂包括松香基、水溶性有机酸及免清洗型低固含量配方，其选择需综合考虑焊接温度、基材类型与后续清洗工艺。随着无铅焊料普及，焊接剂需在更高回流温度下保持活性稳定性，推动热稳定性与残留物控制技术进步。然而，行业仍面临卤素残留腐蚀风险、挥发性有机物（VOC）排放限制趋严、以及高可靠性场景下长期电化学迁移隐患等挑战。此外，不同应用场景对焊接剂的环保认证（如RoHS、REACH）与工艺兼容性要求差异显著，增加了供应链管理复杂度。</w:t>
      </w:r>
      <w:r>
        <w:rPr>
          <w:rFonts w:hint="eastAsia"/>
        </w:rPr>
        <w:br/>
      </w:r>
      <w:r>
        <w:rPr>
          <w:rFonts w:hint="eastAsia"/>
        </w:rPr>
        <w:t>　　未来，焊接剂将聚焦于绿色化学、精准功能化与智能工艺适配三大方向。生物基或可降解活性成分的研发将替代传统卤化物体系，在保障焊接性能的同时降低环境与健康风险。微胶囊化技术可实现焊接剂在特定温度下的定向释放，提升局部反应效率并减少整体用量。在高端电子领域，超低残留、高绝缘强度的免清洗焊接剂将成为先进封装（如Chiplet、3D IC）的关键配套材料。同时，焊接剂将与智能制造系统联动，通过实时监测焊点质量反馈调节助焊参数，实现闭环工艺优化。长远看，焊接剂将从辅助耗材升级为影响连接可靠性的核心工艺介质，支撑下一代高密度、高可靠性电子互连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a0e2be9cb4579" w:history="1">
        <w:r>
          <w:rPr>
            <w:rStyle w:val="Hyperlink"/>
          </w:rPr>
          <w:t>中国焊接剂市场调查研究与行业前景分析报告（2026-2032年）</w:t>
        </w:r>
      </w:hyperlink>
      <w:r>
        <w:rPr>
          <w:rFonts w:hint="eastAsia"/>
        </w:rPr>
        <w:t>》基于科学的市场调研与数据分析，全面解析了焊接剂行业的市场规模、市场需求及发展现状。报告深入探讨了焊接剂产业链结构、细分市场特点及技术发展方向，并结合宏观经济环境与消费者需求变化，对焊接剂行业前景与未来趋势进行了科学预测，揭示了潜在增长空间。通过对焊接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焊接剂行业概述</w:t>
      </w:r>
      <w:r>
        <w:rPr>
          <w:rFonts w:hint="eastAsia"/>
        </w:rPr>
        <w:br/>
      </w:r>
      <w:r>
        <w:rPr>
          <w:rFonts w:hint="eastAsia"/>
        </w:rPr>
        <w:t>　　第一节 焊接剂定义与分类</w:t>
      </w:r>
      <w:r>
        <w:rPr>
          <w:rFonts w:hint="eastAsia"/>
        </w:rPr>
        <w:br/>
      </w:r>
      <w:r>
        <w:rPr>
          <w:rFonts w:hint="eastAsia"/>
        </w:rPr>
        <w:t>　　第二节 焊接剂应用领域</w:t>
      </w:r>
      <w:r>
        <w:rPr>
          <w:rFonts w:hint="eastAsia"/>
        </w:rPr>
        <w:br/>
      </w:r>
      <w:r>
        <w:rPr>
          <w:rFonts w:hint="eastAsia"/>
        </w:rPr>
        <w:t>　　第三节 焊接剂行业经济指标分析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一、焊接剂行业赢利性评估</w:t>
      </w:r>
      <w:r>
        <w:rPr>
          <w:rFonts w:hint="eastAsia"/>
        </w:rPr>
        <w:br/>
      </w:r>
      <w:r>
        <w:rPr>
          <w:rFonts w:hint="eastAsia"/>
        </w:rPr>
        <w:t>　　　　二、焊接剂行业成长速度分析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四、焊接剂行业进入壁垒分析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五、焊接剂行业风险性评估</w:t>
      </w:r>
      <w:r>
        <w:rPr>
          <w:rFonts w:hint="eastAsia"/>
        </w:rPr>
        <w:br/>
      </w:r>
      <w:r>
        <w:rPr>
          <w:rFonts w:hint="eastAsia"/>
        </w:rPr>
        <w:t>　　　　六、焊接剂行业周期性分析</w:t>
      </w:r>
      <w:r>
        <w:rPr>
          <w:rFonts w:hint="eastAsia"/>
        </w:rPr>
        <w:br/>
      </w:r>
      <w:r>
        <w:rPr>
          <w:rFonts w:hint="eastAsia"/>
        </w:rPr>
        <w:t>　　　　七、焊接剂行业竞争程度指标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八、焊接剂行业成熟度综合分析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2025-2026年全球焊接剂行业发展分析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二、全球焊接剂行业发展特点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一、焊接剂行业发展趋势</w:t>
      </w:r>
      <w:r>
        <w:rPr>
          <w:rFonts w:hint="eastAsia"/>
        </w:rPr>
        <w:br/>
      </w:r>
      <w:r>
        <w:rPr>
          <w:rFonts w:hint="eastAsia"/>
        </w:rPr>
        <w:t>　　　　二、焊接剂行业发展潜力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三、2026-2032年焊接剂产量预测</w:t>
      </w:r>
      <w:r>
        <w:rPr>
          <w:rFonts w:hint="eastAsia"/>
        </w:rPr>
        <w:br/>
      </w:r>
      <w:r>
        <w:rPr>
          <w:rFonts w:hint="eastAsia"/>
        </w:rPr>
        <w:t>　　第三节 2026-2032年焊接剂市场需求与销售分析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一、2025-2026年焊接剂行业需求现状</w:t>
      </w:r>
      <w:r>
        <w:rPr>
          <w:rFonts w:hint="eastAsia"/>
        </w:rPr>
        <w:br/>
      </w:r>
      <w:r>
        <w:rPr>
          <w:rFonts w:hint="eastAsia"/>
        </w:rPr>
        <w:t>　　　　二、焊接剂客户群体与需求特点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一、2020-2025年焊接剂进口规模分析</w:t>
      </w:r>
      <w:r>
        <w:rPr>
          <w:rFonts w:hint="eastAsia"/>
        </w:rPr>
        <w:br/>
      </w:r>
      <w:r>
        <w:rPr>
          <w:rFonts w:hint="eastAsia"/>
        </w:rPr>
        <w:t>　　　　二、焊接剂主要进口来源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一、2020-2025年焊接剂出口规模分析</w:t>
      </w:r>
      <w:r>
        <w:rPr>
          <w:rFonts w:hint="eastAsia"/>
        </w:rPr>
        <w:br/>
      </w:r>
      <w:r>
        <w:rPr>
          <w:rFonts w:hint="eastAsia"/>
        </w:rPr>
        <w:t>　　　　二、焊接剂主要出口目的地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中国焊接剂行业总体规模分析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一、焊接剂企业数量与结构</w:t>
      </w:r>
      <w:r>
        <w:rPr>
          <w:rFonts w:hint="eastAsia"/>
        </w:rPr>
        <w:br/>
      </w:r>
      <w:r>
        <w:rPr>
          <w:rFonts w:hint="eastAsia"/>
        </w:rPr>
        <w:t>　　　　二、焊接剂从业人员规模</w:t>
      </w:r>
      <w:r>
        <w:rPr>
          <w:rFonts w:hint="eastAsia"/>
        </w:rPr>
        <w:br/>
      </w:r>
      <w:r>
        <w:rPr>
          <w:rFonts w:hint="eastAsia"/>
        </w:rPr>
        <w:t>　　　　三、焊接剂行业资产状况</w:t>
      </w:r>
      <w:r>
        <w:rPr>
          <w:rFonts w:hint="eastAsia"/>
        </w:rPr>
        <w:br/>
      </w:r>
      <w:r>
        <w:rPr>
          <w:rFonts w:hint="eastAsia"/>
        </w:rPr>
        <w:t>　　第二节 中国焊接剂行业财务指标总体分析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中国焊接剂行业竞争格局分析</w:t>
      </w:r>
      <w:r>
        <w:rPr>
          <w:rFonts w:hint="eastAsia"/>
        </w:rPr>
        <w:br/>
      </w:r>
      <w:r>
        <w:rPr>
          <w:rFonts w:hint="eastAsia"/>
        </w:rPr>
        <w:t>　　第一节 焊接剂行业竞争格局总览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2025-2026年焊接剂行业竞争力分析</w:t>
      </w:r>
      <w:r>
        <w:rPr>
          <w:rFonts w:hint="eastAsia"/>
        </w:rPr>
        <w:br/>
      </w:r>
      <w:r>
        <w:rPr>
          <w:rFonts w:hint="eastAsia"/>
        </w:rPr>
        <w:t>　　　　一、焊接剂供应商议价能力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2026年中国焊接剂企业发展策略分析</w:t>
      </w:r>
      <w:r>
        <w:rPr>
          <w:rFonts w:hint="eastAsia"/>
        </w:rPr>
        <w:br/>
      </w:r>
      <w:r>
        <w:rPr>
          <w:rFonts w:hint="eastAsia"/>
        </w:rPr>
        <w:t>　　第一节 焊接剂市场策略分析</w:t>
      </w:r>
      <w:r>
        <w:rPr>
          <w:rFonts w:hint="eastAsia"/>
        </w:rPr>
        <w:br/>
      </w:r>
      <w:r>
        <w:rPr>
          <w:rFonts w:hint="eastAsia"/>
        </w:rPr>
        <w:t>　　　　一、焊接剂市场定位与拓展策略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二、焊接剂市场细分与目标客户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焊接剂销售策略分析</w:t>
      </w:r>
      <w:r>
        <w:rPr>
          <w:rFonts w:hint="eastAsia"/>
        </w:rPr>
        <w:br/>
      </w:r>
      <w:r>
        <w:rPr>
          <w:rFonts w:hint="eastAsia"/>
        </w:rPr>
        <w:t>　　　　一、焊接剂销售渠道与网络建设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提高焊接剂企业竞争力建议</w:t>
      </w:r>
      <w:r>
        <w:rPr>
          <w:rFonts w:hint="eastAsia"/>
        </w:rPr>
        <w:br/>
      </w:r>
      <w:r>
        <w:rPr>
          <w:rFonts w:hint="eastAsia"/>
        </w:rPr>
        <w:t>　　　　一、焊接剂技术创新与管理优化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焊接剂品牌战略思考</w:t>
      </w:r>
      <w:r>
        <w:rPr>
          <w:rFonts w:hint="eastAsia"/>
        </w:rPr>
        <w:br/>
      </w:r>
      <w:r>
        <w:rPr>
          <w:rFonts w:hint="eastAsia"/>
        </w:rPr>
        <w:t>　　　　一、焊接剂品牌建设与维护</w:t>
      </w:r>
      <w:r>
        <w:rPr>
          <w:rFonts w:hint="eastAsia"/>
        </w:rPr>
        <w:br/>
      </w:r>
      <w:r>
        <w:rPr>
          <w:rFonts w:hint="eastAsia"/>
        </w:rPr>
        <w:t>　　　　二、焊接剂品牌影响力与市场竞争力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中国焊接剂行业风险与对策</w:t>
      </w:r>
      <w:r>
        <w:rPr>
          <w:rFonts w:hint="eastAsia"/>
        </w:rPr>
        <w:br/>
      </w:r>
      <w:r>
        <w:rPr>
          <w:rFonts w:hint="eastAsia"/>
        </w:rPr>
        <w:t>　　第一节 焊接剂行业SWOT分析</w:t>
      </w:r>
      <w:r>
        <w:rPr>
          <w:rFonts w:hint="eastAsia"/>
        </w:rPr>
        <w:br/>
      </w:r>
      <w:r>
        <w:rPr>
          <w:rFonts w:hint="eastAsia"/>
        </w:rPr>
        <w:t>　　　　一、焊接剂行业优势分析</w:t>
      </w:r>
      <w:r>
        <w:rPr>
          <w:rFonts w:hint="eastAsia"/>
        </w:rPr>
        <w:br/>
      </w:r>
      <w:r>
        <w:rPr>
          <w:rFonts w:hint="eastAsia"/>
        </w:rPr>
        <w:t>　　　　二、焊接剂行业劣势分析</w:t>
      </w:r>
      <w:r>
        <w:rPr>
          <w:rFonts w:hint="eastAsia"/>
        </w:rPr>
        <w:br/>
      </w:r>
      <w:r>
        <w:rPr>
          <w:rFonts w:hint="eastAsia"/>
        </w:rPr>
        <w:t>　　　　三、焊接剂市场机会探索</w:t>
      </w:r>
      <w:r>
        <w:rPr>
          <w:rFonts w:hint="eastAsia"/>
        </w:rPr>
        <w:br/>
      </w:r>
      <w:r>
        <w:rPr>
          <w:rFonts w:hint="eastAsia"/>
        </w:rPr>
        <w:t>　　　　四、焊接剂市场威胁评估</w:t>
      </w:r>
      <w:r>
        <w:rPr>
          <w:rFonts w:hint="eastAsia"/>
        </w:rPr>
        <w:br/>
      </w:r>
      <w:r>
        <w:rPr>
          <w:rFonts w:hint="eastAsia"/>
        </w:rPr>
        <w:t>　　第二节 焊接剂行业风险及对策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2026-2032年中国焊接剂行业前景与发展趋势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一、焊接剂行业发展方向预测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一、焊接剂市场发展潜力评估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中^智^林^－焊接剂行业发展建议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焊接剂行业类别</w:t>
      </w:r>
      <w:r>
        <w:rPr>
          <w:rFonts w:hint="eastAsia"/>
        </w:rPr>
        <w:br/>
      </w:r>
      <w:r>
        <w:rPr>
          <w:rFonts w:hint="eastAsia"/>
        </w:rPr>
        <w:t>　　图表 焊接剂行业产业链调研</w:t>
      </w:r>
      <w:r>
        <w:rPr>
          <w:rFonts w:hint="eastAsia"/>
        </w:rPr>
        <w:br/>
      </w:r>
      <w:r>
        <w:rPr>
          <w:rFonts w:hint="eastAsia"/>
        </w:rPr>
        <w:t>　　图表 焊接剂行业现状</w:t>
      </w:r>
      <w:r>
        <w:rPr>
          <w:rFonts w:hint="eastAsia"/>
        </w:rPr>
        <w:br/>
      </w:r>
      <w:r>
        <w:rPr>
          <w:rFonts w:hint="eastAsia"/>
        </w:rPr>
        <w:t>　　图表 焊接剂行业标准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2020-2025年中国焊接剂市场规模</w:t>
      </w:r>
      <w:r>
        <w:rPr>
          <w:rFonts w:hint="eastAsia"/>
        </w:rPr>
        <w:br/>
      </w:r>
      <w:r>
        <w:rPr>
          <w:rFonts w:hint="eastAsia"/>
        </w:rPr>
        <w:t>　　图表 2026年中国焊接剂行业产能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2020-2025年中国焊接剂产量</w:t>
      </w:r>
      <w:r>
        <w:rPr>
          <w:rFonts w:hint="eastAsia"/>
        </w:rPr>
        <w:br/>
      </w:r>
      <w:r>
        <w:rPr>
          <w:rFonts w:hint="eastAsia"/>
        </w:rPr>
        <w:t>　　图表 焊接剂行业动态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2020-2025年中国焊接剂市场需求量</w:t>
      </w:r>
      <w:r>
        <w:rPr>
          <w:rFonts w:hint="eastAsia"/>
        </w:rPr>
        <w:br/>
      </w:r>
      <w:r>
        <w:rPr>
          <w:rFonts w:hint="eastAsia"/>
        </w:rPr>
        <w:t>　　图表 2026年中国焊接剂行业需求区域调研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2020-2025年中国焊接剂行情</w:t>
      </w:r>
      <w:r>
        <w:rPr>
          <w:rFonts w:hint="eastAsia"/>
        </w:rPr>
        <w:br/>
      </w:r>
      <w:r>
        <w:rPr>
          <w:rFonts w:hint="eastAsia"/>
        </w:rPr>
        <w:t>　　图表 2020-2025年中国焊接剂价格走势图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2020-2025年中国焊接剂进口数据</w:t>
      </w:r>
      <w:r>
        <w:rPr>
          <w:rFonts w:hint="eastAsia"/>
        </w:rPr>
        <w:br/>
      </w:r>
      <w:r>
        <w:rPr>
          <w:rFonts w:hint="eastAsia"/>
        </w:rPr>
        <w:t>　　图表 2020-2025年中国焊接剂出口数据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**地区焊接剂市场规模</w:t>
      </w:r>
      <w:r>
        <w:rPr>
          <w:rFonts w:hint="eastAsia"/>
        </w:rPr>
        <w:br/>
      </w:r>
      <w:r>
        <w:rPr>
          <w:rFonts w:hint="eastAsia"/>
        </w:rPr>
        <w:t>　　图表 **地区焊接剂行业市场需求</w:t>
      </w:r>
      <w:r>
        <w:rPr>
          <w:rFonts w:hint="eastAsia"/>
        </w:rPr>
        <w:br/>
      </w:r>
      <w:r>
        <w:rPr>
          <w:rFonts w:hint="eastAsia"/>
        </w:rPr>
        <w:t>　　图表 **地区焊接剂市场调研</w:t>
      </w:r>
      <w:r>
        <w:rPr>
          <w:rFonts w:hint="eastAsia"/>
        </w:rPr>
        <w:br/>
      </w:r>
      <w:r>
        <w:rPr>
          <w:rFonts w:hint="eastAsia"/>
        </w:rPr>
        <w:t>　　图表 **地区焊接剂行业市场需求分析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**地区焊接剂市场规模</w:t>
      </w:r>
      <w:r>
        <w:rPr>
          <w:rFonts w:hint="eastAsia"/>
        </w:rPr>
        <w:br/>
      </w:r>
      <w:r>
        <w:rPr>
          <w:rFonts w:hint="eastAsia"/>
        </w:rPr>
        <w:t>　　图表 **地区焊接剂行业市场需求</w:t>
      </w:r>
      <w:r>
        <w:rPr>
          <w:rFonts w:hint="eastAsia"/>
        </w:rPr>
        <w:br/>
      </w:r>
      <w:r>
        <w:rPr>
          <w:rFonts w:hint="eastAsia"/>
        </w:rPr>
        <w:t>　　图表 **地区焊接剂市场调研</w:t>
      </w:r>
      <w:r>
        <w:rPr>
          <w:rFonts w:hint="eastAsia"/>
        </w:rPr>
        <w:br/>
      </w:r>
      <w:r>
        <w:rPr>
          <w:rFonts w:hint="eastAsia"/>
        </w:rPr>
        <w:t>　　图表 **地区焊接剂行业市场需求分析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焊接剂行业竞争对手分析</w:t>
      </w:r>
      <w:r>
        <w:rPr>
          <w:rFonts w:hint="eastAsia"/>
        </w:rPr>
        <w:br/>
      </w:r>
      <w:r>
        <w:rPr>
          <w:rFonts w:hint="eastAsia"/>
        </w:rPr>
        <w:t>　　图表 焊接剂重点企业（一）基本信息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2026-2032年中国焊接剂市场规模预测</w:t>
      </w:r>
      <w:r>
        <w:rPr>
          <w:rFonts w:hint="eastAsia"/>
        </w:rPr>
        <w:br/>
      </w:r>
      <w:r>
        <w:rPr>
          <w:rFonts w:hint="eastAsia"/>
        </w:rPr>
        <w:t>　　图表 焊接剂行业准入条件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2026-2032年中国焊接剂行业信息化</w:t>
      </w:r>
      <w:r>
        <w:rPr>
          <w:rFonts w:hint="eastAsia"/>
        </w:rPr>
        <w:br/>
      </w:r>
      <w:r>
        <w:rPr>
          <w:rFonts w:hint="eastAsia"/>
        </w:rPr>
        <w:t>　　图表 2026年中国焊接剂市场前景分析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0e2be9cb4579" w:history="1">
        <w:r>
          <w:rPr>
            <w:rStyle w:val="Hyperlink"/>
          </w:rPr>
          <w:t>中国焊接剂市场调查研究与行业前景分析报告（2026-2032年）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0e2be9cb4579" w:history="1">
        <w:r>
          <w:rPr>
            <w:rStyle w:val="Hyperlink"/>
          </w:rPr>
          <w:t>https://www.20087.com/9/81/HanJieJiHangYeQianJingQuShi.html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67cba46e419b" w:history="1">
      <w:r>
        <w:rPr>
          <w:rStyle w:val="Hyperlink"/>
        </w:rPr>
        <w:t>中国焊接剂市场调查研究与行业前景分析报告（2026-2032年）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anJieJiHangYeQianJingQuShi.html" TargetMode="External" Id="Rfe4a0e2be9c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anJieJiHangYeQianJingQuShi.html" TargetMode="External" Id="R8af667cba46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2026-01-12T04:15:58Z</dcterms:created>
  <dcterms:modified xsi:type="dcterms:W3CDTF">2026-01-12T05:15:58Z</dcterms:modified>
  <dc:subject>中国焊接剂市场调查研究与行业前景分析报告（2026-2032年）</dc:subject>
  <dc:title>中国焊接剂市场调查研究与行业前景分析报告（2026-2032年）</dc:title>
  <cp:keywords>中国焊接剂市场调查研究与行业前景分析报告（2026-2032年）</cp:keywords>
  <dc:description>中国焊接剂市场调查研究与行业前景分析报告（2026-2032年）</dc:description>
</cp:coreProperties>
</file>