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cdf3beb7641ab" w:history="1">
              <w:r>
                <w:rPr>
                  <w:rStyle w:val="Hyperlink"/>
                </w:rPr>
                <w:t>2025-2031年中国精甲醇市场深度调研与发展趋势分析报告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cdf3beb7641ab" w:history="1">
              <w:r>
                <w:rPr>
                  <w:rStyle w:val="Hyperlink"/>
                </w:rPr>
                <w:t>2025-2031年中国精甲醇市场深度调研与发展趋势分析报告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cdf3beb7641ab" w:history="1">
                <w:r>
                  <w:rPr>
                    <w:rStyle w:val="Hyperlink"/>
                  </w:rPr>
                  <w:t>https://www.20087.com/9/91/JingJiaChunXianZhuangYuFaZhanQuS.html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醇是清洁能源，应用从化工原料到燃料领域扩张，乙醇汽油、醋酸甲酯。生产技术如煤制备、生物质转化，降低原料成本同时环保。高效催化剂提高了产量，精制备纯度。环保法规推动，甲醇燃料车用推广，减少碳排放，而乙醇制备如醋酸需求增长。</w:t>
      </w:r>
      <w:r>
        <w:rPr>
          <w:rFonts w:hint="eastAsia"/>
        </w:rPr>
        <w:br/>
      </w:r>
      <w:r>
        <w:rPr>
          <w:rFonts w:hint="eastAsia"/>
        </w:rPr>
        <w:t>　　精甲醇将朝向绿色、高值化发展。合成生物学路径，如微生物发酵，替代化石，减少环境负担。高值化利用，如生物降解塑料，拓展应用范围。政策驱动，燃料标准，如甲醇混合比提高，推广加速。同时，循环经济下，副产物回收利用，如CO2捕获，形成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cdf3beb7641ab" w:history="1">
        <w:r>
          <w:rPr>
            <w:rStyle w:val="Hyperlink"/>
          </w:rPr>
          <w:t>2025-2031年中国精甲醇市场深度调研与发展趋势分析报告</w:t>
        </w:r>
      </w:hyperlink>
      <w:r>
        <w:rPr>
          <w:rFonts w:hint="eastAsia"/>
        </w:rPr>
        <w:t>》系统分析了精甲醇行业的市场需求、市场规模及价格动态，全面梳理了精甲醇产业链结构，并对精甲醇细分市场进行了深入探究。报告基于详实数据，科学预测了精甲醇市场前景与发展趋势，重点剖析了品牌竞争格局、市场集中度及重点企业的市场地位。通过SWOT分析，报告识别了行业面临的机遇与风险，并提出了针对性发展策略与建议，为精甲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2025年中国甲醇行业发展概况</w:t>
      </w:r>
      <w:r>
        <w:rPr>
          <w:rFonts w:hint="eastAsia"/>
        </w:rPr>
        <w:br/>
      </w:r>
      <w:r>
        <w:rPr>
          <w:rFonts w:hint="eastAsia"/>
        </w:rPr>
        <w:t>　　第一节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2025年中国甲醇市场运行动态分析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一、我国甲醇市场行情走势</w:t>
      </w:r>
      <w:r>
        <w:rPr>
          <w:rFonts w:hint="eastAsia"/>
        </w:rPr>
        <w:br/>
      </w:r>
      <w:r>
        <w:rPr>
          <w:rFonts w:hint="eastAsia"/>
        </w:rPr>
        <w:t>　　　　二、我国甲醇市场供需分析</w:t>
      </w:r>
      <w:r>
        <w:rPr>
          <w:rFonts w:hint="eastAsia"/>
        </w:rPr>
        <w:br/>
      </w:r>
      <w:r>
        <w:rPr>
          <w:rFonts w:hint="eastAsia"/>
        </w:rPr>
        <w:t>　　　　三、中国甲醇进出口形势简析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2025年中国精甲醇行业市场发展环境解析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2025年中国精甲醇市场政策环境分析</w:t>
      </w:r>
      <w:r>
        <w:rPr>
          <w:rFonts w:hint="eastAsia"/>
        </w:rPr>
        <w:br/>
      </w:r>
      <w:r>
        <w:rPr>
          <w:rFonts w:hint="eastAsia"/>
        </w:rPr>
        <w:t>　　　　一、精甲醇国家标准分析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三、甲醇汽油呼唤产业政策东风</w:t>
      </w:r>
      <w:r>
        <w:rPr>
          <w:rFonts w:hint="eastAsia"/>
        </w:rPr>
        <w:br/>
      </w:r>
      <w:r>
        <w:rPr>
          <w:rFonts w:hint="eastAsia"/>
        </w:rPr>
        <w:t>　　第三节 2025年中国精甲醇市场技术环境分析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2025年中国精甲醇市场运行态势剖析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2025年中国精甲醇市场发展形势分析</w:t>
      </w:r>
      <w:r>
        <w:rPr>
          <w:rFonts w:hint="eastAsia"/>
        </w:rPr>
        <w:br/>
      </w:r>
      <w:r>
        <w:rPr>
          <w:rFonts w:hint="eastAsia"/>
        </w:rPr>
        <w:t>　　　　一、国内精甲醇生产情况分析</w:t>
      </w:r>
      <w:r>
        <w:rPr>
          <w:rFonts w:hint="eastAsia"/>
        </w:rPr>
        <w:br/>
      </w:r>
      <w:r>
        <w:rPr>
          <w:rFonts w:hint="eastAsia"/>
        </w:rPr>
        <w:t>　　　　二、中国精甲醇产业规模分析</w:t>
      </w:r>
      <w:r>
        <w:rPr>
          <w:rFonts w:hint="eastAsia"/>
        </w:rPr>
        <w:br/>
      </w:r>
      <w:r>
        <w:rPr>
          <w:rFonts w:hint="eastAsia"/>
        </w:rPr>
        <w:t>　　　　三、精甲醇行业发展制约因素分析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2025年中国精甲醇市场运营格局分析</w:t>
      </w:r>
      <w:r>
        <w:rPr>
          <w:rFonts w:hint="eastAsia"/>
        </w:rPr>
        <w:br/>
      </w:r>
      <w:r>
        <w:rPr>
          <w:rFonts w:hint="eastAsia"/>
        </w:rPr>
        <w:t>　　　　一、影响精甲醇产品质量的因素及措施</w:t>
      </w:r>
      <w:r>
        <w:rPr>
          <w:rFonts w:hint="eastAsia"/>
        </w:rPr>
        <w:br/>
      </w:r>
      <w:r>
        <w:rPr>
          <w:rFonts w:hint="eastAsia"/>
        </w:rPr>
        <w:t>　　　　二、精甲醇市场需求情况分析</w:t>
      </w:r>
      <w:r>
        <w:rPr>
          <w:rFonts w:hint="eastAsia"/>
        </w:rPr>
        <w:br/>
      </w:r>
      <w:r>
        <w:rPr>
          <w:rFonts w:hint="eastAsia"/>
        </w:rPr>
        <w:t>　　　　三、精甲醇市场营销分析</w:t>
      </w:r>
      <w:r>
        <w:rPr>
          <w:rFonts w:hint="eastAsia"/>
        </w:rPr>
        <w:br/>
      </w:r>
      <w:r>
        <w:rPr>
          <w:rFonts w:hint="eastAsia"/>
        </w:rPr>
        <w:t>　　第三节 2025年中国精甲醇进出口形势分析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2020-2025年中国精甲醇产量统计分析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2020-2025年全国精甲醇产量分析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2025年全国及主要省份精甲醇产量分析</w:t>
      </w:r>
      <w:r>
        <w:rPr>
          <w:rFonts w:hint="eastAsia"/>
        </w:rPr>
        <w:br/>
      </w:r>
      <w:r>
        <w:rPr>
          <w:rFonts w:hint="eastAsia"/>
        </w:rPr>
        <w:t>　　第三节 2025年精甲醇产量集中度分析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2025年中国精甲醇市场竞争格局透析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2025年中国精甲醇市场竞争格局</w:t>
      </w:r>
      <w:r>
        <w:rPr>
          <w:rFonts w:hint="eastAsia"/>
        </w:rPr>
        <w:br/>
      </w:r>
      <w:r>
        <w:rPr>
          <w:rFonts w:hint="eastAsia"/>
        </w:rPr>
        <w:t>　　　　一、三大利空导演甲醇高台跳水</w:t>
      </w:r>
      <w:r>
        <w:rPr>
          <w:rFonts w:hint="eastAsia"/>
        </w:rPr>
        <w:br/>
      </w:r>
      <w:r>
        <w:rPr>
          <w:rFonts w:hint="eastAsia"/>
        </w:rPr>
        <w:t>　　　　二、甲醇企业难敌低价进口冲击</w:t>
      </w:r>
      <w:r>
        <w:rPr>
          <w:rFonts w:hint="eastAsia"/>
        </w:rPr>
        <w:br/>
      </w:r>
      <w:r>
        <w:rPr>
          <w:rFonts w:hint="eastAsia"/>
        </w:rPr>
        <w:t>　　　　三、甲醇产业竞争力分析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2025年中国精甲醇行业集中度分析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2020-2025年中国精甲醇行业竞争趋势分析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中国精甲醇优势生产企业竞争力及关键性数据分析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河南心连心化工有限公司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山西天泽煤化工集团股份公司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福建三钢（集团）三明化工有限责任公司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建滔河北化工有限公司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二、中国甲醇汽油工业发展潜能分析</w:t>
      </w:r>
      <w:r>
        <w:rPr>
          <w:rFonts w:hint="eastAsia"/>
        </w:rPr>
        <w:br/>
      </w:r>
      <w:r>
        <w:rPr>
          <w:rFonts w:hint="eastAsia"/>
        </w:rPr>
        <w:t>　　第二节 2025年中国甲醇汽油业运行综述</w:t>
      </w:r>
      <w:r>
        <w:rPr>
          <w:rFonts w:hint="eastAsia"/>
        </w:rPr>
        <w:br/>
      </w:r>
      <w:r>
        <w:rPr>
          <w:rFonts w:hint="eastAsia"/>
        </w:rPr>
        <w:t>　　　　一、甲醇汽油时代来临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2025年中国甲醇汽油发展应用情况分析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2025年中国精甲醇行业相关行业运行态势分析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2025年中国天然气行业发展情况分析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一、中国的天然气资源及分布</w:t>
      </w:r>
      <w:r>
        <w:rPr>
          <w:rFonts w:hint="eastAsia"/>
        </w:rPr>
        <w:br/>
      </w:r>
      <w:r>
        <w:rPr>
          <w:rFonts w:hint="eastAsia"/>
        </w:rPr>
        <w:t>　　　　二、天然气产量分析</w:t>
      </w:r>
      <w:r>
        <w:rPr>
          <w:rFonts w:hint="eastAsia"/>
        </w:rPr>
        <w:br/>
      </w:r>
      <w:r>
        <w:rPr>
          <w:rFonts w:hint="eastAsia"/>
        </w:rPr>
        <w:t>　　　　三、天然气大涨甲醇行业受益</w:t>
      </w:r>
      <w:r>
        <w:rPr>
          <w:rFonts w:hint="eastAsia"/>
        </w:rPr>
        <w:br/>
      </w:r>
      <w:r>
        <w:rPr>
          <w:rFonts w:hint="eastAsia"/>
        </w:rPr>
        <w:t>　　　　四、天然气制甲醇发展前景浅析</w:t>
      </w:r>
      <w:r>
        <w:rPr>
          <w:rFonts w:hint="eastAsia"/>
        </w:rPr>
        <w:br/>
      </w:r>
      <w:r>
        <w:rPr>
          <w:rFonts w:hint="eastAsia"/>
        </w:rPr>
        <w:t>　　第二节 2025年中国塑料行业运营态势分析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一、中国塑料工业发展现现</w:t>
      </w:r>
      <w:r>
        <w:rPr>
          <w:rFonts w:hint="eastAsia"/>
        </w:rPr>
        <w:br/>
      </w:r>
      <w:r>
        <w:rPr>
          <w:rFonts w:hint="eastAsia"/>
        </w:rPr>
        <w:t>　　　　二、中国塑料产销分析</w:t>
      </w:r>
      <w:r>
        <w:rPr>
          <w:rFonts w:hint="eastAsia"/>
        </w:rPr>
        <w:br/>
      </w:r>
      <w:r>
        <w:rPr>
          <w:rFonts w:hint="eastAsia"/>
        </w:rPr>
        <w:t>　　　　三、影响橡胶行业发展的主要因素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四、中国塑料工业发展前景展望+</w:t>
      </w:r>
      <w:r>
        <w:rPr>
          <w:rFonts w:hint="eastAsia"/>
        </w:rPr>
        <w:br/>
      </w:r>
      <w:r>
        <w:rPr>
          <w:rFonts w:hint="eastAsia"/>
        </w:rPr>
        <w:t>　　第三节 2025年中国橡胶行业营运局势分析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一、中国橡胶工业发展状况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四、中国橡胶工业发展前景分析</w:t>
      </w:r>
      <w:r>
        <w:rPr>
          <w:rFonts w:hint="eastAsia"/>
        </w:rPr>
        <w:br/>
      </w:r>
      <w:r>
        <w:rPr>
          <w:rFonts w:hint="eastAsia"/>
        </w:rPr>
        <w:t>　　第四节 2025年中国染料行业运行时势分析</w:t>
      </w:r>
      <w:r>
        <w:rPr>
          <w:rFonts w:hint="eastAsia"/>
        </w:rPr>
        <w:br/>
      </w:r>
      <w:r>
        <w:rPr>
          <w:rFonts w:hint="eastAsia"/>
        </w:rPr>
        <w:t>　　　　一、中国印染业加工能力位居世界首位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二、印染业在节能环保领域取得突破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三、市场疲软进出口增速趋缓</w:t>
      </w:r>
      <w:r>
        <w:rPr>
          <w:rFonts w:hint="eastAsia"/>
        </w:rPr>
        <w:br/>
      </w:r>
      <w:r>
        <w:rPr>
          <w:rFonts w:hint="eastAsia"/>
        </w:rPr>
        <w:t>　　　　四、影响橡胶行业发展的主要因素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五、染料工业未来发展前景分析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2025-2031年中国精甲醇产业运行走势预测</w:t>
      </w:r>
      <w:r>
        <w:rPr>
          <w:rFonts w:hint="eastAsia"/>
        </w:rPr>
        <w:br/>
      </w:r>
      <w:r>
        <w:rPr>
          <w:rFonts w:hint="eastAsia"/>
        </w:rPr>
        <w:t>　　第一节 2025-2031年中国甲醇行业发展前景分析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一、甲醇工业发展前景展望</w:t>
      </w:r>
      <w:r>
        <w:rPr>
          <w:rFonts w:hint="eastAsia"/>
        </w:rPr>
        <w:br/>
      </w:r>
      <w:r>
        <w:rPr>
          <w:rFonts w:hint="eastAsia"/>
        </w:rPr>
        <w:t>　　　　二、甲醇燃料市场前景分析</w:t>
      </w:r>
      <w:r>
        <w:rPr>
          <w:rFonts w:hint="eastAsia"/>
        </w:rPr>
        <w:br/>
      </w:r>
      <w:r>
        <w:rPr>
          <w:rFonts w:hint="eastAsia"/>
        </w:rPr>
        <w:t>　　　　三、精甲醇应用前景广阔</w:t>
      </w:r>
      <w:r>
        <w:rPr>
          <w:rFonts w:hint="eastAsia"/>
        </w:rPr>
        <w:br/>
      </w:r>
      <w:r>
        <w:rPr>
          <w:rFonts w:hint="eastAsia"/>
        </w:rPr>
        <w:t>　　　　四、甲醇需求前景依然看好</w:t>
      </w:r>
      <w:r>
        <w:rPr>
          <w:rFonts w:hint="eastAsia"/>
        </w:rPr>
        <w:br/>
      </w:r>
      <w:r>
        <w:rPr>
          <w:rFonts w:hint="eastAsia"/>
        </w:rPr>
        <w:t>　　第二节 2025-2031年中国精甲醇行业发展趋势分析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一、未来甲醇市场趋势预测分析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二、中国甲醇行业技术发展趋势分析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三、国内精甲醇产能布局发展趋势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2025-2031年中国精甲醇行业市场预测分析</w:t>
      </w:r>
      <w:r>
        <w:rPr>
          <w:rFonts w:hint="eastAsia"/>
        </w:rPr>
        <w:br/>
      </w:r>
      <w:r>
        <w:rPr>
          <w:rFonts w:hint="eastAsia"/>
        </w:rPr>
        <w:t>　　　　一、精甲醇产量预测分析</w:t>
      </w:r>
      <w:r>
        <w:rPr>
          <w:rFonts w:hint="eastAsia"/>
        </w:rPr>
        <w:br/>
      </w:r>
      <w:r>
        <w:rPr>
          <w:rFonts w:hint="eastAsia"/>
        </w:rPr>
        <w:t>　　　　二、精甲醇需求情况预测分析</w:t>
      </w:r>
      <w:r>
        <w:rPr>
          <w:rFonts w:hint="eastAsia"/>
        </w:rPr>
        <w:br/>
      </w:r>
      <w:r>
        <w:rPr>
          <w:rFonts w:hint="eastAsia"/>
        </w:rPr>
        <w:t>　　　　三、甲醇进出口形势预测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2025-2031年中国精甲醇市场盈利预测分析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2025-2031年中国精甲醇行业投资风险规避指引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2025-2031年中国精甲醇行业投资环境分析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一、甲醇大幅涨价带来的投资机会</w:t>
      </w:r>
      <w:r>
        <w:rPr>
          <w:rFonts w:hint="eastAsia"/>
        </w:rPr>
        <w:br/>
      </w:r>
      <w:r>
        <w:rPr>
          <w:rFonts w:hint="eastAsia"/>
        </w:rPr>
        <w:t>　　　　二、增塑剂蕴含理性投资机会</w:t>
      </w:r>
      <w:r>
        <w:rPr>
          <w:rFonts w:hint="eastAsia"/>
        </w:rPr>
        <w:br/>
      </w:r>
      <w:r>
        <w:rPr>
          <w:rFonts w:hint="eastAsia"/>
        </w:rPr>
        <w:t>　　第三节 2025-2031年中国精甲醇行业投资风险预警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[.中.智.林.]2025-2031年中国精甲醇行业投资规划指引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cdf3beb7641ab" w:history="1">
        <w:r>
          <w:rPr>
            <w:rStyle w:val="Hyperlink"/>
          </w:rPr>
          <w:t>2025-2031年中国精甲醇市场深度调研与发展趋势分析报告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cdf3beb7641ab" w:history="1">
        <w:r>
          <w:rPr>
            <w:rStyle w:val="Hyperlink"/>
          </w:rPr>
          <w:t>https://www.20087.com/9/91/JingJiaChunXianZhuangYuFaZhanQuS.html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热点：精甲醇国家标准、精甲醇国家标准、甲醇是不是叫木精、精甲醇价格最新行情、木精和甲醇一样吗、精甲醇纯度、甲醇纯度、精甲醇价格、精甲醇里有水分吗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302e1e5642ad" w:history="1">
      <w:r>
        <w:rPr>
          <w:rStyle w:val="Hyperlink"/>
        </w:rPr>
        <w:t>2025-2031年中国精甲醇市场深度调研与发展趋势分析报告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ngJiaChunXianZhuangYuFaZhanQuS.html" TargetMode="External" Id="R19fcdf3beb7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ngJiaChunXianZhuangYuFaZhanQuS.html" TargetMode="External" Id="R4606302e1e5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2025-04-23T08:20:00Z</dcterms:created>
  <dcterms:modified xsi:type="dcterms:W3CDTF">2025-04-23T09:20:00Z</dcterms:modified>
  <dc:subject>2025-2031年中国精甲醇市场深度调研与发展趋势分析报告</dc:subject>
  <dc:title>2025-2031年中国精甲醇市场深度调研与发展趋势分析报告</dc:title>
  <cp:keywords>2025-2031年中国精甲醇市场深度调研与发展趋势分析报告</cp:keywords>
  <dc:description>2025-2031年中国精甲醇市场深度调研与发展趋势分析报告</dc:description>
</cp:coreProperties>
</file>