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e02da61f414d" w:history="1">
              <w:r>
                <w:rPr>
                  <w:rStyle w:val="Hyperlink"/>
                </w:rPr>
                <w:t>2026-2032年中国增塑剂行业发展调研与市场前景分析报告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e02da61f414d" w:history="1">
              <w:r>
                <w:rPr>
                  <w:rStyle w:val="Hyperlink"/>
                </w:rPr>
                <w:t>2026-2032年中国增塑剂行业发展调研与市场前景分析报告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ee02da61f414d" w:history="1">
                <w:r>
                  <w:rPr>
                    <w:rStyle w:val="Hyperlink"/>
                  </w:rPr>
                  <w:t>https://www.20087.com/9/96/ZengSuJiShiChangQianJing.html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不可或缺的添加剂，用于改善材料的柔韧性和加工性能。目前，随着环保法规的趋严和消费者对健康的关注度提升，无毒、生物降解型增塑剂的研发成为行业热点。同时，通过改性技术和配方优化，新型增塑剂在保持良好塑化效果的同时，还能赋予塑料制品更多的功能性，如抗紫外线、抗菌等。</w:t>
      </w:r>
      <w:r>
        <w:rPr>
          <w:rFonts w:hint="eastAsia"/>
        </w:rPr>
        <w:br/>
      </w:r>
      <w:r>
        <w:rPr>
          <w:rFonts w:hint="eastAsia"/>
        </w:rPr>
        <w:t>　　未来，增塑剂的发展将更加注重环保性和多功能性。一方面，加速生物基和可降解增塑剂的商业化进程，减少对石化资源的依赖，降低塑料垃圾对环境的影响。另一方面，结合纳米技术和表面修饰，开发出具有特殊功能的复合增塑剂，如自修复、自清洁性能，拓展塑料材料在高端制造和生物医学领域的应用。此外，通过智能包装和监测系统，实现增塑剂在塑料制品中的动态调控，确保长期使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e02da61f414d" w:history="1">
        <w:r>
          <w:rPr>
            <w:rStyle w:val="Hyperlink"/>
          </w:rPr>
          <w:t>2026-2032年中国增塑剂行业发展调研与市场前景分析报告</w:t>
        </w:r>
      </w:hyperlink>
      <w:r>
        <w:rPr>
          <w:rFonts w:hint="eastAsia"/>
        </w:rPr>
        <w:t>》基于国家统计局及相关行业协会的详实数据，系统分析了增塑剂市场规模、竞争格局及增塑剂重点企业经营状况，梳理增塑剂行业技术发展现状与未来方向。报告还结合增塑剂市场供需变化与政策环境，对增塑剂行业发展前景与趋势作出科学预测，并评估增塑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中国增塑剂行业概述</w:t>
      </w:r>
      <w:r>
        <w:rPr>
          <w:rFonts w:hint="eastAsia"/>
        </w:rPr>
        <w:br/>
      </w:r>
      <w:r>
        <w:rPr>
          <w:rFonts w:hint="eastAsia"/>
        </w:rPr>
        <w:t>　　第一节 增塑剂行业定义</w:t>
      </w:r>
      <w:r>
        <w:rPr>
          <w:rFonts w:hint="eastAsia"/>
        </w:rPr>
        <w:br/>
      </w:r>
      <w:r>
        <w:rPr>
          <w:rFonts w:hint="eastAsia"/>
        </w:rPr>
        <w:t>　　第二节 增塑剂行业发展种类</w:t>
      </w:r>
      <w:r>
        <w:rPr>
          <w:rFonts w:hint="eastAsia"/>
        </w:rPr>
        <w:br/>
      </w:r>
      <w:r>
        <w:rPr>
          <w:rFonts w:hint="eastAsia"/>
        </w:rPr>
        <w:t>　　第三节 增塑剂行业特征</w:t>
      </w:r>
      <w:r>
        <w:rPr>
          <w:rFonts w:hint="eastAsia"/>
        </w:rPr>
        <w:br/>
      </w:r>
      <w:r>
        <w:rPr>
          <w:rFonts w:hint="eastAsia"/>
        </w:rPr>
        <w:t>　　第四节 增塑剂行业发展历程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2025-2026年中国增塑剂行业发展环境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增塑剂行业相关政策及影响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中国增塑剂行业发展特点</w:t>
      </w:r>
      <w:r>
        <w:rPr>
          <w:rFonts w:hint="eastAsia"/>
        </w:rPr>
        <w:br/>
      </w:r>
      <w:r>
        <w:rPr>
          <w:rFonts w:hint="eastAsia"/>
        </w:rPr>
        <w:t>　　第一节 增塑剂行业运行分析</w:t>
      </w:r>
      <w:r>
        <w:rPr>
          <w:rFonts w:hint="eastAsia"/>
        </w:rPr>
        <w:br/>
      </w:r>
      <w:r>
        <w:rPr>
          <w:rFonts w:hint="eastAsia"/>
        </w:rPr>
        <w:t>　　第二节 中国增塑剂行业重要性</w:t>
      </w:r>
      <w:r>
        <w:rPr>
          <w:rFonts w:hint="eastAsia"/>
        </w:rPr>
        <w:br/>
      </w:r>
      <w:r>
        <w:rPr>
          <w:rFonts w:hint="eastAsia"/>
        </w:rPr>
        <w:t>　　第三节 增塑剂行业特性分析</w:t>
      </w:r>
      <w:r>
        <w:rPr>
          <w:rFonts w:hint="eastAsia"/>
        </w:rPr>
        <w:br/>
      </w:r>
      <w:r>
        <w:rPr>
          <w:rFonts w:hint="eastAsia"/>
        </w:rPr>
        <w:t>　　第四节 增塑剂行业发展历程</w:t>
      </w:r>
      <w:r>
        <w:rPr>
          <w:rFonts w:hint="eastAsia"/>
        </w:rPr>
        <w:br/>
      </w:r>
      <w:r>
        <w:rPr>
          <w:rFonts w:hint="eastAsia"/>
        </w:rPr>
        <w:t>　　第五节 增塑剂行业技术现状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中国增塑剂行业供需情况</w:t>
      </w:r>
      <w:r>
        <w:rPr>
          <w:rFonts w:hint="eastAsia"/>
        </w:rPr>
        <w:br/>
      </w:r>
      <w:r>
        <w:rPr>
          <w:rFonts w:hint="eastAsia"/>
        </w:rPr>
        <w:t>　　第一节 增塑剂行业市场需求分析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增塑剂行业供给能力分析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增塑剂行业销售状况分析</w:t>
      </w:r>
      <w:r>
        <w:rPr>
          <w:rFonts w:hint="eastAsia"/>
        </w:rPr>
        <w:br/>
      </w:r>
      <w:r>
        <w:rPr>
          <w:rFonts w:hint="eastAsia"/>
        </w:rPr>
        <w:t>　　第一节 增塑剂行业销售收入分析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增塑剂行业投资收益率分析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增塑剂行业产品销售成本分析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增塑剂行业销售税金分析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增塑剂行业进出口分析</w:t>
      </w:r>
      <w:r>
        <w:rPr>
          <w:rFonts w:hint="eastAsia"/>
        </w:rPr>
        <w:br/>
      </w:r>
      <w:r>
        <w:rPr>
          <w:rFonts w:hint="eastAsia"/>
        </w:rPr>
        <w:t>　　第一节 增塑剂行业历史进出口总量变化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一、增塑剂行业进口总量变化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二、增塑剂行业出口总量变化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三、增塑剂行业进出口差量变动情况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增塑剂行业历史进出口结构变化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一、增塑剂行业进口来源分析</w:t>
      </w:r>
      <w:r>
        <w:rPr>
          <w:rFonts w:hint="eastAsia"/>
        </w:rPr>
        <w:br/>
      </w:r>
      <w:r>
        <w:rPr>
          <w:rFonts w:hint="eastAsia"/>
        </w:rPr>
        <w:t>　　　　二、增塑剂行业出口去向分析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影响增塑剂行业进出口的主要因素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增塑剂行业进出口态势展望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一、增塑剂行业进口态势展望</w:t>
      </w:r>
      <w:r>
        <w:rPr>
          <w:rFonts w:hint="eastAsia"/>
        </w:rPr>
        <w:br/>
      </w:r>
      <w:r>
        <w:rPr>
          <w:rFonts w:hint="eastAsia"/>
        </w:rPr>
        <w:t>　　　　二、增塑剂行业出口态势展望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中国增塑剂区域市场投资状况分析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中国增塑剂市场发展预测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增塑剂重点企业发展展望</w:t>
      </w:r>
      <w:r>
        <w:rPr>
          <w:rFonts w:hint="eastAsia"/>
        </w:rPr>
        <w:br/>
      </w:r>
      <w:r>
        <w:rPr>
          <w:rFonts w:hint="eastAsia"/>
        </w:rPr>
        <w:t>　　第一节 增塑剂企业（一）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增塑剂企业（六）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中国增塑剂行业未来发展预测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一、2026-2032年增塑剂行业产能预测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二、2026-2032年增塑剂行业产量预测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一、2026-2032年增塑剂行业需求预测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二、2026-2032年增塑剂行业市场供需平衡预测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2020-2025年中国增塑剂市场需求量及增速统计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e02da61f414d" w:history="1">
        <w:r>
          <w:rPr>
            <w:rStyle w:val="Hyperlink"/>
          </w:rPr>
          <w:t>2026-2032年中国增塑剂行业发展调研与市场前景分析报告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ee02da61f414d" w:history="1">
        <w:r>
          <w:rPr>
            <w:rStyle w:val="Hyperlink"/>
          </w:rPr>
          <w:t>https://www.20087.com/9/96/ZengSuJiShiChangQianJing.html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1da2602749de" w:history="1">
      <w:r>
        <w:rPr>
          <w:rStyle w:val="Hyperlink"/>
        </w:rPr>
        <w:t>2026-2032年中国增塑剂行业发展调研与市场前景分析报告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engSuJiShiChangQianJing.html" TargetMode="External" Id="R75cee02da61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engSuJiShiChangQianJing.html" TargetMode="External" Id="Rc6371da26027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2025-12-15T06:36:00Z</dcterms:created>
  <dcterms:modified xsi:type="dcterms:W3CDTF">2025-12-15T07:36:00Z</dcterms:modified>
  <dc:subject>2026-2032年中国增塑剂行业发展调研与市场前景分析报告</dc:subject>
  <dc:title>2026-2032年中国增塑剂行业发展调研与市场前景分析报告</dc:title>
  <cp:keywords>2026-2032年中国增塑剂行业发展调研与市场前景分析报告</cp:keywords>
  <dc:description>2026-2032年中国增塑剂行业发展调研与市场前景分析报告</dc:description>
</cp:coreProperties>
</file>