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50ad76f6694958" w:history="1">
              <w:r>
                <w:rPr>
                  <w:rStyle w:val="Hyperlink"/>
                </w:rPr>
                <w:t>2025年中国特种离子交换材料市场研究与发展前景分析报告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50ad76f6694958" w:history="1">
              <w:r>
                <w:rPr>
                  <w:rStyle w:val="Hyperlink"/>
                </w:rPr>
                <w:t>2025年中国特种离子交换材料市场研究与发展前景分析报告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029911A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50ad76f6694958" w:history="1">
                <w:r>
                  <w:rPr>
                    <w:rStyle w:val="Hyperlink"/>
                  </w:rPr>
                  <w:t>https://www.20087.com/A/11/TeZhongLiZiJiaoHuanCaiLiaoFaZhanQuShi.html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离子交换材料是一种高性能的分离和纯化材料，广泛应用于水处理、医药、化工等多个领域。目前，随着材料科学的进步，特种离子交换材料的性能得到显著提升，能够满足不同应用领域对性能的需求。随着环保法规的严格实施，特种离子交换材料在设计上更加注重环保和资源节约，采用更加清洁的合成路线。此外，随着新材料技术的发展，特种离子交换材料的应用范围不断拓展，如在电池储能、生物制药等新兴领域的应用。</w:t>
      </w:r>
      <w:r>
        <w:rPr>
          <w:rFonts w:hint="eastAsia"/>
        </w:rPr>
        <w:br/>
      </w:r>
      <w:r>
        <w:rPr>
          <w:rFonts w:hint="eastAsia"/>
        </w:rPr>
        <w:t>　　未来，特种离子交换材料将朝着更加高效、环保和多功能化的方向发展。随着纳米技术和新材料的应用，特种离子交换材料将实现更高的分离效率和更长的使用寿命。同时，随着绿色化学理念的推广，特种离子交换材料的生产将更加注重环保和资源节约，采用更加清洁的合成路线。此外，随着生命科学和材料科学的交叉发展，特种离子交换材料将被探索用于更多新型化合物的分离和纯化，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50ad76f6694958" w:history="1">
        <w:r>
          <w:rPr>
            <w:rStyle w:val="Hyperlink"/>
          </w:rPr>
          <w:t>2025年中国特种离子交换材料市场研究与发展前景分析报告</w:t>
        </w:r>
      </w:hyperlink>
      <w:r>
        <w:rPr>
          <w:rFonts w:hint="eastAsia"/>
        </w:rPr>
        <w:t>》全面分析了特种离子交换材料行业的市场规模、产业链结构及技术现状，结合特种离子交换材料市场需求、价格动态与竞争格局，提供了清晰的数据支持。报告预测了特种离子交换材料发展趋势与市场前景，重点解读了特种离子交换材料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世界特种离子交换材料行业发展情况分析</w:t>
      </w:r>
      <w:r>
        <w:rPr>
          <w:rFonts w:hint="eastAsia"/>
        </w:rPr>
        <w:br/>
      </w:r>
      <w:r>
        <w:rPr>
          <w:rFonts w:hint="eastAsia"/>
        </w:rPr>
        <w:t>　　第一节 世界特种离子交换材料行业分析</w:t>
      </w:r>
      <w:r>
        <w:rPr>
          <w:rFonts w:hint="eastAsia"/>
        </w:rPr>
        <w:br/>
      </w:r>
      <w:r>
        <w:rPr>
          <w:rFonts w:hint="eastAsia"/>
        </w:rPr>
        <w:t>　　　　一、世界特种离子交换材料行业特点</w:t>
      </w:r>
      <w:r>
        <w:rPr>
          <w:rFonts w:hint="eastAsia"/>
        </w:rPr>
        <w:br/>
      </w:r>
      <w:r>
        <w:rPr>
          <w:rFonts w:hint="eastAsia"/>
        </w:rPr>
        <w:t>　　　　二、世界特种离子交换材料产能状况</w:t>
      </w:r>
      <w:r>
        <w:rPr>
          <w:rFonts w:hint="eastAsia"/>
        </w:rPr>
        <w:br/>
      </w:r>
      <w:r>
        <w:rPr>
          <w:rFonts w:hint="eastAsia"/>
        </w:rPr>
        <w:t>　　　　三、世界特种离子交换材料行业动态</w:t>
      </w:r>
      <w:r>
        <w:rPr>
          <w:rFonts w:hint="eastAsia"/>
        </w:rPr>
        <w:br/>
      </w:r>
      <w:r>
        <w:rPr>
          <w:rFonts w:hint="eastAsia"/>
        </w:rPr>
        <w:t>　　　　四、世界特种离子交换材料行业动态</w:t>
      </w:r>
      <w:r>
        <w:rPr>
          <w:rFonts w:hint="eastAsia"/>
        </w:rPr>
        <w:br/>
      </w:r>
      <w:r>
        <w:rPr>
          <w:rFonts w:hint="eastAsia"/>
        </w:rPr>
        <w:t>　　第二节 世界特种离子交换材料市场分析</w:t>
      </w:r>
      <w:r>
        <w:rPr>
          <w:rFonts w:hint="eastAsia"/>
        </w:rPr>
        <w:br/>
      </w:r>
      <w:r>
        <w:rPr>
          <w:rFonts w:hint="eastAsia"/>
        </w:rPr>
        <w:t>　　　　一、世界特种离子交换材料生产分布</w:t>
      </w:r>
      <w:r>
        <w:rPr>
          <w:rFonts w:hint="eastAsia"/>
        </w:rPr>
        <w:br/>
      </w:r>
      <w:r>
        <w:rPr>
          <w:rFonts w:hint="eastAsia"/>
        </w:rPr>
        <w:t>　　　　二、世界特种离子交换材料消费情况</w:t>
      </w:r>
      <w:r>
        <w:rPr>
          <w:rFonts w:hint="eastAsia"/>
        </w:rPr>
        <w:br/>
      </w:r>
      <w:r>
        <w:rPr>
          <w:rFonts w:hint="eastAsia"/>
        </w:rPr>
        <w:t>　　　　三、世界特种离子交换材料消费结构</w:t>
      </w:r>
      <w:r>
        <w:rPr>
          <w:rFonts w:hint="eastAsia"/>
        </w:rPr>
        <w:br/>
      </w:r>
      <w:r>
        <w:rPr>
          <w:rFonts w:hint="eastAsia"/>
        </w:rPr>
        <w:t>　　　　四、世界特种离子交换材料价格分析</w:t>
      </w:r>
      <w:r>
        <w:rPr>
          <w:rFonts w:hint="eastAsia"/>
        </w:rPr>
        <w:br/>
      </w:r>
      <w:r>
        <w:rPr>
          <w:rFonts w:hint="eastAsia"/>
        </w:rPr>
        <w:t>　　第三节 2019-2024年中外特种离子交换材料市场对比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中国特种离子交换材料行业供给情况分析及趋势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2019-2024年中国特种离子交换材料行业市场供给分析</w:t>
      </w:r>
      <w:r>
        <w:rPr>
          <w:rFonts w:hint="eastAsia"/>
        </w:rPr>
        <w:br/>
      </w:r>
      <w:r>
        <w:rPr>
          <w:rFonts w:hint="eastAsia"/>
        </w:rPr>
        <w:t>　　　　一、特种离子交换材料整体供给情况分析</w:t>
      </w:r>
      <w:r>
        <w:rPr>
          <w:rFonts w:hint="eastAsia"/>
        </w:rPr>
        <w:br/>
      </w:r>
      <w:r>
        <w:rPr>
          <w:rFonts w:hint="eastAsia"/>
        </w:rPr>
        <w:t>　　　　二、特种离子交换材料重点区域供给分析</w:t>
      </w:r>
      <w:r>
        <w:rPr>
          <w:rFonts w:hint="eastAsia"/>
        </w:rPr>
        <w:br/>
      </w:r>
      <w:r>
        <w:rPr>
          <w:rFonts w:hint="eastAsia"/>
        </w:rPr>
        <w:t>　　第二节 特种离子交换材料行业供给关系因素分析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2025-2031年中国特种离子交换材料行业市场供给趋势</w:t>
      </w:r>
      <w:r>
        <w:rPr>
          <w:rFonts w:hint="eastAsia"/>
        </w:rPr>
        <w:br/>
      </w:r>
      <w:r>
        <w:rPr>
          <w:rFonts w:hint="eastAsia"/>
        </w:rPr>
        <w:t>　　　　一、特种离子交换材料整体供给情况趋势分析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二、特种离子交换材料重点区域供给趋势分析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三、影响未来特种离子交换材料供给的因素分析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2019-2024年中国特种离子交换材料行业发展概况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2019-2024年中国特种离子交换材料行业发展态势分析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2019-2024年中国特种离子交换材料行业发展特点分析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2019-2024年中国特种离子交换材料行业产量、需求情况分析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2019-2024年中国特种离子交换材料行业价格分析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2019-2024年中国特种离子交换材料行业整体运行状况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2019-2024年特种离子交换材料行业产销分析</w:t>
      </w:r>
      <w:r>
        <w:rPr>
          <w:rFonts w:hint="eastAsia"/>
        </w:rPr>
        <w:br/>
      </w:r>
      <w:r>
        <w:rPr>
          <w:rFonts w:hint="eastAsia"/>
        </w:rPr>
        <w:t>　　第二节 2019-2024年特种离子交换材料行业盈利能力分析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2019-2024年特种离子交换材料行业偿债能力分析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2019-2024年特种离子交换材料行业营运能力分析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中国特种离子交换材料行业进出口市场分析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2019-2024年特种离子交换材料行业进出口特点分析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2019-2024年特种离子交换材料行业进出口量分析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2025-2031年特种离子交换材料行业进出口市场预测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2025-2031年特种离子交换材料行业投资价值（绩效）及行业发展预测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2019-2024年特种离子交换材料行业成长性分析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2019-2024年特种离子交换材料行业经营能力分析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2019-2024年特种离子交换材料行业盈利能力分析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2019-2024年特种离子交换材料行业偿债能力分析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2025-2031年我国特种离子交换材料行业产值预测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2025-2031年我国特种离子交换材料行业销售收入预测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2025-2031年我国特种离子交换材料行业总资产预测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2019-2024年中国特种离子交换材料产业重点区域运行分析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2019-2024年华东地区特种离子交换材料市场分析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2019-2024年华南地区特种离子交换材料市场分析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2019-2024年华中地区特种离子交换材料市场分析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2019-2024年华北地区特种离子交换材料市场分析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2019-2024年西北地区特种离子交换材料市场分析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2019-2024年西南地区特种离子交换材料市场分析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2019-2024年东北地区特种离子交换材料市场分析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2019-2024年中国特种离子交换材料行业重点企业竞争力分析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特种离子交换材料企业（一）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特种离子交换材料企业（二）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特种离子交换材料企业（三）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特种离子交换材料企业（四）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特种离子交换材料企业（五）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特种离子交换材料企业（六）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2024-2025年中国特种离子交换材料行业消费者偏好调查</w:t>
      </w:r>
      <w:r>
        <w:rPr>
          <w:rFonts w:hint="eastAsia"/>
        </w:rPr>
        <w:br/>
      </w:r>
      <w:r>
        <w:rPr>
          <w:rFonts w:hint="eastAsia"/>
        </w:rPr>
        <w:t>　　第一节 特种离子交换材料目标客户群体调查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特种离子交换材料的品牌市场调查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一、消费者对特种离子交换材料品牌认知度宏观调查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二、消费者对特种离子交换材料的品牌偏好调查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三、消费者对特种离子交换材料品牌的首要认知渠道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五、特种离子交换材料品牌忠诚度调查</w:t>
      </w:r>
      <w:r>
        <w:rPr>
          <w:rFonts w:hint="eastAsia"/>
        </w:rPr>
        <w:br/>
      </w:r>
      <w:r>
        <w:rPr>
          <w:rFonts w:hint="eastAsia"/>
        </w:rPr>
        <w:t>　　　　六、特种离子交换材料品牌市场占有率调查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中国特种离子交换材料行业投资策略分析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2019-2024年中国特种离子交换材料行业投资环境分析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2019-2024年中国特种离子交换材料行业投资收益分析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2019-2024年中国特种离子交换材料行业产品投资方向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2025-2031年中国特种离子交换材料行业投资收益预测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二、2025-2031年中国特种离子交换材料行业工业总产值预测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三、2025-2031年中国特种离子交换材料行业销售收入预测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四、2025-2031年中国特种离子交换材料行业利润总额预测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五、2025-2031年中国特种离子交换材料行业总资产预测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中国特种离子交换材料行业投资风险分析</w:t>
      </w:r>
      <w:r>
        <w:rPr>
          <w:rFonts w:hint="eastAsia"/>
        </w:rPr>
        <w:br/>
      </w:r>
      <w:r>
        <w:rPr>
          <w:rFonts w:hint="eastAsia"/>
        </w:rPr>
        <w:t>　　第一节 中国特种离子交换材料行业内部风险分析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中国特种离子交换材料行业外部风险分析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二、特种离子交换材料行业政策环境风险分析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三、特种离子交换材料关联行业风险分析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特种离子交换材料行业发展趋势与投资战略研究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特种离子交换材料市场发展潜力分析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特种离子交换材料行业发展趋势分析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特种离子交换材料行业发展战略研究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特种离子交换材料市场预测及投资建议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2025-2031年特种离子交换材料市场规模及增长趋势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2025-2031年特种离子交换材料投资规模预测</w:t>
      </w:r>
      <w:r>
        <w:rPr>
          <w:rFonts w:hint="eastAsia"/>
        </w:rPr>
        <w:br/>
      </w:r>
      <w:r>
        <w:rPr>
          <w:rFonts w:hint="eastAsia"/>
        </w:rPr>
        <w:t>　　第五节 2025-2031年特种离子交换材料市场盈利预测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中~智~林~－特种离子交换材料项目投资建议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特种离子交换材料行业历程</w:t>
      </w:r>
      <w:r>
        <w:rPr>
          <w:rFonts w:hint="eastAsia"/>
        </w:rPr>
        <w:br/>
      </w:r>
      <w:r>
        <w:rPr>
          <w:rFonts w:hint="eastAsia"/>
        </w:rPr>
        <w:t>　　图表 特种离子交换材料行业生命周期</w:t>
      </w:r>
      <w:r>
        <w:rPr>
          <w:rFonts w:hint="eastAsia"/>
        </w:rPr>
        <w:br/>
      </w:r>
      <w:r>
        <w:rPr>
          <w:rFonts w:hint="eastAsia"/>
        </w:rPr>
        <w:t>　　图表 特种离子交换材料行业产业链分析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2019-2024年中国特种离子交换材料行业市场规模及增长情况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2019-2024年特种离子交换材料行业市场容量分析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2019-2024年中国特种离子交换材料行业产能统计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2019-2024年中国特种离子交换材料行业产量及增长趋势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2019-2024年中国特种离子交换材料市场需求量及增速统计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2024年中国特种离子交换材料行业需求领域分布格局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2019-2024年中国特种离子交换材料行业销售收入分析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2019-2024年中国特种离子交换材料行业盈利情况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2019-2024年中国特种离子交换材料行业利润总额统计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2019-2024年中国特种离子交换材料进口数量分析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2019-2024年中国特种离子交换材料进口金额分析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2019-2024年中国特种离子交换材料出口数量分析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2019-2024年中国特种离子交换材料出口金额分析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2024年中国特种离子交换材料进口国家及地区分析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2024年中国特种离子交换材料出口国家及地区分析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2019-2024年中国特种离子交换材料行业企业数量情况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2019-2024年中国特种离子交换材料行业企业平均规模情况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**地区特种离子交换材料市场规模及增长情况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**地区特种离子交换材料行业市场需求情况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**地区特种离子交换材料市场规模及增长情况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**地区特种离子交换材料行业市场需求情况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**地区特种离子交换材料市场规模及增长情况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**地区特种离子交换材料行业市场需求情况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**地区特种离子交换材料市场规模及增长情况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**地区特种离子交换材料行业市场需求情况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特种离子交换材料重点企业（一）基本信息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特种离子交换材料重点企业（一）经营情况分析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特种离子交换材料重点企业（一）主要经济指标情况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特种离子交换材料重点企业（一）盈利能力情况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特种离子交换材料重点企业（一）偿债能力情况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特种离子交换材料重点企业（一）运营能力情况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特种离子交换材料重点企业（一）成长能力情况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特种离子交换材料重点企业（二）基本信息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特种离子交换材料重点企业（二）经营情况分析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特种离子交换材料重点企业（二）主要经济指标情况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特种离子交换材料重点企业（二）盈利能力情况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特种离子交换材料重点企业（二）偿债能力情况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特种离子交换材料重点企业（二）运营能力情况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特种离子交换材料重点企业（二）成长能力情况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特种离子交换材料企业信息</w:t>
      </w:r>
      <w:r>
        <w:rPr>
          <w:rFonts w:hint="eastAsia"/>
        </w:rPr>
        <w:br/>
      </w:r>
      <w:r>
        <w:rPr>
          <w:rFonts w:hint="eastAsia"/>
        </w:rPr>
        <w:t>　　图表 特种离子交换材料企业经营情况分析</w:t>
      </w:r>
      <w:r>
        <w:rPr>
          <w:rFonts w:hint="eastAsia"/>
        </w:rPr>
        <w:br/>
      </w:r>
      <w:r>
        <w:rPr>
          <w:rFonts w:hint="eastAsia"/>
        </w:rPr>
        <w:t>　　图表 特种离子交换材料重点企业（三）主要经济指标情况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特种离子交换材料重点企业（三）盈利能力情况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特种离子交换材料重点企业（三）偿债能力情况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特种离子交换材料重点企业（三）运营能力情况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特种离子交换材料重点企业（三）成长能力情况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2025-2031年中国特种离子交换材料行业产能预测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2025-2031年中国特种离子交换材料行业产量预测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2025-2031年中国特种离子交换材料市场需求量预测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2025-2031年中国特种离子交换材料行业供需平衡预测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2025-2031年中国特种离子交换材料行业市场容量预测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2025-2031年中国特种离子交换材料行业市场规模预测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2025-2031年中国特种离子交换材料市场前景分析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2025-2031年中国特种离子交换材料发展趋势预测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50ad76f6694958" w:history="1">
        <w:r>
          <w:rPr>
            <w:rStyle w:val="Hyperlink"/>
          </w:rPr>
          <w:t>2025年中国特种离子交换材料市场研究与发展前景分析报告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029911A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50ad76f6694958" w:history="1">
        <w:r>
          <w:rPr>
            <w:rStyle w:val="Hyperlink"/>
          </w:rPr>
          <w:t>https://www.20087.com/A/11/TeZhongLiZiJiaoHuanCaiLiaoFaZhanQuShi.html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热点：特种离子交换材料是什么、特殊类型离子交换树脂有哪些、常见离子交换剂、离子交换工艺、离子交换特性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3ab4305e294bc5" w:history="1">
      <w:r>
        <w:rPr>
          <w:rStyle w:val="Hyperlink"/>
        </w:rPr>
        <w:t>2025年中国特种离子交换材料市场研究与发展前景分析报告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1/TeZhongLiZiJiaoHuanCaiLiaoFaZhanQuShi.html" TargetMode="External" Id="Rfa50ad76f66949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1/TeZhongLiZiJiaoHuanCaiLiaoFaZhanQuShi.html" TargetMode="External" Id="R023ab4305e294b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2024-12-10T00:06:00Z</dcterms:created>
  <dcterms:modified xsi:type="dcterms:W3CDTF">2024-12-10T01:06:00Z</dcterms:modified>
  <dc:subject>2025年中国特种离子交换材料市场研究与发展前景分析报告</dc:subject>
  <dc:title>2025年中国特种离子交换材料市场研究与发展前景分析报告</dc:title>
  <cp:keywords>2025年中国特种离子交换材料市场研究与发展前景分析报告</cp:keywords>
  <dc:description>2025年中国特种离子交换材料市场研究与发展前景分析报告</dc:description>
</cp:coreProperties>
</file>