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a40f719394c25" w:history="1">
              <w:r>
                <w:rPr>
                  <w:rStyle w:val="Hyperlink"/>
                </w:rPr>
                <w:t>中国二氧化碳市场调研及未来趋势预测报告（2025-2031年）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a40f719394c25" w:history="1">
              <w:r>
                <w:rPr>
                  <w:rStyle w:val="Hyperlink"/>
                </w:rPr>
                <w:t>中国二氧化碳市场调研及未来趋势预测报告（2025-2031年）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a40f719394c25" w:history="1">
                <w:r>
                  <w:rPr>
                    <w:rStyle w:val="Hyperlink"/>
                  </w:rPr>
                  <w:t>https://www.20087.com/6/56/ErYangHuaTanShiChangDiaoYanBaoGao.html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一种重要的化工原料，在食品饮料、石油开采、消防等多个行业中发挥着重要作用。近年来，随着全球对气候变化的关注度提高，二氧化碳捕获和储存（CCS）技术成为热点话题。目前，行业内正积极探索更为经济有效的二氧化碳捕获技术，并努力提高二氧化碳的再利用效率，以减轻温室气体排放对环境的影响。此外，随着可持续发展理念的深入人心，二氧化碳在农业、食品保鲜等领域的应用也得到了进一步拓展。</w:t>
      </w:r>
      <w:r>
        <w:rPr>
          <w:rFonts w:hint="eastAsia"/>
        </w:rPr>
        <w:br/>
      </w:r>
      <w:r>
        <w:rPr>
          <w:rFonts w:hint="eastAsia"/>
        </w:rPr>
        <w:t>　　未来，二氧化碳行业的发展将更加注重减排技术和循环利用。一方面，随着碳捕捉技术的不断进步，二氧化碳的捕获成本将持续下降，为大规模减排提供技术支持。另一方面，通过技术创新，二氧化碳在更多领域的应用将被开发出来，如用于合成化学品、生物燃料等，从而实现二氧化碳的有效循环利用。此外，随着碳交易市场的建立和完善，二氧化碳的排放权也将成为一种有价值的资产，为企业提供新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a40f719394c25" w:history="1">
        <w:r>
          <w:rPr>
            <w:rStyle w:val="Hyperlink"/>
          </w:rPr>
          <w:t>中国二氧化碳市场调研及未来趋势预测报告（2025-2031年）</w:t>
        </w:r>
      </w:hyperlink>
      <w:r>
        <w:rPr>
          <w:rFonts w:hint="eastAsia"/>
        </w:rPr>
        <w:t>》基于统计局、相关协会等机构的详实数据，系统分析了二氧化碳行业的市场规模、竞争格局及技术发展现状，重点研究了二氧化碳产业链结构、市场需求变化及价格走势。报告对二氧化碳行业的发展趋势做出科学预测，评估了二氧化碳不同细分领域的增长潜力与投资风险，同时分析了二氧化碳重点企业的市场表现与战略布局。结合政策环境与技术创新方向，为相关企业调整经营策略、投资者把握市场机会提供客观参考，帮助决策者准确理解二氧化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一、二氧化碳行业政策影响分析</w:t>
      </w:r>
      <w:r>
        <w:rPr>
          <w:rFonts w:hint="eastAsia"/>
        </w:rPr>
        <w:br/>
      </w:r>
      <w:r>
        <w:rPr>
          <w:rFonts w:hint="eastAsia"/>
        </w:rPr>
        <w:t>　　　　　　1、监管体制</w:t>
      </w:r>
      <w:r>
        <w:rPr>
          <w:rFonts w:hint="eastAsia"/>
        </w:rPr>
        <w:br/>
      </w:r>
      <w:r>
        <w:rPr>
          <w:rFonts w:hint="eastAsia"/>
        </w:rPr>
        <w:t>　　　　　　2、相关法律</w:t>
      </w:r>
      <w:r>
        <w:rPr>
          <w:rFonts w:hint="eastAsia"/>
        </w:rPr>
        <w:br/>
      </w:r>
      <w:r>
        <w:rPr>
          <w:rFonts w:hint="eastAsia"/>
        </w:rPr>
        <w:t>　　　　　　3、碳达峰与碳中和相关政策</w:t>
      </w:r>
      <w:r>
        <w:rPr>
          <w:rFonts w:hint="eastAsia"/>
        </w:rPr>
        <w:br/>
      </w:r>
      <w:r>
        <w:rPr>
          <w:rFonts w:hint="eastAsia"/>
        </w:rPr>
        <w:t>　　　　　　4、二氧化碳行业相关政策</w:t>
      </w:r>
      <w:r>
        <w:rPr>
          <w:rFonts w:hint="eastAsia"/>
        </w:rPr>
        <w:br/>
      </w:r>
      <w:r>
        <w:rPr>
          <w:rFonts w:hint="eastAsia"/>
        </w:rPr>
        <w:t>　　　　　　5、疫情对二氧化碳行业影响</w:t>
      </w:r>
      <w:r>
        <w:rPr>
          <w:rFonts w:hint="eastAsia"/>
        </w:rPr>
        <w:br/>
      </w:r>
      <w:r>
        <w:rPr>
          <w:rFonts w:hint="eastAsia"/>
        </w:rPr>
        <w:t>　　　　二、二氧化碳相关行业标准分析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二氧化碳行业地位分析</w:t>
      </w:r>
      <w:r>
        <w:rPr>
          <w:rFonts w:hint="eastAsia"/>
        </w:rPr>
        <w:br/>
      </w:r>
      <w:r>
        <w:rPr>
          <w:rFonts w:hint="eastAsia"/>
        </w:rPr>
        <w:t>　　　　一、二氧化碳行业对经济增长的影响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二、二氧化碳行业对人民生活的影响</w:t>
      </w:r>
      <w:r>
        <w:rPr>
          <w:rFonts w:hint="eastAsia"/>
        </w:rPr>
        <w:br/>
      </w:r>
      <w:r>
        <w:rPr>
          <w:rFonts w:hint="eastAsia"/>
        </w:rPr>
        <w:t>　　第四节 二氧化碳行业"波特五力模型"分析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一、二氧化碳行业内竞争</w:t>
      </w:r>
      <w:r>
        <w:rPr>
          <w:rFonts w:hint="eastAsia"/>
        </w:rPr>
        <w:br/>
      </w:r>
      <w:r>
        <w:rPr>
          <w:rFonts w:hint="eastAsia"/>
        </w:rPr>
        <w:t>　　　　二、二氧化碳行业买方侃价能力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三、二氧化碳行业卖方侃价能力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四、二氧化碳行业进入威胁</w:t>
      </w:r>
      <w:r>
        <w:rPr>
          <w:rFonts w:hint="eastAsia"/>
        </w:rPr>
        <w:br/>
      </w:r>
      <w:r>
        <w:rPr>
          <w:rFonts w:hint="eastAsia"/>
        </w:rPr>
        <w:t>　　　　五、二氧化碳行业替代威胁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二氧化碳产业发展现状分析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二氧化碳产业链构成分析</w:t>
      </w:r>
      <w:r>
        <w:rPr>
          <w:rFonts w:hint="eastAsia"/>
        </w:rPr>
        <w:br/>
      </w:r>
      <w:r>
        <w:rPr>
          <w:rFonts w:hint="eastAsia"/>
        </w:rPr>
        <w:t>　　第二节 二氧化碳产业特点</w:t>
      </w:r>
      <w:r>
        <w:rPr>
          <w:rFonts w:hint="eastAsia"/>
        </w:rPr>
        <w:br/>
      </w:r>
      <w:r>
        <w:rPr>
          <w:rFonts w:hint="eastAsia"/>
        </w:rPr>
        <w:t>　　　　一、二氧化碳产业所处生命周期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二、二氧化碳产业季节性与区域性</w:t>
      </w:r>
      <w:r>
        <w:rPr>
          <w:rFonts w:hint="eastAsia"/>
        </w:rPr>
        <w:br/>
      </w:r>
      <w:r>
        <w:rPr>
          <w:rFonts w:hint="eastAsia"/>
        </w:rPr>
        <w:t>　　第三节 二氧化碳产业技术水平</w:t>
      </w:r>
      <w:r>
        <w:rPr>
          <w:rFonts w:hint="eastAsia"/>
        </w:rPr>
        <w:br/>
      </w:r>
      <w:r>
        <w:rPr>
          <w:rFonts w:hint="eastAsia"/>
        </w:rPr>
        <w:t>　　　　一、二氧化碳技术发展路径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二、当前二氧化碳市场准入壁垒</w:t>
      </w:r>
      <w:r>
        <w:rPr>
          <w:rFonts w:hint="eastAsia"/>
        </w:rPr>
        <w:br/>
      </w:r>
      <w:r>
        <w:rPr>
          <w:rFonts w:hint="eastAsia"/>
        </w:rPr>
        <w:t>　　　　　　1、上游资源壁垒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4、资质壁垒</w:t>
      </w:r>
      <w:r>
        <w:rPr>
          <w:rFonts w:hint="eastAsia"/>
        </w:rPr>
        <w:br/>
      </w:r>
      <w:r>
        <w:rPr>
          <w:rFonts w:hint="eastAsia"/>
        </w:rPr>
        <w:t>　　　　　　5、市场壁垒</w:t>
      </w:r>
      <w:r>
        <w:rPr>
          <w:rFonts w:hint="eastAsia"/>
        </w:rPr>
        <w:br/>
      </w:r>
      <w:r>
        <w:rPr>
          <w:rFonts w:hint="eastAsia"/>
        </w:rPr>
        <w:t>　　第四节 2020-2025年二氧化碳产业规模</w:t>
      </w:r>
      <w:r>
        <w:rPr>
          <w:rFonts w:hint="eastAsia"/>
        </w:rPr>
        <w:br/>
      </w:r>
      <w:r>
        <w:rPr>
          <w:rFonts w:hint="eastAsia"/>
        </w:rPr>
        <w:t>　　　　一、二氧化碳产品产量</w:t>
      </w:r>
      <w:r>
        <w:rPr>
          <w:rFonts w:hint="eastAsia"/>
        </w:rPr>
        <w:br/>
      </w:r>
      <w:r>
        <w:rPr>
          <w:rFonts w:hint="eastAsia"/>
        </w:rPr>
        <w:t>　　　　二、二氧化碳市场容量</w:t>
      </w:r>
      <w:r>
        <w:rPr>
          <w:rFonts w:hint="eastAsia"/>
        </w:rPr>
        <w:br/>
      </w:r>
      <w:r>
        <w:rPr>
          <w:rFonts w:hint="eastAsia"/>
        </w:rPr>
        <w:t>　　　　三、二氧化碳行业进出口统计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2020-2025年中国二氧化碳行业产量统计分析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2020-2025年中国二氧化碳行业需求统计分析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2025-2031年中国二氧化碳行业产量预测</w:t>
      </w:r>
      <w:r>
        <w:rPr>
          <w:rFonts w:hint="eastAsia"/>
        </w:rPr>
        <w:br/>
      </w:r>
      <w:r>
        <w:rPr>
          <w:rFonts w:hint="eastAsia"/>
        </w:rPr>
        <w:t>　　第五节 2025-2031年中国二氧化碳行业需求预测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二氧化碳下游产业发展</w:t>
      </w:r>
      <w:r>
        <w:rPr>
          <w:rFonts w:hint="eastAsia"/>
        </w:rPr>
        <w:br/>
      </w:r>
      <w:r>
        <w:rPr>
          <w:rFonts w:hint="eastAsia"/>
        </w:rPr>
        <w:t>　　第一节 二氧化碳下游产业构成</w:t>
      </w:r>
      <w:r>
        <w:rPr>
          <w:rFonts w:hint="eastAsia"/>
        </w:rPr>
        <w:br/>
      </w:r>
      <w:r>
        <w:rPr>
          <w:rFonts w:hint="eastAsia"/>
        </w:rPr>
        <w:t>　　第二节 二氧化碳行业下游细分市场——啤酒与碳酸饮料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　　1、啤酒市场</w:t>
      </w:r>
      <w:r>
        <w:rPr>
          <w:rFonts w:hint="eastAsia"/>
        </w:rPr>
        <w:br/>
      </w:r>
      <w:r>
        <w:rPr>
          <w:rFonts w:hint="eastAsia"/>
        </w:rPr>
        <w:t>　　　　　　2、碳酸饮料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三、下游市场趋势</w:t>
      </w:r>
      <w:r>
        <w:rPr>
          <w:rFonts w:hint="eastAsia"/>
        </w:rPr>
        <w:br/>
      </w:r>
      <w:r>
        <w:rPr>
          <w:rFonts w:hint="eastAsia"/>
        </w:rPr>
        <w:t>　　　　　　1、啤酒市场</w:t>
      </w:r>
      <w:r>
        <w:rPr>
          <w:rFonts w:hint="eastAsia"/>
        </w:rPr>
        <w:br/>
      </w:r>
      <w:r>
        <w:rPr>
          <w:rFonts w:hint="eastAsia"/>
        </w:rPr>
        <w:t>　　　　　　2、碳酸饮料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二氧化碳行业下游细分市场——焊接市场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三、下游市场趋势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我国二氧化碳市场结构分析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一、2020-2025年东北地区二氧化碳市场规模分析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二、2020-2025年华北地区二氧化碳市场规模分析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三、2020-2025年华东地区二氧化碳市场规模分析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四、2020-2025年中南地区二氧化碳市场规模分析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五、2020-2025年西部地区二氧化碳市场规模分析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当前二氧化碳产业链整合形势</w:t>
      </w:r>
      <w:r>
        <w:rPr>
          <w:rFonts w:hint="eastAsia"/>
        </w:rPr>
        <w:br/>
      </w:r>
      <w:r>
        <w:rPr>
          <w:rFonts w:hint="eastAsia"/>
        </w:rPr>
        <w:t>　　第二节 二氧化碳产业链整合策略选择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第四节 不同二氧化碳企业参与产业链整合的策略选择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二氧化碳企业存在问题</w:t>
      </w:r>
      <w:r>
        <w:rPr>
          <w:rFonts w:hint="eastAsia"/>
        </w:rPr>
        <w:br/>
      </w:r>
      <w:r>
        <w:rPr>
          <w:rFonts w:hint="eastAsia"/>
        </w:rPr>
        <w:t>　　　　一、管理模式粗放、管理观念落后</w:t>
      </w:r>
      <w:r>
        <w:rPr>
          <w:rFonts w:hint="eastAsia"/>
        </w:rPr>
        <w:br/>
      </w:r>
      <w:r>
        <w:rPr>
          <w:rFonts w:hint="eastAsia"/>
        </w:rPr>
        <w:t>　　　　二、企业内部的权责界定不够清晰</w:t>
      </w:r>
      <w:r>
        <w:rPr>
          <w:rFonts w:hint="eastAsia"/>
        </w:rPr>
        <w:br/>
      </w:r>
      <w:r>
        <w:rPr>
          <w:rFonts w:hint="eastAsia"/>
        </w:rPr>
        <w:t>　　　　三、企业内部管理人才缺乏</w:t>
      </w:r>
      <w:r>
        <w:rPr>
          <w:rFonts w:hint="eastAsia"/>
        </w:rPr>
        <w:br/>
      </w:r>
      <w:r>
        <w:rPr>
          <w:rFonts w:hint="eastAsia"/>
        </w:rPr>
        <w:t>　　　　四、缺乏正确的管理决策机制</w:t>
      </w:r>
      <w:r>
        <w:rPr>
          <w:rFonts w:hint="eastAsia"/>
        </w:rPr>
        <w:br/>
      </w:r>
      <w:r>
        <w:rPr>
          <w:rFonts w:hint="eastAsia"/>
        </w:rPr>
        <w:t>　　第二节 二氧化碳企业资源整合策略分析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二氧化碳价格形成机制分析</w:t>
      </w:r>
      <w:r>
        <w:rPr>
          <w:rFonts w:hint="eastAsia"/>
        </w:rPr>
        <w:br/>
      </w:r>
      <w:r>
        <w:rPr>
          <w:rFonts w:hint="eastAsia"/>
        </w:rPr>
        <w:t>　　第二节 二氧化碳价格影响因素分析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二氧化碳重点企业发展分析</w:t>
      </w:r>
      <w:r>
        <w:rPr>
          <w:rFonts w:hint="eastAsia"/>
        </w:rPr>
        <w:br/>
      </w:r>
      <w:r>
        <w:rPr>
          <w:rFonts w:hint="eastAsia"/>
        </w:rPr>
        <w:t>　　第一节 湖南凯美特气体股份有限公司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天津联博化工股份有限公司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惠州市华达通气体制造股份有限公司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南京特种气体厂股份有限公司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兰州裕隆气体股份有限公司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我国二氧化碳行业投资价值与投资策略咨询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二氧化碳行业SWOT模型分析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一、二氧化碳行业优势分析</w:t>
      </w:r>
      <w:r>
        <w:rPr>
          <w:rFonts w:hint="eastAsia"/>
        </w:rPr>
        <w:br/>
      </w:r>
      <w:r>
        <w:rPr>
          <w:rFonts w:hint="eastAsia"/>
        </w:rPr>
        <w:t>　　　　二、二氧化碳行业劣势分析</w:t>
      </w:r>
      <w:r>
        <w:rPr>
          <w:rFonts w:hint="eastAsia"/>
        </w:rPr>
        <w:br/>
      </w:r>
      <w:r>
        <w:rPr>
          <w:rFonts w:hint="eastAsia"/>
        </w:rPr>
        <w:t>　　　　三、二氧化碳行业机会分析</w:t>
      </w:r>
      <w:r>
        <w:rPr>
          <w:rFonts w:hint="eastAsia"/>
        </w:rPr>
        <w:br/>
      </w:r>
      <w:r>
        <w:rPr>
          <w:rFonts w:hint="eastAsia"/>
        </w:rPr>
        <w:t>　　　　四、二氧化碳行业风险分析</w:t>
      </w:r>
      <w:r>
        <w:rPr>
          <w:rFonts w:hint="eastAsia"/>
        </w:rPr>
        <w:br/>
      </w:r>
      <w:r>
        <w:rPr>
          <w:rFonts w:hint="eastAsia"/>
        </w:rPr>
        <w:t>　　第二节 二氧化碳行业投资价值分析</w:t>
      </w:r>
      <w:r>
        <w:rPr>
          <w:rFonts w:hint="eastAsia"/>
        </w:rPr>
        <w:br/>
      </w:r>
      <w:r>
        <w:rPr>
          <w:rFonts w:hint="eastAsia"/>
        </w:rPr>
        <w:t>　　第三节 二氧化碳行业投资注意事项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二氧化碳行业投资策略分析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二氧化碳发展前景预测</w:t>
      </w:r>
      <w:r>
        <w:rPr>
          <w:rFonts w:hint="eastAsia"/>
        </w:rPr>
        <w:br/>
      </w:r>
      <w:r>
        <w:rPr>
          <w:rFonts w:hint="eastAsia"/>
        </w:rPr>
        <w:t>　　第一节 二氧化碳行业发展趋势预测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2025-2031年二氧化碳行业市场容量预测</w:t>
      </w:r>
      <w:r>
        <w:rPr>
          <w:rFonts w:hint="eastAsia"/>
        </w:rPr>
        <w:br/>
      </w:r>
      <w:r>
        <w:rPr>
          <w:rFonts w:hint="eastAsia"/>
        </w:rPr>
        <w:t>　　第三节 未来二氧化碳企业竞争格局</w:t>
      </w:r>
      <w:r>
        <w:rPr>
          <w:rFonts w:hint="eastAsia"/>
        </w:rPr>
        <w:br/>
      </w:r>
      <w:r>
        <w:rPr>
          <w:rFonts w:hint="eastAsia"/>
        </w:rPr>
        <w:t>　　第四节 二氧化碳行业资源整合趋势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二氧化碳市场竞争策略分析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一、现有二氧化碳产品竞争策略分析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二、潜力二氧化碳品种竞争策略选择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2025-2031年中国二氧化碳行业投资风险预警</w:t>
      </w:r>
      <w:r>
        <w:rPr>
          <w:rFonts w:hint="eastAsia"/>
        </w:rPr>
        <w:br/>
      </w:r>
      <w:r>
        <w:rPr>
          <w:rFonts w:hint="eastAsia"/>
        </w:rPr>
        <w:t>　　第一节 二氧化碳行业发展风险分析</w:t>
      </w:r>
      <w:r>
        <w:rPr>
          <w:rFonts w:hint="eastAsia"/>
        </w:rPr>
        <w:br/>
      </w:r>
      <w:r>
        <w:rPr>
          <w:rFonts w:hint="eastAsia"/>
        </w:rPr>
        <w:t>　　　　一、新型冠状病毒疫情对生产经营带来的风险</w:t>
      </w:r>
      <w:r>
        <w:rPr>
          <w:rFonts w:hint="eastAsia"/>
        </w:rPr>
        <w:br/>
      </w:r>
      <w:r>
        <w:rPr>
          <w:rFonts w:hint="eastAsia"/>
        </w:rPr>
        <w:t>　　　　二、销售单价降低的风险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四、行业监管制度风险</w:t>
      </w:r>
      <w:r>
        <w:rPr>
          <w:rFonts w:hint="eastAsia"/>
        </w:rPr>
        <w:br/>
      </w:r>
      <w:r>
        <w:rPr>
          <w:rFonts w:hint="eastAsia"/>
        </w:rPr>
        <w:t>　　　　五、毛利率波动的风险</w:t>
      </w:r>
      <w:r>
        <w:rPr>
          <w:rFonts w:hint="eastAsia"/>
        </w:rPr>
        <w:br/>
      </w:r>
      <w:r>
        <w:rPr>
          <w:rFonts w:hint="eastAsia"/>
        </w:rPr>
        <w:t>　　　　六、人员流失的风险</w:t>
      </w:r>
      <w:r>
        <w:rPr>
          <w:rFonts w:hint="eastAsia"/>
        </w:rPr>
        <w:br/>
      </w:r>
      <w:r>
        <w:rPr>
          <w:rFonts w:hint="eastAsia"/>
        </w:rPr>
        <w:t>　　　　七、安全生产风险</w:t>
      </w:r>
      <w:r>
        <w:rPr>
          <w:rFonts w:hint="eastAsia"/>
        </w:rPr>
        <w:br/>
      </w:r>
      <w:r>
        <w:rPr>
          <w:rFonts w:hint="eastAsia"/>
        </w:rPr>
        <w:t>　　第二节 二氧化碳行业的发展战略研究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一、二氧化碳行业战略综合规划</w:t>
      </w:r>
      <w:r>
        <w:rPr>
          <w:rFonts w:hint="eastAsia"/>
        </w:rPr>
        <w:br/>
      </w:r>
      <w:r>
        <w:rPr>
          <w:rFonts w:hint="eastAsia"/>
        </w:rPr>
        <w:t>　　　　二、二氧化碳行业技术开发战略</w:t>
      </w:r>
      <w:r>
        <w:rPr>
          <w:rFonts w:hint="eastAsia"/>
        </w:rPr>
        <w:br/>
      </w:r>
      <w:r>
        <w:rPr>
          <w:rFonts w:hint="eastAsia"/>
        </w:rPr>
        <w:t>　　　　三、二氧化碳行业区域战略规划</w:t>
      </w:r>
      <w:r>
        <w:rPr>
          <w:rFonts w:hint="eastAsia"/>
        </w:rPr>
        <w:br/>
      </w:r>
      <w:r>
        <w:rPr>
          <w:rFonts w:hint="eastAsia"/>
        </w:rPr>
        <w:t>　　　　四、二氧化碳行业产业战略规划</w:t>
      </w:r>
      <w:r>
        <w:rPr>
          <w:rFonts w:hint="eastAsia"/>
        </w:rPr>
        <w:br/>
      </w:r>
      <w:r>
        <w:rPr>
          <w:rFonts w:hint="eastAsia"/>
        </w:rPr>
        <w:t>　　　　五、二氧化碳行业营销品牌战略</w:t>
      </w:r>
      <w:r>
        <w:rPr>
          <w:rFonts w:hint="eastAsia"/>
        </w:rPr>
        <w:br/>
      </w:r>
      <w:r>
        <w:rPr>
          <w:rFonts w:hint="eastAsia"/>
        </w:rPr>
        <w:t>　　　　六、二氧化碳行业竞争战略规划</w:t>
      </w:r>
      <w:r>
        <w:rPr>
          <w:rFonts w:hint="eastAsia"/>
        </w:rPr>
        <w:br/>
      </w:r>
      <w:r>
        <w:rPr>
          <w:rFonts w:hint="eastAsia"/>
        </w:rPr>
        <w:t>　　第三节 提高二氧化碳企业竞争力的策略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三、二氧化碳企业核心竞争力的因素及提升途径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四、提高二氧化碳企业竞争力的策略</w:t>
      </w:r>
      <w:r>
        <w:rPr>
          <w:rFonts w:hint="eastAsia"/>
        </w:rPr>
        <w:br/>
      </w:r>
      <w:r>
        <w:rPr>
          <w:rFonts w:hint="eastAsia"/>
        </w:rPr>
        <w:t>　　第四节 我国二氧化碳品牌的战略思考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二、二氧化碳行业实施品牌战略的意义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三、二氧化碳行业企业的品牌战略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中⋅智⋅林⋅－二氧化碳行业研究结论及建议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2：2020-2025年固定资产投资情况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5：二氧化碳行业相关法律法规</w:t>
      </w:r>
      <w:r>
        <w:rPr>
          <w:rFonts w:hint="eastAsia"/>
        </w:rPr>
        <w:br/>
      </w:r>
      <w:r>
        <w:rPr>
          <w:rFonts w:hint="eastAsia"/>
        </w:rPr>
        <w:t>　　图表 6：碳达峰与碳中和相关政策</w:t>
      </w:r>
      <w:r>
        <w:rPr>
          <w:rFonts w:hint="eastAsia"/>
        </w:rPr>
        <w:br/>
      </w:r>
      <w:r>
        <w:rPr>
          <w:rFonts w:hint="eastAsia"/>
        </w:rPr>
        <w:t>　　图表 7：二氧化碳产业链构成</w:t>
      </w:r>
      <w:r>
        <w:rPr>
          <w:rFonts w:hint="eastAsia"/>
        </w:rPr>
        <w:br/>
      </w:r>
      <w:r>
        <w:rPr>
          <w:rFonts w:hint="eastAsia"/>
        </w:rPr>
        <w:t>　　图表 8：行业生命周期主要特征列表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9：2020-2025年二氧化碳行业产量情况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10：2020-2025年二氧化碳行业需求情况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11：2020-2025年二氧化碳行业进出口情况 单位：吨，万美元</w:t>
      </w:r>
      <w:r>
        <w:rPr>
          <w:rFonts w:hint="eastAsia"/>
        </w:rPr>
        <w:br/>
      </w:r>
      <w:r>
        <w:rPr>
          <w:rFonts w:hint="eastAsia"/>
        </w:rPr>
        <w:t>　　图表 12：二氧化碳下游客户关注因素情况</w:t>
      </w:r>
      <w:r>
        <w:rPr>
          <w:rFonts w:hint="eastAsia"/>
        </w:rPr>
        <w:br/>
      </w:r>
      <w:r>
        <w:rPr>
          <w:rFonts w:hint="eastAsia"/>
        </w:rPr>
        <w:t>　　图表 13：2020-2025年二氧化碳行业产量情况 单位：万吨</w:t>
      </w:r>
      <w:r>
        <w:rPr>
          <w:rFonts w:hint="eastAsia"/>
        </w:rPr>
        <w:br/>
      </w:r>
      <w:r>
        <w:rPr>
          <w:rFonts w:hint="eastAsia"/>
        </w:rPr>
        <w:t>　　图表 14：2020-2025年二氧化碳行业需求情况 单位：万吨</w:t>
      </w:r>
      <w:r>
        <w:rPr>
          <w:rFonts w:hint="eastAsia"/>
        </w:rPr>
        <w:br/>
      </w:r>
      <w:r>
        <w:rPr>
          <w:rFonts w:hint="eastAsia"/>
        </w:rPr>
        <w:t>　　图表 15：2025-2031年二氧化碳行业产量预测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16：2025-2031年二氧化碳行业需求预测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17：2025年二氧化碳行业市场需求构成情况</w:t>
      </w:r>
      <w:r>
        <w:rPr>
          <w:rFonts w:hint="eastAsia"/>
        </w:rPr>
        <w:br/>
      </w:r>
      <w:r>
        <w:rPr>
          <w:rFonts w:hint="eastAsia"/>
        </w:rPr>
        <w:t>　　图表 18：2020-2025年啤酒产量情况 单位：万千升</w:t>
      </w:r>
      <w:r>
        <w:rPr>
          <w:rFonts w:hint="eastAsia"/>
        </w:rPr>
        <w:br/>
      </w:r>
      <w:r>
        <w:rPr>
          <w:rFonts w:hint="eastAsia"/>
        </w:rPr>
        <w:t>　　图表 19：2020-2025年啤酒销售收入情况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20：2020-2025年啤酒出口市场情况 单位：万升，百万美元</w:t>
      </w:r>
      <w:r>
        <w:rPr>
          <w:rFonts w:hint="eastAsia"/>
        </w:rPr>
        <w:br/>
      </w:r>
      <w:r>
        <w:rPr>
          <w:rFonts w:hint="eastAsia"/>
        </w:rPr>
        <w:t>　　图表 21：2025年啤酒市场格局情况</w:t>
      </w:r>
      <w:r>
        <w:rPr>
          <w:rFonts w:hint="eastAsia"/>
        </w:rPr>
        <w:br/>
      </w:r>
      <w:r>
        <w:rPr>
          <w:rFonts w:hint="eastAsia"/>
        </w:rPr>
        <w:t>　　图表 22：2020-2025年啤酒与碳酸饮料市场二氧化碳需求情况 单位：万吨</w:t>
      </w:r>
      <w:r>
        <w:rPr>
          <w:rFonts w:hint="eastAsia"/>
        </w:rPr>
        <w:br/>
      </w:r>
      <w:r>
        <w:rPr>
          <w:rFonts w:hint="eastAsia"/>
        </w:rPr>
        <w:t>　　图表 23：2020-2025年啤酒与碳酸饮料市场二氧化碳需求预测 单位：万吨</w:t>
      </w:r>
      <w:r>
        <w:rPr>
          <w:rFonts w:hint="eastAsia"/>
        </w:rPr>
        <w:br/>
      </w:r>
      <w:r>
        <w:rPr>
          <w:rFonts w:hint="eastAsia"/>
        </w:rPr>
        <w:t>　　图表 24：2020-2025年焊接市场二氧化碳需求情况 单位：万吨</w:t>
      </w:r>
      <w:r>
        <w:rPr>
          <w:rFonts w:hint="eastAsia"/>
        </w:rPr>
        <w:br/>
      </w:r>
      <w:r>
        <w:rPr>
          <w:rFonts w:hint="eastAsia"/>
        </w:rPr>
        <w:t>　　图表 25：2020-2025年焊接市场二氧化碳需求预测 单位：万吨</w:t>
      </w:r>
      <w:r>
        <w:rPr>
          <w:rFonts w:hint="eastAsia"/>
        </w:rPr>
        <w:br/>
      </w:r>
      <w:r>
        <w:rPr>
          <w:rFonts w:hint="eastAsia"/>
        </w:rPr>
        <w:t>　　图表 26：二氧化碳行业区域需求结构情况</w:t>
      </w:r>
      <w:r>
        <w:rPr>
          <w:rFonts w:hint="eastAsia"/>
        </w:rPr>
        <w:br/>
      </w:r>
      <w:r>
        <w:rPr>
          <w:rFonts w:hint="eastAsia"/>
        </w:rPr>
        <w:t>　　图表 27：2020-2025年二氧化碳行业市场规模情况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28：2020-2025年东北地区二氧化碳行业市场规模情况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29：2020-2025年华北地区二氧化碳行业市场规模情况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30：2020-2025年华东地区二氧化碳行业市场规模情况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31：2020-2025年中南地区二氧化碳行业市场规模情况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32：2020-2025年西部地区二氧化碳行业市场规模情况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33：2025-2031年二氧化碳行业市场规模预测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34：不同二氧化碳企业在产业链整合中的机遇与威胁</w:t>
      </w:r>
      <w:r>
        <w:rPr>
          <w:rFonts w:hint="eastAsia"/>
        </w:rPr>
        <w:br/>
      </w:r>
      <w:r>
        <w:rPr>
          <w:rFonts w:hint="eastAsia"/>
        </w:rPr>
        <w:t>　　图表 35：不同二氧化碳企业参与产业链整合的策略选择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图表 36：2020-2025年中国二氧化碳行业平均价格走势情况</w:t>
      </w:r>
      <w:r>
        <w:rPr>
          <w:rFonts w:hint="eastAsia"/>
        </w:rPr>
        <w:br/>
      </w:r>
      <w:r>
        <w:rPr>
          <w:rFonts w:hint="eastAsia"/>
        </w:rPr>
        <w:t>　　图表 37：湖南凯美特气体股份有限公司基本信息</w:t>
      </w:r>
      <w:r>
        <w:rPr>
          <w:rFonts w:hint="eastAsia"/>
        </w:rPr>
        <w:br/>
      </w:r>
      <w:r>
        <w:rPr>
          <w:rFonts w:hint="eastAsia"/>
        </w:rPr>
        <w:t>　　图表 38：2025年份湖南凯美特气体股份有限公司主营业务构成分析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39：2025年份湖南凯美特气体股份有限公司主营业务构成分析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40：湖南凯美特气体股份有限公司经营情况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41：湖南凯美特气体股份有限公司财务比率情况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42：天津联博化工股份有限公司基本信息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43：2025年份天津联博化工股份有限公司主营业务构成分析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44：2025年份天津联博化工股份有限公司主营业务构成分析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45：天津联博化工股份有限公司经营情况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46：天津联博化工股份有限公司财务比率情况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47：惠州市华达通气体制造股份有限公司基本信息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48：惠州市华达通气体制造股份有限公司主要产品</w:t>
      </w:r>
      <w:r>
        <w:rPr>
          <w:rFonts w:hint="eastAsia"/>
        </w:rPr>
        <w:br/>
      </w:r>
      <w:r>
        <w:rPr>
          <w:rFonts w:hint="eastAsia"/>
        </w:rPr>
        <w:t>　　图表 49：惠州市华达通气体制造股份有限公司二氧化碳营业收入情况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50：惠州市华达通气体制造股份有限公司经营情况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51：惠州市华达通气体制造股份有限公司财务比率情况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52：南京特种气体厂股份有限公司基本信息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53：南京特种气体厂股份有限公司二氧化碳营业收入情况 单位：亿元</w:t>
      </w:r>
      <w:r>
        <w:rPr>
          <w:rFonts w:hint="eastAsia"/>
        </w:rPr>
        <w:br/>
      </w:r>
      <w:r>
        <w:rPr>
          <w:rFonts w:hint="eastAsia"/>
        </w:rPr>
        <w:t>　　图表 54：南京特种气体厂股份有限公司经营情况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55：南京特种气体厂股份有限公司财务比率情况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56：兰州裕隆气体股份有限公司基本信息</w:t>
      </w:r>
      <w:r>
        <w:rPr>
          <w:rFonts w:hint="eastAsia"/>
        </w:rPr>
        <w:br/>
      </w:r>
      <w:r>
        <w:rPr>
          <w:rFonts w:hint="eastAsia"/>
        </w:rPr>
        <w:t>　　图表 57：2025年份兰州裕隆气体股份有限公司主营业务构成分析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58：2025年份兰州裕隆气体股份有限公司主营业务构成分析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59：兰州裕隆气体股份有限公司经营情况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60：兰州裕隆气体股份有限公司财务比率情况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61：2025-2031年二氧化碳行业供需预测 单位：万吨</w:t>
      </w:r>
      <w:r>
        <w:rPr>
          <w:rFonts w:hint="eastAsia"/>
        </w:rPr>
        <w:br/>
      </w:r>
      <w:r>
        <w:rPr>
          <w:rFonts w:hint="eastAsia"/>
        </w:rPr>
        <w:t>　　图表 62：二氧化碳行业企业集中度情况 单位：亿元</w:t>
      </w:r>
      <w:r>
        <w:rPr>
          <w:rFonts w:hint="eastAsia"/>
        </w:rPr>
        <w:br/>
      </w:r>
      <w:r>
        <w:rPr>
          <w:rFonts w:hint="eastAsia"/>
        </w:rPr>
        <w:t>　　图表 63：二氧化碳行业区域集中度情况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a40f719394c25" w:history="1">
        <w:r>
          <w:rPr>
            <w:rStyle w:val="Hyperlink"/>
          </w:rPr>
          <w:t>中国二氧化碳市场调研及未来趋势预测报告（2025-2031年）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a40f719394c25" w:history="1">
        <w:r>
          <w:rPr>
            <w:rStyle w:val="Hyperlink"/>
          </w:rPr>
          <w:t>https://www.20087.com/6/56/ErYangHuaTanShiChangDiaoYanBaoGao.html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24e015444299" w:history="1">
      <w:r>
        <w:rPr>
          <w:rStyle w:val="Hyperlink"/>
        </w:rPr>
        <w:t>中国二氧化碳市场调研及未来趋势预测报告（2025-2031年）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rYangHuaTanShiChangDiaoYanBaoGao.html" TargetMode="External" Id="R359a40f7193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rYangHuaTanShiChangDiaoYanBaoGao.html" TargetMode="External" Id="R3a8b24e0154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2025-01-13T01:04:00Z</dcterms:created>
  <dcterms:modified xsi:type="dcterms:W3CDTF">2025-01-13T02:04:00Z</dcterms:modified>
  <dc:subject>中国二氧化碳市场调研及未来趋势预测报告（2025-2031年）</dc:subject>
  <dc:title>中国二氧化碳市场调研及未来趋势预测报告（2025-2031年）</dc:title>
  <cp:keywords>中国二氧化碳市场调研及未来趋势预测报告（2025-2031年）</cp:keywords>
  <dc:description>中国二氧化碳市场调研及未来趋势预测报告（2025-2031年）</dc:description>
</cp:coreProperties>
</file>