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af2e189a54b1d" w:history="1">
              <w:r>
                <w:rPr>
                  <w:rStyle w:val="Hyperlink"/>
                </w:rPr>
                <w:t>2025-2031年全球与中国气相法氧化铝行业发展分析及前景趋势预测报告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af2e189a54b1d" w:history="1">
              <w:r>
                <w:rPr>
                  <w:rStyle w:val="Hyperlink"/>
                </w:rPr>
                <w:t>2025-2031年全球与中国气相法氧化铝行业发展分析及前景趋势预测报告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af2e189a54b1d" w:history="1">
                <w:r>
                  <w:rPr>
                    <w:rStyle w:val="Hyperlink"/>
                  </w:rPr>
                  <w:t>https://www.20087.com/0/62/QiXiangFaYangHuaLvFaZhanQianJing.html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法氧化铝，作为一种高纯度、高比表面积的精细化学品，广泛应用于催化剂载体、电子陶瓷、高端磨料等领域。该技术通过气相沉积或热解工艺，能够精确控制氧化铝的微观结构和物理化学性质，从而满足不同行业的特殊需求。目前，随着新材料技术的进步和应用领域的不断拓展，气相法氧化铝的生产技术日益成熟，产品种类日益丰富，包括γ-Al2O3、α-Al2O3等多种晶型，满足了诸如锂离子电池隔膜、LED封装材料等高新技术产业的高标准要求。</w:t>
      </w:r>
      <w:r>
        <w:rPr>
          <w:rFonts w:hint="eastAsia"/>
        </w:rPr>
        <w:br/>
      </w:r>
      <w:r>
        <w:rPr>
          <w:rFonts w:hint="eastAsia"/>
        </w:rPr>
        <w:t>　　未来，气相法氧化铝的市场趋势将更加注重性能优化与应用领域的深化。随着新能源汽车、半导体、环保等新兴产业的蓬勃发展，对高性能、定制化气相法氧化铝的需求将持续增长。研发重点将集中在提高生产效率、降低成本，以及开发新型功能性氧化铝材料，如具有更高热稳定性、更优电性能的品种。同时，环保法规的严格和可持续发展理念的推广，将促使气相法氧化铝的生产向绿色、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af2e189a54b1d" w:history="1">
        <w:r>
          <w:rPr>
            <w:rStyle w:val="Hyperlink"/>
          </w:rPr>
          <w:t>2025-2031年全球与中国气相法氧化铝行业发展分析及前景趋势预测报告</w:t>
        </w:r>
      </w:hyperlink>
      <w:r>
        <w:rPr>
          <w:rFonts w:hint="eastAsia"/>
        </w:rPr>
        <w:t>》基于长期的市场监测与数据资源，深入分析了气相法氧化铝行业的产业链结构、市场规模与需求现状，探讨了价格动态。气相法氧化铝报告全面揭示了行业当前的发展状况，并对气相法氧化铝市场前景及趋势进行了科学预测。同时，气相法氧化铝报告聚焦于气相法氧化铝重点企业，深入剖析了市场竞争格局、集中度及品牌影响力，并进一步细分了市场，挖掘了气相法氧化铝各领域的增长潜力。气相法氧化铝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中国气相法氧化铝概述</w:t>
      </w:r>
      <w:r>
        <w:rPr>
          <w:rFonts w:hint="eastAsia"/>
        </w:rPr>
        <w:br/>
      </w:r>
      <w:r>
        <w:rPr>
          <w:rFonts w:hint="eastAsia"/>
        </w:rPr>
        <w:t>　　第一节 气相法氧化铝行业定义</w:t>
      </w:r>
      <w:r>
        <w:rPr>
          <w:rFonts w:hint="eastAsia"/>
        </w:rPr>
        <w:br/>
      </w:r>
      <w:r>
        <w:rPr>
          <w:rFonts w:hint="eastAsia"/>
        </w:rPr>
        <w:t>　　第二节 气相法氧化铝行业发展特性</w:t>
      </w:r>
      <w:r>
        <w:rPr>
          <w:rFonts w:hint="eastAsia"/>
        </w:rPr>
        <w:br/>
      </w:r>
      <w:r>
        <w:rPr>
          <w:rFonts w:hint="eastAsia"/>
        </w:rPr>
        <w:t>　　第三节 气相法氧化铝产业链分析</w:t>
      </w:r>
      <w:r>
        <w:rPr>
          <w:rFonts w:hint="eastAsia"/>
        </w:rPr>
        <w:br/>
      </w:r>
      <w:r>
        <w:rPr>
          <w:rFonts w:hint="eastAsia"/>
        </w:rPr>
        <w:t>　　第四节 气相法氧化铝行业生命周期分析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2024-2025年国外主要气相法氧化铝市场发展概况</w:t>
      </w:r>
      <w:r>
        <w:rPr>
          <w:rFonts w:hint="eastAsia"/>
        </w:rPr>
        <w:br/>
      </w:r>
      <w:r>
        <w:rPr>
          <w:rFonts w:hint="eastAsia"/>
        </w:rPr>
        <w:t>　　第一节 全球气相法氧化铝市场发展分析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欧盟地区主要国家气相法氧化铝市场概况</w:t>
      </w:r>
      <w:r>
        <w:rPr>
          <w:rFonts w:hint="eastAsia"/>
        </w:rPr>
        <w:br/>
      </w:r>
      <w:r>
        <w:rPr>
          <w:rFonts w:hint="eastAsia"/>
        </w:rPr>
        <w:t>　　第三节 北美地区气相法氧化铝市场概况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亚洲地区主要国家气相法氧化铝市场概况</w:t>
      </w:r>
      <w:r>
        <w:rPr>
          <w:rFonts w:hint="eastAsia"/>
        </w:rPr>
        <w:br/>
      </w:r>
      <w:r>
        <w:rPr>
          <w:rFonts w:hint="eastAsia"/>
        </w:rPr>
        <w:t>　　第五节 全球气相法氧化铝市场发展预测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2024-2025年中国气相法氧化铝发展环境分析</w:t>
      </w:r>
      <w:r>
        <w:rPr>
          <w:rFonts w:hint="eastAsia"/>
        </w:rPr>
        <w:br/>
      </w:r>
      <w:r>
        <w:rPr>
          <w:rFonts w:hint="eastAsia"/>
        </w:rPr>
        <w:t>　　第一节 气相法氧化铝行业经济环境分析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气相法氧化铝行业相关政策、标准</w:t>
      </w:r>
      <w:r>
        <w:rPr>
          <w:rFonts w:hint="eastAsia"/>
        </w:rPr>
        <w:br/>
      </w:r>
      <w:r>
        <w:rPr>
          <w:rFonts w:hint="eastAsia"/>
        </w:rPr>
        <w:t>　　第三节 气相法氧化铝行业相关发展规划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中国气相法氧化铝技术发展分析</w:t>
      </w:r>
      <w:r>
        <w:rPr>
          <w:rFonts w:hint="eastAsia"/>
        </w:rPr>
        <w:br/>
      </w:r>
      <w:r>
        <w:rPr>
          <w:rFonts w:hint="eastAsia"/>
        </w:rPr>
        <w:t>　　第一节 当前气相法氧化铝技术发展现状分析</w:t>
      </w:r>
      <w:r>
        <w:rPr>
          <w:rFonts w:hint="eastAsia"/>
        </w:rPr>
        <w:br/>
      </w:r>
      <w:r>
        <w:rPr>
          <w:rFonts w:hint="eastAsia"/>
        </w:rPr>
        <w:t>　　第二节 气相法氧化铝生产中需注意的问题</w:t>
      </w:r>
      <w:r>
        <w:rPr>
          <w:rFonts w:hint="eastAsia"/>
        </w:rPr>
        <w:br/>
      </w:r>
      <w:r>
        <w:rPr>
          <w:rFonts w:hint="eastAsia"/>
        </w:rPr>
        <w:t>　　第三节 气相法氧化铝行业主要技术发展趋势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气相法氧化铝市场特性分析</w:t>
      </w:r>
      <w:r>
        <w:rPr>
          <w:rFonts w:hint="eastAsia"/>
        </w:rPr>
        <w:br/>
      </w:r>
      <w:r>
        <w:rPr>
          <w:rFonts w:hint="eastAsia"/>
        </w:rPr>
        <w:t>　　第一节 气相法氧化铝行业集中度分析</w:t>
      </w:r>
      <w:r>
        <w:rPr>
          <w:rFonts w:hint="eastAsia"/>
        </w:rPr>
        <w:br/>
      </w:r>
      <w:r>
        <w:rPr>
          <w:rFonts w:hint="eastAsia"/>
        </w:rPr>
        <w:t>　　第二节 气相法氧化铝行业SWOT分析</w:t>
      </w:r>
      <w:r>
        <w:rPr>
          <w:rFonts w:hint="eastAsia"/>
        </w:rPr>
        <w:br/>
      </w:r>
      <w:r>
        <w:rPr>
          <w:rFonts w:hint="eastAsia"/>
        </w:rPr>
        <w:t>　　　　一、气相法氧化铝行业优势</w:t>
      </w:r>
      <w:r>
        <w:rPr>
          <w:rFonts w:hint="eastAsia"/>
        </w:rPr>
        <w:br/>
      </w:r>
      <w:r>
        <w:rPr>
          <w:rFonts w:hint="eastAsia"/>
        </w:rPr>
        <w:t>　　　　二、气相法氧化铝行业劣势</w:t>
      </w:r>
      <w:r>
        <w:rPr>
          <w:rFonts w:hint="eastAsia"/>
        </w:rPr>
        <w:br/>
      </w:r>
      <w:r>
        <w:rPr>
          <w:rFonts w:hint="eastAsia"/>
        </w:rPr>
        <w:t>　　　　三、气相法氧化铝行业机会</w:t>
      </w:r>
      <w:r>
        <w:rPr>
          <w:rFonts w:hint="eastAsia"/>
        </w:rPr>
        <w:br/>
      </w:r>
      <w:r>
        <w:rPr>
          <w:rFonts w:hint="eastAsia"/>
        </w:rPr>
        <w:t>　　　　四、气相法氧化铝行业风险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中国气相法氧化铝发展现状</w:t>
      </w:r>
      <w:r>
        <w:rPr>
          <w:rFonts w:hint="eastAsia"/>
        </w:rPr>
        <w:br/>
      </w:r>
      <w:r>
        <w:rPr>
          <w:rFonts w:hint="eastAsia"/>
        </w:rPr>
        <w:t>　　第一节 中国气相法氧化铝市场现状分析</w:t>
      </w:r>
      <w:r>
        <w:rPr>
          <w:rFonts w:hint="eastAsia"/>
        </w:rPr>
        <w:br/>
      </w:r>
      <w:r>
        <w:rPr>
          <w:rFonts w:hint="eastAsia"/>
        </w:rPr>
        <w:t>　　第二节 中国气相法氧化铝行业产量情况分析及预测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一、气相法氧化铝总体产能规模</w:t>
      </w:r>
      <w:r>
        <w:rPr>
          <w:rFonts w:hint="eastAsia"/>
        </w:rPr>
        <w:br/>
      </w:r>
      <w:r>
        <w:rPr>
          <w:rFonts w:hint="eastAsia"/>
        </w:rPr>
        <w:t>　　　　二、气相法氧化铝生产区域分布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三、2020-2025年中国气相法氧化铝产量统计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四、2025-2031年中国气相法氧化铝产量预测</w:t>
      </w:r>
      <w:r>
        <w:rPr>
          <w:rFonts w:hint="eastAsia"/>
        </w:rPr>
        <w:br/>
      </w:r>
      <w:r>
        <w:rPr>
          <w:rFonts w:hint="eastAsia"/>
        </w:rPr>
        <w:t>　　第三节 中国气相法氧化铝市场需求分析及预测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一、中国气相法氧化铝市场需求特点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二、2020-2025年中国气相法氧化铝市场需求量统计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三、2025-2031年中国气相法氧化铝市场需求量预测</w:t>
      </w:r>
      <w:r>
        <w:rPr>
          <w:rFonts w:hint="eastAsia"/>
        </w:rPr>
        <w:br/>
      </w:r>
      <w:r>
        <w:rPr>
          <w:rFonts w:hint="eastAsia"/>
        </w:rPr>
        <w:t>　　第四节 中国气相法氧化铝价格趋势分析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一、2020-2025年中国气相法氧化铝市场价格趋势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二、2025-2031年中国气相法氧化铝市场价格走势预测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2020-2025年气相法氧化铝行业经济运行状况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2020-2025年中国气相法氧化铝行业盈利能力分析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2020-2025年中国气相法氧化铝行业发展能力分析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2020-2025年气相法氧化铝行业偿债能力分析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2020-2025年气相法氧化铝制造企业数量分析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气相法氧化铝行业上、下游市场分析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气相法氧化铝行业上游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气相法氧化铝行业下游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中国气相法氧化铝行业重点地区发展分析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气相法氧化铝行业重点区域市场结构调研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**地区气相法氧化铝市场发展分析</w:t>
      </w:r>
      <w:r>
        <w:rPr>
          <w:rFonts w:hint="eastAsia"/>
        </w:rPr>
        <w:br/>
      </w:r>
      <w:r>
        <w:rPr>
          <w:rFonts w:hint="eastAsia"/>
        </w:rPr>
        <w:t>　　第三节 **地区气相法氧化铝市场发展分析</w:t>
      </w:r>
      <w:r>
        <w:rPr>
          <w:rFonts w:hint="eastAsia"/>
        </w:rPr>
        <w:br/>
      </w:r>
      <w:r>
        <w:rPr>
          <w:rFonts w:hint="eastAsia"/>
        </w:rPr>
        <w:t>　　第四节 **地区气相法氧化铝市场发展分析</w:t>
      </w:r>
      <w:r>
        <w:rPr>
          <w:rFonts w:hint="eastAsia"/>
        </w:rPr>
        <w:br/>
      </w:r>
      <w:r>
        <w:rPr>
          <w:rFonts w:hint="eastAsia"/>
        </w:rPr>
        <w:t>　　第五节 **地区气相法氧化铝市场发展分析</w:t>
      </w:r>
      <w:r>
        <w:rPr>
          <w:rFonts w:hint="eastAsia"/>
        </w:rPr>
        <w:br/>
      </w:r>
      <w:r>
        <w:rPr>
          <w:rFonts w:hint="eastAsia"/>
        </w:rPr>
        <w:t>　　第六节 **地区气相法氧化铝市场发展分析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2020-2025年中国气相法氧化铝进出口分析</w:t>
      </w:r>
      <w:r>
        <w:rPr>
          <w:rFonts w:hint="eastAsia"/>
        </w:rPr>
        <w:br/>
      </w:r>
      <w:r>
        <w:rPr>
          <w:rFonts w:hint="eastAsia"/>
        </w:rPr>
        <w:t>　　第一节 气相法氧化铝进口情况分析</w:t>
      </w:r>
      <w:r>
        <w:rPr>
          <w:rFonts w:hint="eastAsia"/>
        </w:rPr>
        <w:br/>
      </w:r>
      <w:r>
        <w:rPr>
          <w:rFonts w:hint="eastAsia"/>
        </w:rPr>
        <w:t>　　第二节 气相法氧化铝出口情况分析</w:t>
      </w:r>
      <w:r>
        <w:rPr>
          <w:rFonts w:hint="eastAsia"/>
        </w:rPr>
        <w:br/>
      </w:r>
      <w:r>
        <w:rPr>
          <w:rFonts w:hint="eastAsia"/>
        </w:rPr>
        <w:t>　　第三节 影响气相法氧化铝进出口因素分析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气相法氧化铝行业重点企业竞争力分析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三、企业气相法氧化铝经营状况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三、企业气相法氧化铝经营状况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三、企业气相法氧化铝经营状况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三、企业气相法氧化铝经营状况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三、企业气相法氧化铝经营状况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三、企业气相法氧化铝经营状况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气相法氧化铝行业企业经营策略研究分析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气相法氧化铝企业多样化经营策略分析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一、气相法氧化铝企业多样化经营情况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二、现行气相法氧化铝行业多样化经营的方向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大型气相法氧化铝企业集团未来发展策略分析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对中小气相法氧化铝企业生产经营的建议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气相法氧化铝行业投资风险预警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影响气相法氧化铝行业发展的主要因素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一、2025年影响气相法氧化铝行业运行的有利因素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二、2025年影响气相法氧化铝行业运行的稳定因素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三、2025年影响气相法氧化铝行业运行的不利因素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四、2025年中国气相法氧化铝行业发展面临的挑战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五、2025年中国气相法氧化铝行业发展面临的机遇</w:t>
      </w:r>
      <w:r>
        <w:rPr>
          <w:rFonts w:hint="eastAsia"/>
        </w:rPr>
        <w:br/>
      </w:r>
      <w:r>
        <w:rPr>
          <w:rFonts w:hint="eastAsia"/>
        </w:rPr>
        <w:t>　　第二节 气相法氧化铝行业投资风险预警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一、气相法氧化铝行业市场风险预测</w:t>
      </w:r>
      <w:r>
        <w:rPr>
          <w:rFonts w:hint="eastAsia"/>
        </w:rPr>
        <w:br/>
      </w:r>
      <w:r>
        <w:rPr>
          <w:rFonts w:hint="eastAsia"/>
        </w:rPr>
        <w:t>　　　　二、气相法氧化铝行业政策风险预测</w:t>
      </w:r>
      <w:r>
        <w:rPr>
          <w:rFonts w:hint="eastAsia"/>
        </w:rPr>
        <w:br/>
      </w:r>
      <w:r>
        <w:rPr>
          <w:rFonts w:hint="eastAsia"/>
        </w:rPr>
        <w:t>　　　　三、气相法氧化铝行业经营风险预测</w:t>
      </w:r>
      <w:r>
        <w:rPr>
          <w:rFonts w:hint="eastAsia"/>
        </w:rPr>
        <w:br/>
      </w:r>
      <w:r>
        <w:rPr>
          <w:rFonts w:hint="eastAsia"/>
        </w:rPr>
        <w:t>　　　　四、气相法氧化铝行业技术风险预测</w:t>
      </w:r>
      <w:r>
        <w:rPr>
          <w:rFonts w:hint="eastAsia"/>
        </w:rPr>
        <w:br/>
      </w:r>
      <w:r>
        <w:rPr>
          <w:rFonts w:hint="eastAsia"/>
        </w:rPr>
        <w:t>　　　　五、气相法氧化铝行业竞争风险预测</w:t>
      </w:r>
      <w:r>
        <w:rPr>
          <w:rFonts w:hint="eastAsia"/>
        </w:rPr>
        <w:br/>
      </w:r>
      <w:r>
        <w:rPr>
          <w:rFonts w:hint="eastAsia"/>
        </w:rPr>
        <w:t>　　　　六、气相法氧化铝行业其他风险预测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气相法氧化铝投资建议</w:t>
      </w:r>
      <w:r>
        <w:rPr>
          <w:rFonts w:hint="eastAsia"/>
        </w:rPr>
        <w:br/>
      </w:r>
      <w:r>
        <w:rPr>
          <w:rFonts w:hint="eastAsia"/>
        </w:rPr>
        <w:t>　　第一节 2025年气相法氧化铝市场前景分析</w:t>
      </w:r>
      <w:r>
        <w:rPr>
          <w:rFonts w:hint="eastAsia"/>
        </w:rPr>
        <w:br/>
      </w:r>
      <w:r>
        <w:rPr>
          <w:rFonts w:hint="eastAsia"/>
        </w:rPr>
        <w:t>　　第二节 2025年气相法氧化铝发展趋势预测</w:t>
      </w:r>
      <w:r>
        <w:rPr>
          <w:rFonts w:hint="eastAsia"/>
        </w:rPr>
        <w:br/>
      </w:r>
      <w:r>
        <w:rPr>
          <w:rFonts w:hint="eastAsia"/>
        </w:rPr>
        <w:t>　　第三节 气相法氧化铝行业投资进入壁垒分析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气相法氧化铝行业历程</w:t>
      </w:r>
      <w:r>
        <w:rPr>
          <w:rFonts w:hint="eastAsia"/>
        </w:rPr>
        <w:br/>
      </w:r>
      <w:r>
        <w:rPr>
          <w:rFonts w:hint="eastAsia"/>
        </w:rPr>
        <w:t>　　图表 气相法氧化铝行业生命周期</w:t>
      </w:r>
      <w:r>
        <w:rPr>
          <w:rFonts w:hint="eastAsia"/>
        </w:rPr>
        <w:br/>
      </w:r>
      <w:r>
        <w:rPr>
          <w:rFonts w:hint="eastAsia"/>
        </w:rPr>
        <w:t>　　图表 气相法氧化铝行业产业链分析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2019-2024年中国气相法氧化铝行业市场规模及增长情况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2019-2024年气相法氧化铝行业市场容量分析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2019-2024年中国气相法氧化铝行业产能统计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2019-2024年中国气相法氧化铝行业产量及增长趋势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2019-2024年中国气相法氧化铝市场需求量及增速统计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2024年中国气相法氧化铝行业需求领域分布格局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2019-2024年中国气相法氧化铝行业销售收入分析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2019-2024年中国气相法氧化铝行业盈利情况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2019-2024年中国气相法氧化铝行业利润总额统计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2019-2024年中国气相法氧化铝进口数量分析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2019-2024年中国气相法氧化铝进口金额分析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2019-2024年中国气相法氧化铝出口数量分析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2019-2024年中国气相法氧化铝出口金额分析</w:t>
      </w:r>
      <w:r>
        <w:rPr>
          <w:rFonts w:hint="eastAsia"/>
        </w:rPr>
        <w:br/>
      </w:r>
      <w:r>
        <w:rPr>
          <w:rFonts w:hint="eastAsia"/>
        </w:rPr>
        <w:t>　　图表 2024年中国气相法氧化铝进口国家及地区分析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2024年中国气相法氧化铝出口国家及地区分析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2019-2024年中国气相法氧化铝行业企业数量情况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2019-2024年中国气相法氧化铝行业企业平均规模情况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**地区气相法氧化铝市场规模及增长情况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**地区气相法氧化铝行业市场需求情况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**地区气相法氧化铝市场规模及增长情况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**地区气相法氧化铝行业市场需求情况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**地区气相法氧化铝市场规模及增长情况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**地区气相法氧化铝行业市场需求情况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**地区气相法氧化铝市场规模及增长情况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**地区气相法氧化铝行业市场需求情况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气相法氧化铝重点企业（一）基本信息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气相法氧化铝重点企业（一）经营情况分析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气相法氧化铝重点企业（一）主要经济指标情况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气相法氧化铝重点企业（一）盈利能力情况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气相法氧化铝重点企业（一）偿债能力情况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气相法氧化铝重点企业（一）运营能力情况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气相法氧化铝重点企业（一）成长能力情况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气相法氧化铝重点企业（二）基本信息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气相法氧化铝重点企业（二）经营情况分析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气相法氧化铝重点企业（二）主要经济指标情况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气相法氧化铝重点企业（二）盈利能力情况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气相法氧化铝重点企业（二）偿债能力情况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气相法氧化铝重点企业（二）运营能力情况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气相法氧化铝重点企业（二）成长能力情况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气相法氧化铝企业信息</w:t>
      </w:r>
      <w:r>
        <w:rPr>
          <w:rFonts w:hint="eastAsia"/>
        </w:rPr>
        <w:br/>
      </w:r>
      <w:r>
        <w:rPr>
          <w:rFonts w:hint="eastAsia"/>
        </w:rPr>
        <w:t>　　图表 气相法氧化铝企业经营情况分析</w:t>
      </w:r>
      <w:r>
        <w:rPr>
          <w:rFonts w:hint="eastAsia"/>
        </w:rPr>
        <w:br/>
      </w:r>
      <w:r>
        <w:rPr>
          <w:rFonts w:hint="eastAsia"/>
        </w:rPr>
        <w:t>　　图表 气相法氧化铝重点企业（三）主要经济指标情况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气相法氧化铝重点企业（三）盈利能力情况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气相法氧化铝重点企业（三）偿债能力情况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气相法氧化铝重点企业（三）运营能力情况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气相法氧化铝重点企业（三）成长能力情况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2025-2031年中国气相法氧化铝行业产能预测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2025-2031年中国气相法氧化铝行业产量预测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2025-2031年中国气相法氧化铝市场需求量预测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2025-2031年中国气相法氧化铝行业供需平衡预测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2025-2031年中国气相法氧化铝行业市场容量预测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2025-2031年中国气相法氧化铝行业市场规模预测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2025-2031年中国气相法氧化铝市场前景分析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2025-2031年中国气相法氧化铝发展趋势预测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af2e189a54b1d" w:history="1">
        <w:r>
          <w:rPr>
            <w:rStyle w:val="Hyperlink"/>
          </w:rPr>
          <w:t>2025-2031年全球与中国气相法氧化铝行业发展分析及前景趋势预测报告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af2e189a54b1d" w:history="1">
        <w:r>
          <w:rPr>
            <w:rStyle w:val="Hyperlink"/>
          </w:rPr>
          <w:t>https://www.20087.com/0/62/QiXiangFaYangHuaLvFaZhanQianJing.html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热点：气相氧化铝的最新用途、气相法氧化铝和纳米氧化铝的区别、氧化铝液相烧结添加剂、气相法氧化铝技术转让、氧化铝作为吸附剂,不适用于分离、气相法氧化铝溶于水吗?、远红外反射 氧化铝、气相法氧化铝 氯含量测试方法、气相法氧化铝和氧化铝c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ead0611b44009" w:history="1">
      <w:r>
        <w:rPr>
          <w:rStyle w:val="Hyperlink"/>
        </w:rPr>
        <w:t>2025-2031年全球与中国气相法氧化铝行业发展分析及前景趋势预测报告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QiXiangFaYangHuaLvFaZhanQianJing.html" TargetMode="External" Id="Ref6af2e189a5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QiXiangFaYangHuaLvFaZhanQianJing.html" TargetMode="External" Id="R1f6ead0611b4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2025-01-15T01:54:00Z</dcterms:created>
  <dcterms:modified xsi:type="dcterms:W3CDTF">2025-01-15T02:54:00Z</dcterms:modified>
  <dc:subject>2025-2031年全球与中国气相法氧化铝行业发展分析及前景趋势预测报告</dc:subject>
  <dc:title>2025-2031年全球与中国气相法氧化铝行业发展分析及前景趋势预测报告</dc:title>
  <cp:keywords>2025-2031年全球与中国气相法氧化铝行业发展分析及前景趋势预测报告</cp:keywords>
  <dc:description>2025-2031年全球与中国气相法氧化铝行业发展分析及前景趋势预测报告</dc:description>
</cp:coreProperties>
</file>