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cca127abb42b6" w:history="1">
              <w:r>
                <w:rPr>
                  <w:rStyle w:val="Hyperlink"/>
                </w:rPr>
                <w:t>2025-2031年中国碳酸钙行业现状调研分析与发展趋势预测报告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cca127abb42b6" w:history="1">
              <w:r>
                <w:rPr>
                  <w:rStyle w:val="Hyperlink"/>
                </w:rPr>
                <w:t>2025-2031年中国碳酸钙行业现状调研分析与发展趋势预测报告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cca127abb42b6" w:history="1">
                <w:r>
                  <w:rPr>
                    <w:rStyle w:val="Hyperlink"/>
                  </w:rPr>
                  <w:t>https://www.20087.com/0/72/TanSuanGaiShiChangJingZhengYuFaZ.html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广泛应用于塑料、涂料、造纸、橡胶、医药和食品等行业。近年来，随着下游应用领域的不断扩大，对碳酸钙的需求持续增长。同时，环保型和功能化碳酸钙的开发，如纳米级碳酸钙和表面改性碳酸钙，满足了市场对高性能填料和添加剂的需求，提升了产品附加值。</w:t>
      </w:r>
      <w:r>
        <w:rPr>
          <w:rFonts w:hint="eastAsia"/>
        </w:rPr>
        <w:br/>
      </w:r>
      <w:r>
        <w:rPr>
          <w:rFonts w:hint="eastAsia"/>
        </w:rPr>
        <w:t>　　未来，碳酸钙行业将更加注重环保和功能化。环保趋势推动了行业向低碳、循环和资源综合利用方向发展，如利用工业废料生产碳酸钙，减少对自然资源的开采。功能化则体现在开发具有特殊性能的碳酸钙产品，如改善材料的力学性能、光学性能和阻燃性能，满足高端应用领域的需求，如电子、新能源和生物医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cca127abb42b6" w:history="1">
        <w:r>
          <w:rPr>
            <w:rStyle w:val="Hyperlink"/>
          </w:rPr>
          <w:t>2025-2031年中国碳酸钙行业现状调研分析与发展趋势预测报告</w:t>
        </w:r>
      </w:hyperlink>
      <w:r>
        <w:rPr>
          <w:rFonts w:hint="eastAsia"/>
        </w:rPr>
        <w:t>》通过对碳酸钙行业的全面调研，系统分析了碳酸钙市场规模、技术现状及未来发展方向，揭示了行业竞争格局的演变趋势与潜在问题。同时，报告评估了碳酸钙行业投资价值与效益，识别了发展中的主要挑战与机遇，并结合SWOT分析为投资者和企业提供了科学的战略建议。此外，报告重点聚焦碳酸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碳酸钙概述</w:t>
      </w:r>
      <w:r>
        <w:rPr>
          <w:rFonts w:hint="eastAsia"/>
        </w:rPr>
        <w:br/>
      </w:r>
      <w:r>
        <w:rPr>
          <w:rFonts w:hint="eastAsia"/>
        </w:rPr>
        <w:t>　　第一节 碳酸钙定义</w:t>
      </w:r>
      <w:r>
        <w:rPr>
          <w:rFonts w:hint="eastAsia"/>
        </w:rPr>
        <w:br/>
      </w:r>
      <w:r>
        <w:rPr>
          <w:rFonts w:hint="eastAsia"/>
        </w:rPr>
        <w:t>　　第二节 碳酸钙行业发展历程</w:t>
      </w:r>
      <w:r>
        <w:rPr>
          <w:rFonts w:hint="eastAsia"/>
        </w:rPr>
        <w:br/>
      </w:r>
      <w:r>
        <w:rPr>
          <w:rFonts w:hint="eastAsia"/>
        </w:rPr>
        <w:t>　　第三节 碳酸钙分类情况</w:t>
      </w:r>
      <w:r>
        <w:rPr>
          <w:rFonts w:hint="eastAsia"/>
        </w:rPr>
        <w:br/>
      </w:r>
      <w:r>
        <w:rPr>
          <w:rFonts w:hint="eastAsia"/>
        </w:rPr>
        <w:t>　　第四节 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2025年中国碳酸钙行业发展政策环境分析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2025年中国碳酸钙行业发展社会环境分析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中国碳酸钙生产现状分析</w:t>
      </w:r>
      <w:r>
        <w:rPr>
          <w:rFonts w:hint="eastAsia"/>
        </w:rPr>
        <w:br/>
      </w:r>
      <w:r>
        <w:rPr>
          <w:rFonts w:hint="eastAsia"/>
        </w:rPr>
        <w:t>　　第一节 碳酸钙行业总体规模</w:t>
      </w:r>
      <w:r>
        <w:rPr>
          <w:rFonts w:hint="eastAsia"/>
        </w:rPr>
        <w:br/>
      </w:r>
      <w:r>
        <w:rPr>
          <w:rFonts w:hint="eastAsia"/>
        </w:rPr>
        <w:t>　　第二节 碳酸钙产能概况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碳酸钙产量概况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碳酸钙产业的生命周期分析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我国碳酸钙行业发展现状</w:t>
      </w:r>
      <w:r>
        <w:rPr>
          <w:rFonts w:hint="eastAsia"/>
        </w:rPr>
        <w:br/>
      </w:r>
      <w:r>
        <w:rPr>
          <w:rFonts w:hint="eastAsia"/>
        </w:rPr>
        <w:t>　　　　一、碳酸钙行业品牌发展现状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二、碳酸钙行业需求市场现状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三、碳酸钙市场需求层次分析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四、我国碳酸钙市场走向分析</w:t>
      </w:r>
      <w:r>
        <w:rPr>
          <w:rFonts w:hint="eastAsia"/>
        </w:rPr>
        <w:br/>
      </w:r>
      <w:r>
        <w:rPr>
          <w:rFonts w:hint="eastAsia"/>
        </w:rPr>
        <w:t>　　第二节 中国碳酸钙产品技术分析</w:t>
      </w:r>
      <w:r>
        <w:rPr>
          <w:rFonts w:hint="eastAsia"/>
        </w:rPr>
        <w:br/>
      </w:r>
      <w:r>
        <w:rPr>
          <w:rFonts w:hint="eastAsia"/>
        </w:rPr>
        <w:t>　　　　一、2025年碳酸钙产品技术变化特点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二、2025年碳酸钙产品市场的新技术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三、2025年碳酸钙产品市场现状分析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一、碳酸钙产品市场存在的主要问题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一、碳酸钙市场特点</w:t>
      </w:r>
      <w:r>
        <w:rPr>
          <w:rFonts w:hint="eastAsia"/>
        </w:rPr>
        <w:br/>
      </w:r>
      <w:r>
        <w:rPr>
          <w:rFonts w:hint="eastAsia"/>
        </w:rPr>
        <w:t>　　　　二、碳酸钙市场分析</w:t>
      </w:r>
      <w:r>
        <w:rPr>
          <w:rFonts w:hint="eastAsia"/>
        </w:rPr>
        <w:br/>
      </w:r>
      <w:r>
        <w:rPr>
          <w:rFonts w:hint="eastAsia"/>
        </w:rPr>
        <w:t>　　　　三、碳酸钙市场变化的方向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二、可以投资的碳酸钙模式</w:t>
      </w:r>
      <w:r>
        <w:rPr>
          <w:rFonts w:hint="eastAsia"/>
        </w:rPr>
        <w:br/>
      </w:r>
      <w:r>
        <w:rPr>
          <w:rFonts w:hint="eastAsia"/>
        </w:rPr>
        <w:t>　　　　三、2025-2031年碳酸钙投资机会</w:t>
      </w:r>
      <w:r>
        <w:rPr>
          <w:rFonts w:hint="eastAsia"/>
        </w:rPr>
        <w:br/>
      </w:r>
      <w:r>
        <w:rPr>
          <w:rFonts w:hint="eastAsia"/>
        </w:rPr>
        <w:t>　　　　四、2025-2031年碳酸钙投资新方向</w:t>
      </w:r>
      <w:r>
        <w:rPr>
          <w:rFonts w:hint="eastAsia"/>
        </w:rPr>
        <w:br/>
      </w:r>
      <w:r>
        <w:rPr>
          <w:rFonts w:hint="eastAsia"/>
        </w:rPr>
        <w:t>　　第三节 2025-2031年碳酸钙行业发展前景分析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一、贸易战下碳酸钙市场的发展前景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一、未来碳酸钙发展分析</w:t>
      </w:r>
      <w:r>
        <w:rPr>
          <w:rFonts w:hint="eastAsia"/>
        </w:rPr>
        <w:br/>
      </w:r>
      <w:r>
        <w:rPr>
          <w:rFonts w:hint="eastAsia"/>
        </w:rPr>
        <w:t>　　　　二、未来碳酸钙行业技术开发方向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2025-2031年中国碳酸钙行业市场前景分析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三、行业新动态及其对碳酸钙行业的影响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四、行业竞争状况及其对碳酸钙行业的意义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四、行业新动态及其对碳酸钙行业的影响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五、行业竞争状况及其对碳酸钙行业的意义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当前碳酸钙存在的问题</w:t>
      </w:r>
      <w:r>
        <w:rPr>
          <w:rFonts w:hint="eastAsia"/>
        </w:rPr>
        <w:br/>
      </w:r>
      <w:r>
        <w:rPr>
          <w:rFonts w:hint="eastAsia"/>
        </w:rPr>
        <w:t>　　第二节 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常州碳酸钙有限公司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山东中信钙业有限公司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安徽省华隆钙业有限公司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碳酸钙地区销售分析</w:t>
      </w:r>
      <w:r>
        <w:rPr>
          <w:rFonts w:hint="eastAsia"/>
        </w:rPr>
        <w:br/>
      </w:r>
      <w:r>
        <w:rPr>
          <w:rFonts w:hint="eastAsia"/>
        </w:rPr>
        <w:t>　　第一节 中国碳酸钙区域销售市场结构变化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碳酸钙“东北地区”销售分析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碳酸钙“华北地区”销售分析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碳酸钙“中南地区”销售分析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碳酸钙“华东地区”销售分析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碳酸钙“西南地区”销售分析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碳酸钙“西北地区”销售分析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一、碳酸钙投资策略</w:t>
      </w:r>
      <w:r>
        <w:rPr>
          <w:rFonts w:hint="eastAsia"/>
        </w:rPr>
        <w:br/>
      </w:r>
      <w:r>
        <w:rPr>
          <w:rFonts w:hint="eastAsia"/>
        </w:rPr>
        <w:t>　　　　二、碳酸钙投资筹划策略</w:t>
      </w:r>
      <w:r>
        <w:rPr>
          <w:rFonts w:hint="eastAsia"/>
        </w:rPr>
        <w:br/>
      </w:r>
      <w:r>
        <w:rPr>
          <w:rFonts w:hint="eastAsia"/>
        </w:rPr>
        <w:t>　　　　三、2025年碳酸钙品牌竞争战略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2025-2031年中国碳酸钙行业品牌建设策略</w:t>
      </w:r>
      <w:r>
        <w:rPr>
          <w:rFonts w:hint="eastAsia"/>
        </w:rPr>
        <w:br/>
      </w:r>
      <w:r>
        <w:rPr>
          <w:rFonts w:hint="eastAsia"/>
        </w:rPr>
        <w:t>　　　　一、碳酸钙行业规划</w:t>
      </w:r>
      <w:r>
        <w:rPr>
          <w:rFonts w:hint="eastAsia"/>
        </w:rPr>
        <w:br/>
      </w:r>
      <w:r>
        <w:rPr>
          <w:rFonts w:hint="eastAsia"/>
        </w:rPr>
        <w:t>　　　　二、碳酸钙行业建设</w:t>
      </w:r>
      <w:r>
        <w:rPr>
          <w:rFonts w:hint="eastAsia"/>
        </w:rPr>
        <w:br/>
      </w:r>
      <w:r>
        <w:rPr>
          <w:rFonts w:hint="eastAsia"/>
        </w:rPr>
        <w:t>　　　　三、碳酸钙行业成功之道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2025-2031年碳酸钙行业市场发展趋势预测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2025-2031年碳酸钙产品投资机会</w:t>
      </w:r>
      <w:r>
        <w:rPr>
          <w:rFonts w:hint="eastAsia"/>
        </w:rPr>
        <w:br/>
      </w:r>
      <w:r>
        <w:rPr>
          <w:rFonts w:hint="eastAsia"/>
        </w:rPr>
        <w:t>　　第三节 2025-2031年碳酸钙产品投资趋势分析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2：碳酸钙产业链模型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4：2020-2025年我国碳酸钙行业销售收入统计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5：2020-2025年我国碳酸钙行业产能统计 单位：万吨</w:t>
      </w:r>
      <w:r>
        <w:rPr>
          <w:rFonts w:hint="eastAsia"/>
        </w:rPr>
        <w:br/>
      </w:r>
      <w:r>
        <w:rPr>
          <w:rFonts w:hint="eastAsia"/>
        </w:rPr>
        <w:t>　　图表 6：2025-2031年我国碳酸钙行业产能预测 单位：万吨</w:t>
      </w:r>
      <w:r>
        <w:rPr>
          <w:rFonts w:hint="eastAsia"/>
        </w:rPr>
        <w:br/>
      </w:r>
      <w:r>
        <w:rPr>
          <w:rFonts w:hint="eastAsia"/>
        </w:rPr>
        <w:t>　　图表 7：2020-2025年我国碳酸钙行业产量统计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8：2020-2025年我国碳酸钙行业产能利用率 单位：%</w:t>
      </w:r>
      <w:r>
        <w:rPr>
          <w:rFonts w:hint="eastAsia"/>
        </w:rPr>
        <w:br/>
      </w:r>
      <w:r>
        <w:rPr>
          <w:rFonts w:hint="eastAsia"/>
        </w:rPr>
        <w:t>　　图表 9：2025-2031年我国碳酸钙材行业产量预测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10：2020-2025年我国碳酸钙行业供需统计 单位：万吨</w:t>
      </w:r>
      <w:r>
        <w:rPr>
          <w:rFonts w:hint="eastAsia"/>
        </w:rPr>
        <w:br/>
      </w:r>
      <w:r>
        <w:rPr>
          <w:rFonts w:hint="eastAsia"/>
        </w:rPr>
        <w:t>　　图表 11：2025年各细分碳酸钙产品平均价格</w:t>
      </w:r>
      <w:r>
        <w:rPr>
          <w:rFonts w:hint="eastAsia"/>
        </w:rPr>
        <w:br/>
      </w:r>
      <w:r>
        <w:rPr>
          <w:rFonts w:hint="eastAsia"/>
        </w:rPr>
        <w:t>　　图表 12：2020-2025年我国碳酸钙行业平均价格统计 单位：元/吨</w:t>
      </w:r>
      <w:r>
        <w:rPr>
          <w:rFonts w:hint="eastAsia"/>
        </w:rPr>
        <w:br/>
      </w:r>
      <w:r>
        <w:rPr>
          <w:rFonts w:hint="eastAsia"/>
        </w:rPr>
        <w:t>　　图表 13：2025-2031年我国碳酸钙行业平均价格预测 单位：万元/吨</w:t>
      </w:r>
      <w:r>
        <w:rPr>
          <w:rFonts w:hint="eastAsia"/>
        </w:rPr>
        <w:br/>
      </w:r>
      <w:r>
        <w:rPr>
          <w:rFonts w:hint="eastAsia"/>
        </w:rPr>
        <w:t>　　图表 14：2020-2025年我国碳酸钙行业供需统计 单位：万吨</w:t>
      </w:r>
      <w:r>
        <w:rPr>
          <w:rFonts w:hint="eastAsia"/>
        </w:rPr>
        <w:br/>
      </w:r>
      <w:r>
        <w:rPr>
          <w:rFonts w:hint="eastAsia"/>
        </w:rPr>
        <w:t>　　图表 15：2025年我国碳酸钙行业投资结构统计 单位：%</w:t>
      </w:r>
      <w:r>
        <w:rPr>
          <w:rFonts w:hint="eastAsia"/>
        </w:rPr>
        <w:br/>
      </w:r>
      <w:r>
        <w:rPr>
          <w:rFonts w:hint="eastAsia"/>
        </w:rPr>
        <w:t>　　图表 16：2020-2025年我国碳酸钙行业投资总额统计 单位：亿元</w:t>
      </w:r>
      <w:r>
        <w:rPr>
          <w:rFonts w:hint="eastAsia"/>
        </w:rPr>
        <w:br/>
      </w:r>
      <w:r>
        <w:rPr>
          <w:rFonts w:hint="eastAsia"/>
        </w:rPr>
        <w:t>　　图表 17：2025-2031年我国碳酸钙行业销售收入预测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cca127abb42b6" w:history="1">
        <w:r>
          <w:rPr>
            <w:rStyle w:val="Hyperlink"/>
          </w:rPr>
          <w:t>2025-2031年中国碳酸钙行业现状调研分析与发展趋势预测报告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cca127abb42b6" w:history="1">
        <w:r>
          <w:rPr>
            <w:rStyle w:val="Hyperlink"/>
          </w:rPr>
          <w:t>https://www.20087.com/0/72/TanSuanGaiShiChangJingZhengYuFaZ.html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e5952f5094458" w:history="1">
      <w:r>
        <w:rPr>
          <w:rStyle w:val="Hyperlink"/>
        </w:rPr>
        <w:t>2025-2031年中国碳酸钙行业现状调研分析与发展趋势预测报告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anSuanGaiShiChangJingZhengYuFaZ.html" TargetMode="External" Id="R68dcca127abb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anSuanGaiShiChangJingZhengYuFaZ.html" TargetMode="External" Id="Rdb5e5952f509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2024-12-19T06:39:00Z</dcterms:created>
  <dcterms:modified xsi:type="dcterms:W3CDTF">2024-12-19T07:39:00Z</dcterms:modified>
  <dc:subject>2025-2031年中国碳酸钙行业现状调研分析与发展趋势预测报告</dc:subject>
  <dc:title>2025-2031年中国碳酸钙行业现状调研分析与发展趋势预测报告</dc:title>
  <cp:keywords>2025-2031年中国碳酸钙行业现状调研分析与发展趋势预测报告</cp:keywords>
  <dc:description>2025-2031年中国碳酸钙行业现状调研分析与发展趋势预测报告</dc:description>
</cp:coreProperties>
</file>