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faebf9b8ac4e6b" w:history="1">
              <w:r>
                <w:rPr>
                  <w:rStyle w:val="Hyperlink"/>
                </w:rPr>
                <w:t>中国ADC发泡剂行业现状调研及发展前景分析报告（2026-2032年）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faebf9b8ac4e6b" w:history="1">
              <w:r>
                <w:rPr>
                  <w:rStyle w:val="Hyperlink"/>
                </w:rPr>
                <w:t>中国ADC发泡剂行业现状调研及发展前景分析报告（2026-2032年）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2283020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faebf9b8ac4e6b" w:history="1">
                <w:r>
                  <w:rPr>
                    <w:rStyle w:val="Hyperlink"/>
                  </w:rPr>
                  <w:t>https://www.20087.com/0/02/ADCFaPaoJiShiChangQianJingFenXiY.html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ADC发泡剂（Azodicarbonamide）是一种广泛应用于塑料制品中的发泡剂，主要用于生产泡沫塑料，如鞋底、垫片、密封件等。近年来，随着塑料制品在汽车、建筑、包装等领域的广泛应用，ADC发泡剂的市场需求稳定增长。然而，由于其分解过程中可能产生的有害物质，环保和安全问题成为行业关注的重点。</w:t>
      </w:r>
      <w:r>
        <w:rPr>
          <w:rFonts w:hint="eastAsia"/>
        </w:rPr>
        <w:br/>
      </w:r>
      <w:r>
        <w:rPr>
          <w:rFonts w:hint="eastAsia"/>
        </w:rPr>
        <w:t>　　未来，ADC发泡剂的使用将更加注重环保和安全标准。市场调研网认为，一方面，研发工作将集中在开发更环保的替代品，减少有害物质的生成，确保最终产品的安全性和环境友好性。另一方面，随着各国对化学品管理法规的加强，ADC发泡剂的生产将更加透明，企业需提供详尽的安全数据表和使用指南，以符合严格的监管要求。同时，通过技术创新提高发泡效率，减少用量，也将成为行业发展的方向。</w:t>
      </w:r>
      <w:r>
        <w:rPr>
          <w:rFonts w:hint="eastAsia"/>
        </w:rPr>
        <w:br/>
      </w:r>
      <w:r>
        <w:rPr>
          <w:rFonts w:hint="eastAsia"/>
        </w:rPr>
        <w:t>　　据市场调研网（中智林）《</w:t>
      </w:r>
      <w:hyperlink r:id="Re5faebf9b8ac4e6b" w:history="1">
        <w:r>
          <w:rPr>
            <w:rStyle w:val="Hyperlink"/>
          </w:rPr>
          <w:t>中国ADC发泡剂行业现状调研及发展前景分析报告（2026-2032年）</w:t>
        </w:r>
      </w:hyperlink>
      <w:r>
        <w:rPr>
          <w:rFonts w:hint="eastAsia"/>
        </w:rPr>
        <w:t>》，2025年ADC发泡剂行业市场规模达 亿元，预计2032年市场规模将达 亿元，期间年均复合增长率（CAGR）达 %。报告通过详实的数据分析，全面解析了ADC发泡剂行业的市场规模、需求动态及价格趋势，深入探讨了ADC发泡剂产业链上下游的协同关系与竞争格局变化。报告对ADC发泡剂细分市场进行精准划分，结合重点企业研究，揭示了品牌影响力与市场集中度的现状，为行业参与者提供了清晰的竞争态势洞察。同时，报告结合宏观经济环境、技术发展路径及消费者需求演变，科学预测了ADC发泡剂行业的未来发展方向，并针对潜在风险提出了切实可行的应对策报告为ADC发泡剂企业与投资者提供了全面的市场分析与决策支持，助力把握行业机遇，优化战略布局，推动可持续发展。</w:t>
      </w:r>
      <w:r>
        <w:rPr>
          <w:rFonts w:hint="eastAsia"/>
        </w:rPr>
        <w:br/>
      </w:r>
      <w:r>
        <w:rPr>
          <w:rFonts w:hint="eastAsia"/>
        </w:rPr>
        <w:br/>
      </w:r>
      <w:r>
        <w:rPr>
          <w:rFonts w:hint="eastAsia"/>
        </w:rPr>
        <w:t>第一章 2021-2026年世界ADC发泡剂整体行业市场运行状况分析</w:t>
      </w:r>
      <w:r>
        <w:rPr>
          <w:rFonts w:hint="eastAsia"/>
        </w:rPr>
        <w:br/>
      </w:r>
      <w:r>
        <w:rPr>
          <w:rFonts w:hint="eastAsia"/>
        </w:rPr>
        <w:t>　　第一节 2021-2026年世界ADC发泡剂整体行业发展概况</w:t>
      </w:r>
      <w:r>
        <w:rPr>
          <w:rFonts w:hint="eastAsia"/>
        </w:rPr>
        <w:br/>
      </w:r>
      <w:r>
        <w:rPr>
          <w:rFonts w:hint="eastAsia"/>
        </w:rPr>
        <w:t>　　　　一、世界ADC发泡剂市场运行分析</w:t>
      </w:r>
      <w:r>
        <w:rPr>
          <w:rFonts w:hint="eastAsia"/>
        </w:rPr>
        <w:br/>
      </w:r>
      <w:r>
        <w:rPr>
          <w:rFonts w:hint="eastAsia"/>
        </w:rPr>
        <w:t>　　　　二、国外ADC发泡剂技术研发水平分析</w:t>
      </w:r>
      <w:r>
        <w:rPr>
          <w:rFonts w:hint="eastAsia"/>
        </w:rPr>
        <w:br/>
      </w:r>
      <w:r>
        <w:rPr>
          <w:rFonts w:hint="eastAsia"/>
        </w:rPr>
        <w:t>　　　　三、世界ADC发泡剂产品价格走势分析</w:t>
      </w:r>
      <w:r>
        <w:rPr>
          <w:rFonts w:hint="eastAsia"/>
        </w:rPr>
        <w:br/>
      </w:r>
      <w:r>
        <w:rPr>
          <w:rFonts w:hint="eastAsia"/>
        </w:rPr>
        <w:t>　　第二节 2021-2026年世界主要地区ADC发泡剂整体行业运行基本情况分析</w:t>
      </w:r>
      <w:r>
        <w:rPr>
          <w:rFonts w:hint="eastAsia"/>
        </w:rPr>
        <w:br/>
      </w:r>
      <w:r>
        <w:rPr>
          <w:rFonts w:hint="eastAsia"/>
        </w:rPr>
        <w:t>　　　　一、美国</w:t>
      </w:r>
      <w:r>
        <w:rPr>
          <w:rFonts w:hint="eastAsia"/>
        </w:rPr>
        <w:br/>
      </w:r>
      <w:r>
        <w:rPr>
          <w:rFonts w:hint="eastAsia"/>
        </w:rPr>
        <w:t>　　　　二、亚洲</w:t>
      </w:r>
      <w:r>
        <w:rPr>
          <w:rFonts w:hint="eastAsia"/>
        </w:rPr>
        <w:br/>
      </w:r>
      <w:r>
        <w:rPr>
          <w:rFonts w:hint="eastAsia"/>
        </w:rPr>
        <w:t>　　　　三、欧洲</w:t>
      </w:r>
      <w:r>
        <w:rPr>
          <w:rFonts w:hint="eastAsia"/>
        </w:rPr>
        <w:br/>
      </w:r>
      <w:r>
        <w:rPr>
          <w:rFonts w:hint="eastAsia"/>
        </w:rPr>
        <w:t>　　第三节 2026年世界ADC发泡剂整体行业发展趋势分析</w:t>
      </w:r>
      <w:r>
        <w:rPr>
          <w:rFonts w:hint="eastAsia"/>
        </w:rPr>
        <w:br/>
      </w:r>
      <w:r>
        <w:rPr>
          <w:rFonts w:hint="eastAsia"/>
        </w:rPr>
        <w:br/>
      </w:r>
      <w:r>
        <w:rPr>
          <w:rFonts w:hint="eastAsia"/>
        </w:rPr>
        <w:t>第二章 2021-2026年中国ADC发泡剂整体行业发展宏观经济环境分析</w:t>
      </w:r>
      <w:r>
        <w:rPr>
          <w:rFonts w:hint="eastAsia"/>
        </w:rPr>
        <w:br/>
      </w:r>
      <w:r>
        <w:rPr>
          <w:rFonts w:hint="eastAsia"/>
        </w:rPr>
        <w:t>　　第一节 2021-2026年中国经济环境分析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七、中国汇率调整（人民币升值）</w:t>
      </w:r>
      <w:r>
        <w:rPr>
          <w:rFonts w:hint="eastAsia"/>
        </w:rPr>
        <w:br/>
      </w:r>
      <w:r>
        <w:rPr>
          <w:rFonts w:hint="eastAsia"/>
        </w:rPr>
        <w:t>　　　　八、对外贸易进出口</w:t>
      </w:r>
      <w:r>
        <w:rPr>
          <w:rFonts w:hint="eastAsia"/>
        </w:rPr>
        <w:br/>
      </w:r>
      <w:r>
        <w:rPr>
          <w:rFonts w:hint="eastAsia"/>
        </w:rPr>
        <w:t>　　第二节 2021-2026年中国ADC发泡剂整体行业运行政策环境分析</w:t>
      </w:r>
      <w:r>
        <w:rPr>
          <w:rFonts w:hint="eastAsia"/>
        </w:rPr>
        <w:br/>
      </w:r>
      <w:r>
        <w:rPr>
          <w:rFonts w:hint="eastAsia"/>
        </w:rPr>
        <w:t>　　　　一、整体行业相关标准分析</w:t>
      </w:r>
      <w:r>
        <w:rPr>
          <w:rFonts w:hint="eastAsia"/>
        </w:rPr>
        <w:br/>
      </w:r>
      <w:r>
        <w:rPr>
          <w:rFonts w:hint="eastAsia"/>
        </w:rPr>
        <w:t>　　　　二、整体行业国家政策法规分析</w:t>
      </w:r>
      <w:r>
        <w:rPr>
          <w:rFonts w:hint="eastAsia"/>
        </w:rPr>
        <w:br/>
      </w:r>
      <w:r>
        <w:rPr>
          <w:rFonts w:hint="eastAsia"/>
        </w:rPr>
        <w:t>　　第三节 2021-2026年中国ADC发泡剂整体行业发展社会环境分析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第三章 2021-2026年中国ADC发泡剂整体行业总体运行形势分析</w:t>
      </w:r>
      <w:r>
        <w:rPr>
          <w:rFonts w:hint="eastAsia"/>
        </w:rPr>
        <w:br/>
      </w:r>
      <w:r>
        <w:rPr>
          <w:rFonts w:hint="eastAsia"/>
        </w:rPr>
        <w:t>　　第一节 2021-2026年中国ADC发泡剂整体行业发展概况</w:t>
      </w:r>
      <w:r>
        <w:rPr>
          <w:rFonts w:hint="eastAsia"/>
        </w:rPr>
        <w:br/>
      </w:r>
      <w:r>
        <w:rPr>
          <w:rFonts w:hint="eastAsia"/>
        </w:rPr>
        <w:t>　　　　一、中国 ADC 发泡剂整体行业发展历程</w:t>
      </w:r>
      <w:r>
        <w:rPr>
          <w:rFonts w:hint="eastAsia"/>
        </w:rPr>
        <w:br/>
      </w:r>
      <w:r>
        <w:rPr>
          <w:rFonts w:hint="eastAsia"/>
        </w:rPr>
        <w:t>　　　　二、中国 ADC 发泡剂整体行业走势分析</w:t>
      </w:r>
      <w:r>
        <w:rPr>
          <w:rFonts w:hint="eastAsia"/>
        </w:rPr>
        <w:br/>
      </w:r>
      <w:r>
        <w:rPr>
          <w:rFonts w:hint="eastAsia"/>
        </w:rPr>
        <w:t>　　　　三、中国 ADC 发泡剂生产技术发展现状</w:t>
      </w:r>
      <w:r>
        <w:rPr>
          <w:rFonts w:hint="eastAsia"/>
        </w:rPr>
        <w:br/>
      </w:r>
      <w:r>
        <w:rPr>
          <w:rFonts w:hint="eastAsia"/>
        </w:rPr>
        <w:t>　　第二节 2021-2026年中国ADC发泡剂整体行业总体监测分析</w:t>
      </w:r>
      <w:r>
        <w:rPr>
          <w:rFonts w:hint="eastAsia"/>
        </w:rPr>
        <w:br/>
      </w:r>
      <w:r>
        <w:rPr>
          <w:rFonts w:hint="eastAsia"/>
        </w:rPr>
        <w:t>　　　　一、ADC发泡剂价格走高</w:t>
      </w:r>
      <w:r>
        <w:rPr>
          <w:rFonts w:hint="eastAsia"/>
        </w:rPr>
        <w:br/>
      </w:r>
      <w:r>
        <w:rPr>
          <w:rFonts w:hint="eastAsia"/>
        </w:rPr>
        <w:t>　　　　二、ADC发泡剂行情平稳</w:t>
      </w:r>
      <w:r>
        <w:rPr>
          <w:rFonts w:hint="eastAsia"/>
        </w:rPr>
        <w:br/>
      </w:r>
      <w:r>
        <w:rPr>
          <w:rFonts w:hint="eastAsia"/>
        </w:rPr>
        <w:t>　　　　三、ADC 发泡剂产品价格走势分析</w:t>
      </w:r>
      <w:r>
        <w:rPr>
          <w:rFonts w:hint="eastAsia"/>
        </w:rPr>
        <w:br/>
      </w:r>
      <w:r>
        <w:rPr>
          <w:rFonts w:hint="eastAsia"/>
        </w:rPr>
        <w:t>　　第三节 2021-2026年中国ADC发泡剂整体行业发展对策与建议分析</w:t>
      </w:r>
      <w:r>
        <w:rPr>
          <w:rFonts w:hint="eastAsia"/>
        </w:rPr>
        <w:br/>
      </w:r>
      <w:r>
        <w:rPr>
          <w:rFonts w:hint="eastAsia"/>
        </w:rPr>
        <w:br/>
      </w:r>
      <w:r>
        <w:rPr>
          <w:rFonts w:hint="eastAsia"/>
        </w:rPr>
        <w:t>第四章 2021-2026年中国ADC发泡剂整体行业市场动态分析</w:t>
      </w:r>
      <w:r>
        <w:rPr>
          <w:rFonts w:hint="eastAsia"/>
        </w:rPr>
        <w:br/>
      </w:r>
      <w:r>
        <w:rPr>
          <w:rFonts w:hint="eastAsia"/>
        </w:rPr>
        <w:t>　　第一节 2021-2026年中国ADC发泡剂整体行业市场动态分析</w:t>
      </w:r>
      <w:r>
        <w:rPr>
          <w:rFonts w:hint="eastAsia"/>
        </w:rPr>
        <w:br/>
      </w:r>
      <w:r>
        <w:rPr>
          <w:rFonts w:hint="eastAsia"/>
        </w:rPr>
        <w:t>　　　　一、ADC发泡剂市场供给分析</w:t>
      </w:r>
      <w:r>
        <w:rPr>
          <w:rFonts w:hint="eastAsia"/>
        </w:rPr>
        <w:br/>
      </w:r>
      <w:r>
        <w:rPr>
          <w:rFonts w:hint="eastAsia"/>
        </w:rPr>
        <w:t>　　　　二、ADC发泡剂需求分析</w:t>
      </w:r>
      <w:r>
        <w:rPr>
          <w:rFonts w:hint="eastAsia"/>
        </w:rPr>
        <w:br/>
      </w:r>
      <w:r>
        <w:rPr>
          <w:rFonts w:hint="eastAsia"/>
        </w:rPr>
        <w:t>　　　　三、ADC发泡剂需求特点分析</w:t>
      </w:r>
      <w:r>
        <w:rPr>
          <w:rFonts w:hint="eastAsia"/>
        </w:rPr>
        <w:br/>
      </w:r>
      <w:r>
        <w:rPr>
          <w:rFonts w:hint="eastAsia"/>
        </w:rPr>
        <w:t>　　第二节 2021-2026年中国ADC发泡剂整体行业市场走势分析</w:t>
      </w:r>
      <w:r>
        <w:rPr>
          <w:rFonts w:hint="eastAsia"/>
        </w:rPr>
        <w:br/>
      </w:r>
      <w:r>
        <w:rPr>
          <w:rFonts w:hint="eastAsia"/>
        </w:rPr>
        <w:t>　　　　一、青海盐湖海虹化工10万吨ADC发泡剂投产</w:t>
      </w:r>
      <w:r>
        <w:rPr>
          <w:rFonts w:hint="eastAsia"/>
        </w:rPr>
        <w:br/>
      </w:r>
      <w:r>
        <w:rPr>
          <w:rFonts w:hint="eastAsia"/>
        </w:rPr>
        <w:t>　　　　二、ADC占据国内外发泡剂市场主导地位</w:t>
      </w:r>
      <w:r>
        <w:rPr>
          <w:rFonts w:hint="eastAsia"/>
        </w:rPr>
        <w:br/>
      </w:r>
      <w:r>
        <w:rPr>
          <w:rFonts w:hint="eastAsia"/>
        </w:rPr>
        <w:t>　　　　三、新型家电冰箱用发泡剂将逐渐被认可</w:t>
      </w:r>
      <w:r>
        <w:rPr>
          <w:rFonts w:hint="eastAsia"/>
        </w:rPr>
        <w:br/>
      </w:r>
      <w:r>
        <w:rPr>
          <w:rFonts w:hint="eastAsia"/>
        </w:rPr>
        <w:t>　　第三节 2021-2026年中国ADC发泡剂整体行业市场销售分析</w:t>
      </w:r>
      <w:r>
        <w:rPr>
          <w:rFonts w:hint="eastAsia"/>
        </w:rPr>
        <w:br/>
      </w:r>
      <w:r>
        <w:rPr>
          <w:rFonts w:hint="eastAsia"/>
        </w:rPr>
        <w:br/>
      </w:r>
      <w:r>
        <w:rPr>
          <w:rFonts w:hint="eastAsia"/>
        </w:rPr>
        <w:t>第五章 2021-2026年中国化学试剂与助剂制造整体行业数据监测分析</w:t>
      </w:r>
      <w:r>
        <w:rPr>
          <w:rFonts w:hint="eastAsia"/>
        </w:rPr>
        <w:br/>
      </w:r>
      <w:r>
        <w:rPr>
          <w:rFonts w:hint="eastAsia"/>
        </w:rPr>
        <w:t>　　第一节 2021-2026年中国化学试剂与助剂制造整体行业规模分析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2021-2026年中国化学试剂与助剂制造整体行业结构分析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2021-2026年中国化学试剂与助剂制造整体行业产值分析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三、出口值分析</w:t>
      </w:r>
      <w:r>
        <w:rPr>
          <w:rFonts w:hint="eastAsia"/>
        </w:rPr>
        <w:br/>
      </w:r>
      <w:r>
        <w:rPr>
          <w:rFonts w:hint="eastAsia"/>
        </w:rPr>
        <w:t>　　第四节 2021-2026年中国化学试剂与助剂制造整体行业成本费用分析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2021-2026年中国化学试剂与助剂制造整体行业盈利能力分析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2021-2026年中国偶氮化合物进出口数据监测分析</w:t>
      </w:r>
      <w:r>
        <w:rPr>
          <w:rFonts w:hint="eastAsia"/>
        </w:rPr>
        <w:br/>
      </w:r>
      <w:r>
        <w:rPr>
          <w:rFonts w:hint="eastAsia"/>
        </w:rPr>
        <w:t>　　第一节 2021-2026年中国偶氮化合物进口数据分析</w:t>
      </w:r>
      <w:r>
        <w:rPr>
          <w:rFonts w:hint="eastAsia"/>
        </w:rPr>
        <w:br/>
      </w:r>
      <w:r>
        <w:rPr>
          <w:rFonts w:hint="eastAsia"/>
        </w:rPr>
        <w:t>　　　　一、进口数量分析（29270000）</w:t>
      </w:r>
      <w:r>
        <w:rPr>
          <w:rFonts w:hint="eastAsia"/>
        </w:rPr>
        <w:br/>
      </w:r>
      <w:r>
        <w:rPr>
          <w:rFonts w:hint="eastAsia"/>
        </w:rPr>
        <w:t>　　　　二、进口金额分析</w:t>
      </w:r>
      <w:r>
        <w:rPr>
          <w:rFonts w:hint="eastAsia"/>
        </w:rPr>
        <w:br/>
      </w:r>
      <w:r>
        <w:rPr>
          <w:rFonts w:hint="eastAsia"/>
        </w:rPr>
        <w:t>　　第二节 2021-2026年中国偶氮化合物出口数据分析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2021-2026年中国偶氮化合物进出口平均单价分析</w:t>
      </w:r>
      <w:r>
        <w:rPr>
          <w:rFonts w:hint="eastAsia"/>
        </w:rPr>
        <w:br/>
      </w:r>
      <w:r>
        <w:rPr>
          <w:rFonts w:hint="eastAsia"/>
        </w:rPr>
        <w:t>　　第四节 2021-2026年中国偶氮化合物进出口国家及地区分析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2021-2026年中国ADC发泡剂整体行业市场评估分析</w:t>
      </w:r>
      <w:r>
        <w:rPr>
          <w:rFonts w:hint="eastAsia"/>
        </w:rPr>
        <w:br/>
      </w:r>
      <w:r>
        <w:rPr>
          <w:rFonts w:hint="eastAsia"/>
        </w:rPr>
        <w:t>　　第一节 2021-2026年中国ADC发泡剂整体行业竞争现状分析</w:t>
      </w:r>
      <w:r>
        <w:rPr>
          <w:rFonts w:hint="eastAsia"/>
        </w:rPr>
        <w:br/>
      </w:r>
      <w:r>
        <w:rPr>
          <w:rFonts w:hint="eastAsia"/>
        </w:rPr>
        <w:t>　　　　一、ADC发泡剂整体行业竞争程度分析</w:t>
      </w:r>
      <w:r>
        <w:rPr>
          <w:rFonts w:hint="eastAsia"/>
        </w:rPr>
        <w:br/>
      </w:r>
      <w:r>
        <w:rPr>
          <w:rFonts w:hint="eastAsia"/>
        </w:rPr>
        <w:t>　　　　二、ADC发泡剂技术竞争分析</w:t>
      </w:r>
      <w:r>
        <w:rPr>
          <w:rFonts w:hint="eastAsia"/>
        </w:rPr>
        <w:br/>
      </w:r>
      <w:r>
        <w:rPr>
          <w:rFonts w:hint="eastAsia"/>
        </w:rPr>
        <w:t>　　　　三、ADC发泡剂主要产品价格竞争分析</w:t>
      </w:r>
      <w:r>
        <w:rPr>
          <w:rFonts w:hint="eastAsia"/>
        </w:rPr>
        <w:br/>
      </w:r>
      <w:r>
        <w:rPr>
          <w:rFonts w:hint="eastAsia"/>
        </w:rPr>
        <w:t>　　第二节 2021-2026年中国ADC发泡剂整体行业集中度分析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第三节 2021-2026年中国ADC发泡剂整体行业提升竞争力策略分析</w:t>
      </w:r>
      <w:r>
        <w:rPr>
          <w:rFonts w:hint="eastAsia"/>
        </w:rPr>
        <w:br/>
      </w:r>
      <w:r>
        <w:rPr>
          <w:rFonts w:hint="eastAsia"/>
        </w:rPr>
        <w:br/>
      </w:r>
      <w:r>
        <w:rPr>
          <w:rFonts w:hint="eastAsia"/>
        </w:rPr>
        <w:t>第八章 2021-2026年中国ADC发泡剂整体行业定价企业竞争力分析</w:t>
      </w:r>
      <w:r>
        <w:rPr>
          <w:rFonts w:hint="eastAsia"/>
        </w:rPr>
        <w:br/>
      </w:r>
      <w:r>
        <w:rPr>
          <w:rFonts w:hint="eastAsia"/>
        </w:rPr>
        <w:t>　　第一节 宁夏日盛实业有限公司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浙江海虹控股集团有限公司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扬州索普化工有限公司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潍坊华茂化工有限责任公司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潍坊威朋化工有限公司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福州一化化学品股份有限公司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宁夏日盛实业有限公司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龙岩龙化化工有限公司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昆明锦洋化学工业有限公司（五华区）</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第九章 2021-2026年中国聚氯乙烯工业发展态势分析</w:t>
      </w:r>
      <w:r>
        <w:rPr>
          <w:rFonts w:hint="eastAsia"/>
        </w:rPr>
        <w:br/>
      </w:r>
      <w:r>
        <w:rPr>
          <w:rFonts w:hint="eastAsia"/>
        </w:rPr>
        <w:t>　　第一节 2021-2026年中国聚氯乙烯工业运行现状分析</w:t>
      </w:r>
      <w:r>
        <w:rPr>
          <w:rFonts w:hint="eastAsia"/>
        </w:rPr>
        <w:br/>
      </w:r>
      <w:r>
        <w:rPr>
          <w:rFonts w:hint="eastAsia"/>
        </w:rPr>
        <w:t>　　　　一、聚氯乙烯产能一跃成为世界第一</w:t>
      </w:r>
      <w:r>
        <w:rPr>
          <w:rFonts w:hint="eastAsia"/>
        </w:rPr>
        <w:br/>
      </w:r>
      <w:r>
        <w:rPr>
          <w:rFonts w:hint="eastAsia"/>
        </w:rPr>
        <w:t>　　　　二、聚氯乙烯产业面临政策门槛</w:t>
      </w:r>
      <w:r>
        <w:rPr>
          <w:rFonts w:hint="eastAsia"/>
        </w:rPr>
        <w:br/>
      </w:r>
      <w:r>
        <w:rPr>
          <w:rFonts w:hint="eastAsia"/>
        </w:rPr>
        <w:t>　　　　三、聚氯乙烯整体行业正积极推进名牌战略</w:t>
      </w:r>
      <w:r>
        <w:rPr>
          <w:rFonts w:hint="eastAsia"/>
        </w:rPr>
        <w:br/>
      </w:r>
      <w:r>
        <w:rPr>
          <w:rFonts w:hint="eastAsia"/>
        </w:rPr>
        <w:t>　　第二节 2021-2026年中国聚氯乙烯工业发展影响因素分析</w:t>
      </w:r>
      <w:r>
        <w:rPr>
          <w:rFonts w:hint="eastAsia"/>
        </w:rPr>
        <w:br/>
      </w:r>
      <w:r>
        <w:rPr>
          <w:rFonts w:hint="eastAsia"/>
        </w:rPr>
        <w:t>　　　　一、能源与原材料</w:t>
      </w:r>
      <w:r>
        <w:rPr>
          <w:rFonts w:hint="eastAsia"/>
        </w:rPr>
        <w:br/>
      </w:r>
      <w:r>
        <w:rPr>
          <w:rFonts w:hint="eastAsia"/>
        </w:rPr>
        <w:t>　　　　二、规划项目带来的影响</w:t>
      </w:r>
      <w:r>
        <w:rPr>
          <w:rFonts w:hint="eastAsia"/>
        </w:rPr>
        <w:br/>
      </w:r>
      <w:r>
        <w:rPr>
          <w:rFonts w:hint="eastAsia"/>
        </w:rPr>
        <w:t>　　　　三、氯碱工业与石化工业发展相结合力度差</w:t>
      </w:r>
      <w:r>
        <w:rPr>
          <w:rFonts w:hint="eastAsia"/>
        </w:rPr>
        <w:br/>
      </w:r>
      <w:r>
        <w:rPr>
          <w:rFonts w:hint="eastAsia"/>
        </w:rPr>
        <w:t>　　　　四、长点多，布局分散</w:t>
      </w:r>
      <w:r>
        <w:rPr>
          <w:rFonts w:hint="eastAsia"/>
        </w:rPr>
        <w:br/>
      </w:r>
      <w:r>
        <w:rPr>
          <w:rFonts w:hint="eastAsia"/>
        </w:rPr>
        <w:t>　　　　五、环保安全的压力</w:t>
      </w:r>
      <w:r>
        <w:rPr>
          <w:rFonts w:hint="eastAsia"/>
        </w:rPr>
        <w:br/>
      </w:r>
      <w:r>
        <w:rPr>
          <w:rFonts w:hint="eastAsia"/>
        </w:rPr>
        <w:t>　　　　六、产品应用市场开发力度</w:t>
      </w:r>
      <w:r>
        <w:rPr>
          <w:rFonts w:hint="eastAsia"/>
        </w:rPr>
        <w:br/>
      </w:r>
      <w:r>
        <w:rPr>
          <w:rFonts w:hint="eastAsia"/>
        </w:rPr>
        <w:t>　　第三节 2021-2026年中国聚氯乙烯工业经济特征分析</w:t>
      </w:r>
      <w:r>
        <w:rPr>
          <w:rFonts w:hint="eastAsia"/>
        </w:rPr>
        <w:br/>
      </w:r>
      <w:r>
        <w:rPr>
          <w:rFonts w:hint="eastAsia"/>
        </w:rPr>
        <w:t>　　　　一、中国已成为世界聚氯乙烯生产与消费大国</w:t>
      </w:r>
      <w:r>
        <w:rPr>
          <w:rFonts w:hint="eastAsia"/>
        </w:rPr>
        <w:br/>
      </w:r>
      <w:r>
        <w:rPr>
          <w:rFonts w:hint="eastAsia"/>
        </w:rPr>
        <w:t>　　　　二、中国聚氯乙烯供应结构不断改变</w:t>
      </w:r>
      <w:r>
        <w:rPr>
          <w:rFonts w:hint="eastAsia"/>
        </w:rPr>
        <w:br/>
      </w:r>
      <w:r>
        <w:rPr>
          <w:rFonts w:hint="eastAsia"/>
        </w:rPr>
        <w:t>　　　　三、聚氯乙烯生产企业主要分布在沿海地区</w:t>
      </w:r>
      <w:r>
        <w:rPr>
          <w:rFonts w:hint="eastAsia"/>
        </w:rPr>
        <w:br/>
      </w:r>
      <w:r>
        <w:rPr>
          <w:rFonts w:hint="eastAsia"/>
        </w:rPr>
        <w:t>　　　　四、生产企业装置规模不断提高</w:t>
      </w:r>
      <w:r>
        <w:rPr>
          <w:rFonts w:hint="eastAsia"/>
        </w:rPr>
        <w:br/>
      </w:r>
      <w:r>
        <w:rPr>
          <w:rFonts w:hint="eastAsia"/>
        </w:rPr>
        <w:t>　　　　五、聚氯乙烯消费结构不断改变</w:t>
      </w:r>
      <w:r>
        <w:rPr>
          <w:rFonts w:hint="eastAsia"/>
        </w:rPr>
        <w:br/>
      </w:r>
      <w:r>
        <w:rPr>
          <w:rFonts w:hint="eastAsia"/>
        </w:rPr>
        <w:t>　　第四节 2021-2026年中国聚氯乙烯市场调研</w:t>
      </w:r>
      <w:r>
        <w:rPr>
          <w:rFonts w:hint="eastAsia"/>
        </w:rPr>
        <w:br/>
      </w:r>
      <w:r>
        <w:rPr>
          <w:rFonts w:hint="eastAsia"/>
        </w:rPr>
        <w:t>　　　　一、中国聚氯乙烯企业区域分布</w:t>
      </w:r>
      <w:r>
        <w:rPr>
          <w:rFonts w:hint="eastAsia"/>
        </w:rPr>
        <w:br/>
      </w:r>
      <w:r>
        <w:rPr>
          <w:rFonts w:hint="eastAsia"/>
        </w:rPr>
        <w:t>　　　　二、进口原料巨幅波动</w:t>
      </w:r>
      <w:r>
        <w:rPr>
          <w:rFonts w:hint="eastAsia"/>
        </w:rPr>
        <w:br/>
      </w:r>
      <w:r>
        <w:rPr>
          <w:rFonts w:hint="eastAsia"/>
        </w:rPr>
        <w:t>　　　　三、建材市场影响初现</w:t>
      </w:r>
      <w:r>
        <w:rPr>
          <w:rFonts w:hint="eastAsia"/>
        </w:rPr>
        <w:br/>
      </w:r>
      <w:r>
        <w:rPr>
          <w:rFonts w:hint="eastAsia"/>
        </w:rPr>
        <w:t>　　　　四、乙烯法成本优势加大</w:t>
      </w:r>
      <w:r>
        <w:rPr>
          <w:rFonts w:hint="eastAsia"/>
        </w:rPr>
        <w:br/>
      </w:r>
      <w:r>
        <w:rPr>
          <w:rFonts w:hint="eastAsia"/>
        </w:rPr>
        <w:t>　　　　五、中国聚氯乙烯价格影响因素分析</w:t>
      </w:r>
      <w:r>
        <w:rPr>
          <w:rFonts w:hint="eastAsia"/>
        </w:rPr>
        <w:br/>
      </w:r>
      <w:r>
        <w:rPr>
          <w:rFonts w:hint="eastAsia"/>
        </w:rPr>
        <w:br/>
      </w:r>
      <w:r>
        <w:rPr>
          <w:rFonts w:hint="eastAsia"/>
        </w:rPr>
        <w:t>第十章 2026-2032年中国ADC发泡剂整体行业趋势预测分析</w:t>
      </w:r>
      <w:r>
        <w:rPr>
          <w:rFonts w:hint="eastAsia"/>
        </w:rPr>
        <w:br/>
      </w:r>
      <w:r>
        <w:rPr>
          <w:rFonts w:hint="eastAsia"/>
        </w:rPr>
        <w:t>　　第一节 2026-2032年中国ADC发泡剂产品发展趋势预测分析</w:t>
      </w:r>
      <w:r>
        <w:rPr>
          <w:rFonts w:hint="eastAsia"/>
        </w:rPr>
        <w:br/>
      </w:r>
      <w:r>
        <w:rPr>
          <w:rFonts w:hint="eastAsia"/>
        </w:rPr>
        <w:t>　　　　一、ADC发泡剂技术走势分析</w:t>
      </w:r>
      <w:r>
        <w:rPr>
          <w:rFonts w:hint="eastAsia"/>
        </w:rPr>
        <w:br/>
      </w:r>
      <w:r>
        <w:rPr>
          <w:rFonts w:hint="eastAsia"/>
        </w:rPr>
        <w:t>　　　　二、ADC发泡剂竞争预测分析</w:t>
      </w:r>
      <w:r>
        <w:rPr>
          <w:rFonts w:hint="eastAsia"/>
        </w:rPr>
        <w:br/>
      </w:r>
      <w:r>
        <w:rPr>
          <w:rFonts w:hint="eastAsia"/>
        </w:rPr>
        <w:t>　　　　三、化学试剂与助剂制造整体行业预测分析</w:t>
      </w:r>
      <w:r>
        <w:rPr>
          <w:rFonts w:hint="eastAsia"/>
        </w:rPr>
        <w:br/>
      </w:r>
      <w:r>
        <w:rPr>
          <w:rFonts w:hint="eastAsia"/>
        </w:rPr>
        <w:t>　　第二节 2021-2026年中国ADC发泡剂整体行业市场发展情报分析</w:t>
      </w:r>
      <w:r>
        <w:rPr>
          <w:rFonts w:hint="eastAsia"/>
        </w:rPr>
        <w:br/>
      </w:r>
      <w:r>
        <w:rPr>
          <w:rFonts w:hint="eastAsia"/>
        </w:rPr>
        <w:t>　　　　一、ADC发泡剂供给预测分析</w:t>
      </w:r>
      <w:r>
        <w:rPr>
          <w:rFonts w:hint="eastAsia"/>
        </w:rPr>
        <w:br/>
      </w:r>
      <w:r>
        <w:rPr>
          <w:rFonts w:hint="eastAsia"/>
        </w:rPr>
        <w:t>　　　　二、ADC发泡剂需求预测分析</w:t>
      </w:r>
      <w:r>
        <w:rPr>
          <w:rFonts w:hint="eastAsia"/>
        </w:rPr>
        <w:br/>
      </w:r>
      <w:r>
        <w:rPr>
          <w:rFonts w:hint="eastAsia"/>
        </w:rPr>
        <w:t>　　　　三、ADC发泡剂进出口预测分析</w:t>
      </w:r>
      <w:r>
        <w:rPr>
          <w:rFonts w:hint="eastAsia"/>
        </w:rPr>
        <w:br/>
      </w:r>
      <w:r>
        <w:rPr>
          <w:rFonts w:hint="eastAsia"/>
        </w:rPr>
        <w:t>　　第三节 2026-2032年中国ADC发泡剂整体行业市场盈利能力预测分析</w:t>
      </w:r>
      <w:r>
        <w:rPr>
          <w:rFonts w:hint="eastAsia"/>
        </w:rPr>
        <w:br/>
      </w:r>
      <w:r>
        <w:rPr>
          <w:rFonts w:hint="eastAsia"/>
        </w:rPr>
        <w:br/>
      </w:r>
      <w:r>
        <w:rPr>
          <w:rFonts w:hint="eastAsia"/>
        </w:rPr>
        <w:t>第十一章 2026-2032年中国ADC发泡剂整体行业投资机会与投资前景分析</w:t>
      </w:r>
      <w:r>
        <w:rPr>
          <w:rFonts w:hint="eastAsia"/>
        </w:rPr>
        <w:br/>
      </w:r>
      <w:r>
        <w:rPr>
          <w:rFonts w:hint="eastAsia"/>
        </w:rPr>
        <w:t>　　第一节 2026-2032年中国ADC发泡剂整体行业投资机会分析</w:t>
      </w:r>
      <w:r>
        <w:rPr>
          <w:rFonts w:hint="eastAsia"/>
        </w:rPr>
        <w:br/>
      </w:r>
      <w:r>
        <w:rPr>
          <w:rFonts w:hint="eastAsia"/>
        </w:rPr>
        <w:t>　　　　一、ADC发泡剂整体行业吸引力分析</w:t>
      </w:r>
      <w:r>
        <w:rPr>
          <w:rFonts w:hint="eastAsia"/>
        </w:rPr>
        <w:br/>
      </w:r>
      <w:r>
        <w:rPr>
          <w:rFonts w:hint="eastAsia"/>
        </w:rPr>
        <w:t>　　　　二、ADC发泡剂整体行业区域投资潜力分析</w:t>
      </w:r>
      <w:r>
        <w:rPr>
          <w:rFonts w:hint="eastAsia"/>
        </w:rPr>
        <w:br/>
      </w:r>
      <w:r>
        <w:rPr>
          <w:rFonts w:hint="eastAsia"/>
        </w:rPr>
        <w:t>　　第二节 2026-2032年中国ADC发泡剂整体行业投资前景分析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三、其它风险</w:t>
      </w:r>
      <w:r>
        <w:rPr>
          <w:rFonts w:hint="eastAsia"/>
        </w:rPr>
        <w:br/>
      </w:r>
      <w:r>
        <w:rPr>
          <w:rFonts w:hint="eastAsia"/>
        </w:rPr>
        <w:t>　　第三节 [~中~智林~]2021-2026年中国ADC发泡剂整体行业市场评估</w:t>
      </w:r>
      <w:r>
        <w:rPr>
          <w:rFonts w:hint="eastAsia"/>
        </w:rPr>
        <w:br/>
      </w:r>
      <w:r>
        <w:rPr>
          <w:rFonts w:hint="eastAsia"/>
        </w:rPr>
        <w:br/>
      </w:r>
      <w:r>
        <w:rPr>
          <w:rFonts w:hint="eastAsia"/>
        </w:rPr>
        <w:t>图表目录</w:t>
      </w:r>
      <w:r>
        <w:rPr>
          <w:rFonts w:hint="eastAsia"/>
        </w:rPr>
        <w:br/>
      </w:r>
      <w:r>
        <w:rPr>
          <w:rFonts w:hint="eastAsia"/>
        </w:rPr>
        <w:t>　　图表 2021-2026年中国GDP总量及增长趋势</w:t>
      </w:r>
      <w:r>
        <w:rPr>
          <w:rFonts w:hint="eastAsia"/>
        </w:rPr>
        <w:br/>
      </w:r>
      <w:r>
        <w:rPr>
          <w:rFonts w:hint="eastAsia"/>
        </w:rPr>
        <w:t>　　图表 2021-2026年中国月度CPI、PPI指数走势</w:t>
      </w:r>
      <w:r>
        <w:rPr>
          <w:rFonts w:hint="eastAsia"/>
        </w:rPr>
        <w:br/>
      </w:r>
      <w:r>
        <w:rPr>
          <w:rFonts w:hint="eastAsia"/>
        </w:rPr>
        <w:t>　　图表 2021-2026年我国城镇居民可支配收入增长趋势</w:t>
      </w:r>
      <w:r>
        <w:rPr>
          <w:rFonts w:hint="eastAsia"/>
        </w:rPr>
        <w:br/>
      </w:r>
      <w:r>
        <w:rPr>
          <w:rFonts w:hint="eastAsia"/>
        </w:rPr>
        <w:t>　　图表 2021-2026年我国农村居民人均纯收入增长趋势</w:t>
      </w:r>
      <w:r>
        <w:rPr>
          <w:rFonts w:hint="eastAsia"/>
        </w:rPr>
        <w:br/>
      </w:r>
      <w:r>
        <w:rPr>
          <w:rFonts w:hint="eastAsia"/>
        </w:rPr>
        <w:t>　　图表 2021-2026年中国城乡居民恩格尔系数对比表</w:t>
      </w:r>
      <w:r>
        <w:rPr>
          <w:rFonts w:hint="eastAsia"/>
        </w:rPr>
        <w:br/>
      </w:r>
      <w:r>
        <w:rPr>
          <w:rFonts w:hint="eastAsia"/>
        </w:rPr>
        <w:t>　　图表 2021-2026年中国城乡居民恩格尔系数走势</w:t>
      </w:r>
      <w:r>
        <w:rPr>
          <w:rFonts w:hint="eastAsia"/>
        </w:rPr>
        <w:br/>
      </w:r>
      <w:r>
        <w:rPr>
          <w:rFonts w:hint="eastAsia"/>
        </w:rPr>
        <w:t>　　图表 2021-2026年我国工业增加值分季度增速</w:t>
      </w:r>
      <w:r>
        <w:rPr>
          <w:rFonts w:hint="eastAsia"/>
        </w:rPr>
        <w:br/>
      </w:r>
      <w:r>
        <w:rPr>
          <w:rFonts w:hint="eastAsia"/>
        </w:rPr>
        <w:t>　　图表 2021-2026年我国全社会固定投资额走势</w:t>
      </w:r>
      <w:r>
        <w:rPr>
          <w:rFonts w:hint="eastAsia"/>
        </w:rPr>
        <w:br/>
      </w:r>
      <w:r>
        <w:rPr>
          <w:rFonts w:hint="eastAsia"/>
        </w:rPr>
        <w:t>　　图表 2021-2026年我国财政收入支出走势</w:t>
      </w:r>
      <w:r>
        <w:rPr>
          <w:rFonts w:hint="eastAsia"/>
        </w:rPr>
        <w:br/>
      </w:r>
      <w:r>
        <w:rPr>
          <w:rFonts w:hint="eastAsia"/>
        </w:rPr>
        <w:t>　　图表 2021-2026年美元兑人民币汇率中间价</w:t>
      </w:r>
      <w:r>
        <w:rPr>
          <w:rFonts w:hint="eastAsia"/>
        </w:rPr>
        <w:br/>
      </w:r>
      <w:r>
        <w:rPr>
          <w:rFonts w:hint="eastAsia"/>
        </w:rPr>
        <w:t>　　图表 2021-2026年中国货币供应量月度走势</w:t>
      </w:r>
      <w:r>
        <w:rPr>
          <w:rFonts w:hint="eastAsia"/>
        </w:rPr>
        <w:br/>
      </w:r>
      <w:r>
        <w:rPr>
          <w:rFonts w:hint="eastAsia"/>
        </w:rPr>
        <w:t>　　图表 2021-2026年中国外汇储备走势</w:t>
      </w:r>
      <w:r>
        <w:rPr>
          <w:rFonts w:hint="eastAsia"/>
        </w:rPr>
        <w:br/>
      </w:r>
      <w:r>
        <w:rPr>
          <w:rFonts w:hint="eastAsia"/>
        </w:rPr>
        <w:t>　　图表 2021-2026年央行存款利率调整统计表</w:t>
      </w:r>
      <w:r>
        <w:rPr>
          <w:rFonts w:hint="eastAsia"/>
        </w:rPr>
        <w:br/>
      </w:r>
      <w:r>
        <w:rPr>
          <w:rFonts w:hint="eastAsia"/>
        </w:rPr>
        <w:t>　　图表 2021-2026年央行利率调整统计表</w:t>
      </w:r>
      <w:r>
        <w:rPr>
          <w:rFonts w:hint="eastAsia"/>
        </w:rPr>
        <w:br/>
      </w:r>
      <w:r>
        <w:rPr>
          <w:rFonts w:hint="eastAsia"/>
        </w:rPr>
        <w:t>　　图表 我国历年存款准备金率调整情况统计表</w:t>
      </w:r>
      <w:r>
        <w:rPr>
          <w:rFonts w:hint="eastAsia"/>
        </w:rPr>
        <w:br/>
      </w:r>
      <w:r>
        <w:rPr>
          <w:rFonts w:hint="eastAsia"/>
        </w:rPr>
        <w:t>　　图表 2021-2026年中国社会消费品零售总额增长趋势</w:t>
      </w:r>
      <w:r>
        <w:rPr>
          <w:rFonts w:hint="eastAsia"/>
        </w:rPr>
        <w:br/>
      </w:r>
      <w:r>
        <w:rPr>
          <w:rFonts w:hint="eastAsia"/>
        </w:rPr>
        <w:t>　　图表 2021-2026年我国货物进出口总额走势</w:t>
      </w:r>
      <w:r>
        <w:rPr>
          <w:rFonts w:hint="eastAsia"/>
        </w:rPr>
        <w:br/>
      </w:r>
      <w:r>
        <w:rPr>
          <w:rFonts w:hint="eastAsia"/>
        </w:rPr>
        <w:t>　　图表 2021-2026年中国货物进口总额和出口总额走势</w:t>
      </w:r>
      <w:r>
        <w:rPr>
          <w:rFonts w:hint="eastAsia"/>
        </w:rPr>
        <w:br/>
      </w:r>
      <w:r>
        <w:rPr>
          <w:rFonts w:hint="eastAsia"/>
        </w:rPr>
        <w:t>　　图表 2021-2026年我国人口出生率、死亡率及自然增长率走势</w:t>
      </w:r>
      <w:r>
        <w:rPr>
          <w:rFonts w:hint="eastAsia"/>
        </w:rPr>
        <w:br/>
      </w:r>
      <w:r>
        <w:rPr>
          <w:rFonts w:hint="eastAsia"/>
        </w:rPr>
        <w:t>　　图表 2021-2026年我国总人口数量增长趋势</w:t>
      </w:r>
      <w:r>
        <w:rPr>
          <w:rFonts w:hint="eastAsia"/>
        </w:rPr>
        <w:br/>
      </w:r>
      <w:r>
        <w:rPr>
          <w:rFonts w:hint="eastAsia"/>
        </w:rPr>
        <w:t>　　图表 2021-2026年人口数量及其构成</w:t>
      </w:r>
      <w:r>
        <w:rPr>
          <w:rFonts w:hint="eastAsia"/>
        </w:rPr>
        <w:br/>
      </w:r>
      <w:r>
        <w:rPr>
          <w:rFonts w:hint="eastAsia"/>
        </w:rPr>
        <w:t>　　图表 2021-2026年我国普通高等教育、中等职业教育及普通高中招生人数走势</w:t>
      </w:r>
      <w:r>
        <w:rPr>
          <w:rFonts w:hint="eastAsia"/>
        </w:rPr>
        <w:br/>
      </w:r>
      <w:r>
        <w:rPr>
          <w:rFonts w:hint="eastAsia"/>
        </w:rPr>
        <w:t>　　图表 2021-2026年我国广播和综合人口覆盖率走势</w:t>
      </w:r>
      <w:r>
        <w:rPr>
          <w:rFonts w:hint="eastAsia"/>
        </w:rPr>
        <w:br/>
      </w:r>
      <w:r>
        <w:rPr>
          <w:rFonts w:hint="eastAsia"/>
        </w:rPr>
        <w:t>　　图表 2021-2026年中国城镇化率走势</w:t>
      </w:r>
      <w:r>
        <w:rPr>
          <w:rFonts w:hint="eastAsia"/>
        </w:rPr>
        <w:br/>
      </w:r>
      <w:r>
        <w:rPr>
          <w:rFonts w:hint="eastAsia"/>
        </w:rPr>
        <w:t>　　图表 2021-2026年我国研究与试验发展（R&amp;D）经费支出走势</w:t>
      </w:r>
      <w:r>
        <w:rPr>
          <w:rFonts w:hint="eastAsia"/>
        </w:rPr>
        <w:br/>
      </w:r>
      <w:r>
        <w:rPr>
          <w:rFonts w:hint="eastAsia"/>
        </w:rPr>
        <w:t>　　图表 2021-2026年我国化学试剂与助剂制造整体行业企业数量增长趋势</w:t>
      </w:r>
      <w:r>
        <w:rPr>
          <w:rFonts w:hint="eastAsia"/>
        </w:rPr>
        <w:br/>
      </w:r>
      <w:r>
        <w:rPr>
          <w:rFonts w:hint="eastAsia"/>
        </w:rPr>
        <w:t>　　图表 2021-2026年我国化学试剂与助剂制造整体行业亏损企业数量增长趋势</w:t>
      </w:r>
      <w:r>
        <w:rPr>
          <w:rFonts w:hint="eastAsia"/>
        </w:rPr>
        <w:br/>
      </w:r>
      <w:r>
        <w:rPr>
          <w:rFonts w:hint="eastAsia"/>
        </w:rPr>
        <w:t>　　图表 2021-2026年我国化学试剂与助剂制造整体行业从业人数增长趋势</w:t>
      </w:r>
      <w:r>
        <w:rPr>
          <w:rFonts w:hint="eastAsia"/>
        </w:rPr>
        <w:br/>
      </w:r>
      <w:r>
        <w:rPr>
          <w:rFonts w:hint="eastAsia"/>
        </w:rPr>
        <w:t>　　图表 2021-2026年我国化学试剂与助剂制造整体行业资产规模增长趋势</w:t>
      </w:r>
      <w:r>
        <w:rPr>
          <w:rFonts w:hint="eastAsia"/>
        </w:rPr>
        <w:br/>
      </w:r>
      <w:r>
        <w:rPr>
          <w:rFonts w:hint="eastAsia"/>
        </w:rPr>
        <w:t>　　图表 2021-2026年我国化学试剂与助剂制造整体行业不同类型企业数量分布图</w:t>
      </w:r>
      <w:r>
        <w:rPr>
          <w:rFonts w:hint="eastAsia"/>
        </w:rPr>
        <w:br/>
      </w:r>
      <w:r>
        <w:rPr>
          <w:rFonts w:hint="eastAsia"/>
        </w:rPr>
        <w:t>　　图表 2021-2026年我国化学试剂与助剂制造整体行业不同所有制企业数量分布图</w:t>
      </w:r>
      <w:r>
        <w:rPr>
          <w:rFonts w:hint="eastAsia"/>
        </w:rPr>
        <w:br/>
      </w:r>
      <w:r>
        <w:rPr>
          <w:rFonts w:hint="eastAsia"/>
        </w:rPr>
        <w:t>　　图表 2021-2026年我国化学试剂与助剂制造整体行业不同类型企业销售收入分布图</w:t>
      </w:r>
      <w:r>
        <w:rPr>
          <w:rFonts w:hint="eastAsia"/>
        </w:rPr>
        <w:br/>
      </w:r>
      <w:r>
        <w:rPr>
          <w:rFonts w:hint="eastAsia"/>
        </w:rPr>
        <w:t>　　图表 2021-2026年我国化学试剂与助剂制造整体行业不同所有制企业销售收入分布图</w:t>
      </w:r>
      <w:r>
        <w:rPr>
          <w:rFonts w:hint="eastAsia"/>
        </w:rPr>
        <w:br/>
      </w:r>
      <w:r>
        <w:rPr>
          <w:rFonts w:hint="eastAsia"/>
        </w:rPr>
        <w:t>　　图表 2021-2026年我国化学试剂与助剂制造整体行业产成品增长趋势</w:t>
      </w:r>
      <w:r>
        <w:rPr>
          <w:rFonts w:hint="eastAsia"/>
        </w:rPr>
        <w:br/>
      </w:r>
      <w:r>
        <w:rPr>
          <w:rFonts w:hint="eastAsia"/>
        </w:rPr>
        <w:t>　　图表 2021-2026年我国化学试剂与助剂制造整体行业工业销售产值增长趋势</w:t>
      </w:r>
      <w:r>
        <w:rPr>
          <w:rFonts w:hint="eastAsia"/>
        </w:rPr>
        <w:br/>
      </w:r>
      <w:r>
        <w:rPr>
          <w:rFonts w:hint="eastAsia"/>
        </w:rPr>
        <w:t>　　图表 2021-2026年我国化学试剂与助剂制造整体行业出口值增长趋势</w:t>
      </w:r>
      <w:r>
        <w:rPr>
          <w:rFonts w:hint="eastAsia"/>
        </w:rPr>
        <w:br/>
      </w:r>
      <w:r>
        <w:rPr>
          <w:rFonts w:hint="eastAsia"/>
        </w:rPr>
        <w:t>　　图表 2021-2026年我国化学试剂与助剂制造整体行业销售成本增长趋势</w:t>
      </w:r>
      <w:r>
        <w:rPr>
          <w:rFonts w:hint="eastAsia"/>
        </w:rPr>
        <w:br/>
      </w:r>
      <w:r>
        <w:rPr>
          <w:rFonts w:hint="eastAsia"/>
        </w:rPr>
        <w:t>　　图表 2021-2026年我国化学试剂与助剂制造整体行业费用使用统计图</w:t>
      </w:r>
      <w:r>
        <w:rPr>
          <w:rFonts w:hint="eastAsia"/>
        </w:rPr>
        <w:br/>
      </w:r>
      <w:r>
        <w:rPr>
          <w:rFonts w:hint="eastAsia"/>
        </w:rPr>
        <w:t>　　图表 2021-2026年我国化学试剂与助剂制造整体行业主要盈利指标统计图</w:t>
      </w:r>
      <w:r>
        <w:rPr>
          <w:rFonts w:hint="eastAsia"/>
        </w:rPr>
        <w:br/>
      </w:r>
      <w:r>
        <w:rPr>
          <w:rFonts w:hint="eastAsia"/>
        </w:rPr>
        <w:t>　　图表 2021-2026年我国化学试剂与助剂制造整体行业主要盈利指标增长趋势</w:t>
      </w:r>
      <w:r>
        <w:rPr>
          <w:rFonts w:hint="eastAsia"/>
        </w:rPr>
        <w:br/>
      </w:r>
      <w:r>
        <w:rPr>
          <w:rFonts w:hint="eastAsia"/>
        </w:rPr>
        <w:t>　　图表 2021-2026年中国偶氮化合物进口数量分析</w:t>
      </w:r>
      <w:r>
        <w:rPr>
          <w:rFonts w:hint="eastAsia"/>
        </w:rPr>
        <w:br/>
      </w:r>
      <w:r>
        <w:rPr>
          <w:rFonts w:hint="eastAsia"/>
        </w:rPr>
        <w:t>　　图表 2021-2026年中国偶氮化合物进口金额分析</w:t>
      </w:r>
      <w:r>
        <w:rPr>
          <w:rFonts w:hint="eastAsia"/>
        </w:rPr>
        <w:br/>
      </w:r>
      <w:r>
        <w:rPr>
          <w:rFonts w:hint="eastAsia"/>
        </w:rPr>
        <w:t>　　图表 2021-2026年中国偶氮化合物出口数量分析</w:t>
      </w:r>
      <w:r>
        <w:rPr>
          <w:rFonts w:hint="eastAsia"/>
        </w:rPr>
        <w:br/>
      </w:r>
      <w:r>
        <w:rPr>
          <w:rFonts w:hint="eastAsia"/>
        </w:rPr>
        <w:t>　　图表 2021-2026年中国偶氮化合物出口金额分析</w:t>
      </w:r>
      <w:r>
        <w:rPr>
          <w:rFonts w:hint="eastAsia"/>
        </w:rPr>
        <w:br/>
      </w:r>
      <w:r>
        <w:rPr>
          <w:rFonts w:hint="eastAsia"/>
        </w:rPr>
        <w:t>　　图表 2021-2026年中国偶氮化合物进出口平均单价分析</w:t>
      </w:r>
      <w:r>
        <w:rPr>
          <w:rFonts w:hint="eastAsia"/>
        </w:rPr>
        <w:br/>
      </w:r>
      <w:r>
        <w:rPr>
          <w:rFonts w:hint="eastAsia"/>
        </w:rPr>
        <w:t>　　图表 2021-2026年中国偶氮化合物进口国家及地区分析</w:t>
      </w:r>
      <w:r>
        <w:rPr>
          <w:rFonts w:hint="eastAsia"/>
        </w:rPr>
        <w:br/>
      </w:r>
      <w:r>
        <w:rPr>
          <w:rFonts w:hint="eastAsia"/>
        </w:rPr>
        <w:t>　　……</w:t>
      </w:r>
      <w:r>
        <w:rPr>
          <w:rFonts w:hint="eastAsia"/>
        </w:rPr>
        <w:br/>
      </w:r>
      <w:r>
        <w:rPr>
          <w:rFonts w:hint="eastAsia"/>
        </w:rPr>
        <w:t>　　图表 宁夏日盛实业有限公司主要经济指标走势</w:t>
      </w:r>
      <w:r>
        <w:rPr>
          <w:rFonts w:hint="eastAsia"/>
        </w:rPr>
        <w:br/>
      </w:r>
      <w:r>
        <w:rPr>
          <w:rFonts w:hint="eastAsia"/>
        </w:rPr>
        <w:t>　　图表 宁夏日盛实业有限公司经营收入走势</w:t>
      </w:r>
      <w:r>
        <w:rPr>
          <w:rFonts w:hint="eastAsia"/>
        </w:rPr>
        <w:br/>
      </w:r>
      <w:r>
        <w:rPr>
          <w:rFonts w:hint="eastAsia"/>
        </w:rPr>
        <w:t>　　图表 宁夏日盛实业有限公司盈利指标走势</w:t>
      </w:r>
      <w:r>
        <w:rPr>
          <w:rFonts w:hint="eastAsia"/>
        </w:rPr>
        <w:br/>
      </w:r>
      <w:r>
        <w:rPr>
          <w:rFonts w:hint="eastAsia"/>
        </w:rPr>
        <w:t>　　图表 宁夏日盛实业有限公司负债情况图</w:t>
      </w:r>
      <w:r>
        <w:rPr>
          <w:rFonts w:hint="eastAsia"/>
        </w:rPr>
        <w:br/>
      </w:r>
      <w:r>
        <w:rPr>
          <w:rFonts w:hint="eastAsia"/>
        </w:rPr>
        <w:t>　　图表 宁夏日盛实业有限公司负债指标走势</w:t>
      </w:r>
      <w:r>
        <w:rPr>
          <w:rFonts w:hint="eastAsia"/>
        </w:rPr>
        <w:br/>
      </w:r>
      <w:r>
        <w:rPr>
          <w:rFonts w:hint="eastAsia"/>
        </w:rPr>
        <w:t>　　图表 宁夏日盛实业有限公司运营能力指标走势</w:t>
      </w:r>
      <w:r>
        <w:rPr>
          <w:rFonts w:hint="eastAsia"/>
        </w:rPr>
        <w:br/>
      </w:r>
      <w:r>
        <w:rPr>
          <w:rFonts w:hint="eastAsia"/>
        </w:rPr>
        <w:t>　　图表 宁夏日盛实业有限公司成长能力指标走势</w:t>
      </w:r>
      <w:r>
        <w:rPr>
          <w:rFonts w:hint="eastAsia"/>
        </w:rPr>
        <w:br/>
      </w:r>
      <w:r>
        <w:rPr>
          <w:rFonts w:hint="eastAsia"/>
        </w:rPr>
        <w:t>　　图表 浙江海虹控股集团有限公司主要经济指标走势</w:t>
      </w:r>
      <w:r>
        <w:rPr>
          <w:rFonts w:hint="eastAsia"/>
        </w:rPr>
        <w:br/>
      </w:r>
      <w:r>
        <w:rPr>
          <w:rFonts w:hint="eastAsia"/>
        </w:rPr>
        <w:t>　　图表 浙江海虹控股集团有限公司经营收入走势</w:t>
      </w:r>
      <w:r>
        <w:rPr>
          <w:rFonts w:hint="eastAsia"/>
        </w:rPr>
        <w:br/>
      </w:r>
      <w:r>
        <w:rPr>
          <w:rFonts w:hint="eastAsia"/>
        </w:rPr>
        <w:t>　　图表 浙江海虹控股集团有限公司盈利指标走势</w:t>
      </w:r>
      <w:r>
        <w:rPr>
          <w:rFonts w:hint="eastAsia"/>
        </w:rPr>
        <w:br/>
      </w:r>
      <w:r>
        <w:rPr>
          <w:rFonts w:hint="eastAsia"/>
        </w:rPr>
        <w:t>　　图表 浙江海虹控股集团有限公司负债情况图</w:t>
      </w:r>
      <w:r>
        <w:rPr>
          <w:rFonts w:hint="eastAsia"/>
        </w:rPr>
        <w:br/>
      </w:r>
      <w:r>
        <w:rPr>
          <w:rFonts w:hint="eastAsia"/>
        </w:rPr>
        <w:t>　　图表 浙江海虹控股集团有限公司负债指标走势</w:t>
      </w:r>
      <w:r>
        <w:rPr>
          <w:rFonts w:hint="eastAsia"/>
        </w:rPr>
        <w:br/>
      </w:r>
      <w:r>
        <w:rPr>
          <w:rFonts w:hint="eastAsia"/>
        </w:rPr>
        <w:t>　　图表 浙江海虹控股集团有限公司运营能力指标走势</w:t>
      </w:r>
      <w:r>
        <w:rPr>
          <w:rFonts w:hint="eastAsia"/>
        </w:rPr>
        <w:br/>
      </w:r>
      <w:r>
        <w:rPr>
          <w:rFonts w:hint="eastAsia"/>
        </w:rPr>
        <w:t>　　图表 浙江海虹控股集团有限公司成长能力指标走势</w:t>
      </w:r>
      <w:r>
        <w:rPr>
          <w:rFonts w:hint="eastAsia"/>
        </w:rPr>
        <w:br/>
      </w:r>
      <w:r>
        <w:rPr>
          <w:rFonts w:hint="eastAsia"/>
        </w:rPr>
        <w:t>　　图表 扬州索普化工有限公司主要经济指标走势</w:t>
      </w:r>
      <w:r>
        <w:rPr>
          <w:rFonts w:hint="eastAsia"/>
        </w:rPr>
        <w:br/>
      </w:r>
      <w:r>
        <w:rPr>
          <w:rFonts w:hint="eastAsia"/>
        </w:rPr>
        <w:t>　　图表 扬州索普化工有限公司经营收入走势</w:t>
      </w:r>
      <w:r>
        <w:rPr>
          <w:rFonts w:hint="eastAsia"/>
        </w:rPr>
        <w:br/>
      </w:r>
      <w:r>
        <w:rPr>
          <w:rFonts w:hint="eastAsia"/>
        </w:rPr>
        <w:t>　　图表 扬州索普化工有限公司盈利指标走势</w:t>
      </w:r>
      <w:r>
        <w:rPr>
          <w:rFonts w:hint="eastAsia"/>
        </w:rPr>
        <w:br/>
      </w:r>
      <w:r>
        <w:rPr>
          <w:rFonts w:hint="eastAsia"/>
        </w:rPr>
        <w:t>　　图表 扬州索普化工有限公司负债情况图</w:t>
      </w:r>
      <w:r>
        <w:rPr>
          <w:rFonts w:hint="eastAsia"/>
        </w:rPr>
        <w:br/>
      </w:r>
      <w:r>
        <w:rPr>
          <w:rFonts w:hint="eastAsia"/>
        </w:rPr>
        <w:t>　　图表 扬州索普化工有限公司负债指标走势</w:t>
      </w:r>
      <w:r>
        <w:rPr>
          <w:rFonts w:hint="eastAsia"/>
        </w:rPr>
        <w:br/>
      </w:r>
      <w:r>
        <w:rPr>
          <w:rFonts w:hint="eastAsia"/>
        </w:rPr>
        <w:t>　　图表 扬州索普化工有限公司运营能力指标走势</w:t>
      </w:r>
      <w:r>
        <w:rPr>
          <w:rFonts w:hint="eastAsia"/>
        </w:rPr>
        <w:br/>
      </w:r>
      <w:r>
        <w:rPr>
          <w:rFonts w:hint="eastAsia"/>
        </w:rPr>
        <w:t>　　图表 扬州索普化工有限公司成长能力指标走势</w:t>
      </w:r>
      <w:r>
        <w:rPr>
          <w:rFonts w:hint="eastAsia"/>
        </w:rPr>
        <w:br/>
      </w:r>
      <w:r>
        <w:rPr>
          <w:rFonts w:hint="eastAsia"/>
        </w:rPr>
        <w:t>　　图表 潍坊华茂化工有限责任公司主要经济指标走势</w:t>
      </w:r>
      <w:r>
        <w:rPr>
          <w:rFonts w:hint="eastAsia"/>
        </w:rPr>
        <w:br/>
      </w:r>
      <w:r>
        <w:rPr>
          <w:rFonts w:hint="eastAsia"/>
        </w:rPr>
        <w:t>　　图表 潍坊华茂化工有限责任公司经营收入走势</w:t>
      </w:r>
      <w:r>
        <w:rPr>
          <w:rFonts w:hint="eastAsia"/>
        </w:rPr>
        <w:br/>
      </w:r>
      <w:r>
        <w:rPr>
          <w:rFonts w:hint="eastAsia"/>
        </w:rPr>
        <w:t>　　图表 潍坊华茂化工有限责任公司盈利指标走势</w:t>
      </w:r>
      <w:r>
        <w:rPr>
          <w:rFonts w:hint="eastAsia"/>
        </w:rPr>
        <w:br/>
      </w:r>
      <w:r>
        <w:rPr>
          <w:rFonts w:hint="eastAsia"/>
        </w:rPr>
        <w:t>　　图表 潍坊华茂化工有限责任公司负债情况图</w:t>
      </w:r>
      <w:r>
        <w:rPr>
          <w:rFonts w:hint="eastAsia"/>
        </w:rPr>
        <w:br/>
      </w:r>
      <w:r>
        <w:rPr>
          <w:rFonts w:hint="eastAsia"/>
        </w:rPr>
        <w:t>　　图表 潍坊华茂化工有限责任公司负债指标走势</w:t>
      </w:r>
      <w:r>
        <w:rPr>
          <w:rFonts w:hint="eastAsia"/>
        </w:rPr>
        <w:br/>
      </w:r>
      <w:r>
        <w:rPr>
          <w:rFonts w:hint="eastAsia"/>
        </w:rPr>
        <w:t>　　图表 潍坊华茂化工有限责任公司运营能力指标走势</w:t>
      </w:r>
      <w:r>
        <w:rPr>
          <w:rFonts w:hint="eastAsia"/>
        </w:rPr>
        <w:br/>
      </w:r>
      <w:r>
        <w:rPr>
          <w:rFonts w:hint="eastAsia"/>
        </w:rPr>
        <w:t>　　图表 潍坊华茂化工有限责任公司成长能力指标走势</w:t>
      </w:r>
      <w:r>
        <w:rPr>
          <w:rFonts w:hint="eastAsia"/>
        </w:rPr>
        <w:br/>
      </w:r>
      <w:r>
        <w:rPr>
          <w:rFonts w:hint="eastAsia"/>
        </w:rPr>
        <w:t>　　图表 潍坊威朋化工有限公司主要经济指标走势</w:t>
      </w:r>
      <w:r>
        <w:rPr>
          <w:rFonts w:hint="eastAsia"/>
        </w:rPr>
        <w:br/>
      </w:r>
      <w:r>
        <w:rPr>
          <w:rFonts w:hint="eastAsia"/>
        </w:rPr>
        <w:t>　　图表 潍坊威朋化工有限公司经营收入走势</w:t>
      </w:r>
      <w:r>
        <w:rPr>
          <w:rFonts w:hint="eastAsia"/>
        </w:rPr>
        <w:br/>
      </w:r>
      <w:r>
        <w:rPr>
          <w:rFonts w:hint="eastAsia"/>
        </w:rPr>
        <w:t>　　图表 潍坊威朋化工有限公司盈利指标走势</w:t>
      </w:r>
      <w:r>
        <w:rPr>
          <w:rFonts w:hint="eastAsia"/>
        </w:rPr>
        <w:br/>
      </w:r>
      <w:r>
        <w:rPr>
          <w:rFonts w:hint="eastAsia"/>
        </w:rPr>
        <w:t>　　图表 潍坊威朋化工有限公司负债情况图</w:t>
      </w:r>
      <w:r>
        <w:rPr>
          <w:rFonts w:hint="eastAsia"/>
        </w:rPr>
        <w:br/>
      </w:r>
      <w:r>
        <w:rPr>
          <w:rFonts w:hint="eastAsia"/>
        </w:rPr>
        <w:t>　　图表 潍坊威朋化工有限公司负债指标走势</w:t>
      </w:r>
      <w:r>
        <w:rPr>
          <w:rFonts w:hint="eastAsia"/>
        </w:rPr>
        <w:br/>
      </w:r>
      <w:r>
        <w:rPr>
          <w:rFonts w:hint="eastAsia"/>
        </w:rPr>
        <w:t>　　图表 潍坊威朋化工有限公司运营能力指标走势</w:t>
      </w:r>
      <w:r>
        <w:rPr>
          <w:rFonts w:hint="eastAsia"/>
        </w:rPr>
        <w:br/>
      </w:r>
      <w:r>
        <w:rPr>
          <w:rFonts w:hint="eastAsia"/>
        </w:rPr>
        <w:t>　　图表 潍坊威朋化工有限公司成长能力指标走势</w:t>
      </w:r>
      <w:r>
        <w:rPr>
          <w:rFonts w:hint="eastAsia"/>
        </w:rPr>
        <w:br/>
      </w:r>
      <w:r>
        <w:rPr>
          <w:rFonts w:hint="eastAsia"/>
        </w:rPr>
        <w:t>　　图表 福州一化化学品股份有限公司主要经济指标走势</w:t>
      </w:r>
      <w:r>
        <w:rPr>
          <w:rFonts w:hint="eastAsia"/>
        </w:rPr>
        <w:br/>
      </w:r>
      <w:r>
        <w:rPr>
          <w:rFonts w:hint="eastAsia"/>
        </w:rPr>
        <w:t>　　图表 福州一化化学品股份有限公司经营收入走势</w:t>
      </w:r>
      <w:r>
        <w:rPr>
          <w:rFonts w:hint="eastAsia"/>
        </w:rPr>
        <w:br/>
      </w:r>
      <w:r>
        <w:rPr>
          <w:rFonts w:hint="eastAsia"/>
        </w:rPr>
        <w:t>　　图表 福州一化化学品股份有限公司盈利指标走势</w:t>
      </w:r>
      <w:r>
        <w:rPr>
          <w:rFonts w:hint="eastAsia"/>
        </w:rPr>
        <w:br/>
      </w:r>
      <w:r>
        <w:rPr>
          <w:rFonts w:hint="eastAsia"/>
        </w:rPr>
        <w:t>　　图表 福州一化化学品股份有限公司负债情况图</w:t>
      </w:r>
      <w:r>
        <w:rPr>
          <w:rFonts w:hint="eastAsia"/>
        </w:rPr>
        <w:br/>
      </w:r>
      <w:r>
        <w:rPr>
          <w:rFonts w:hint="eastAsia"/>
        </w:rPr>
        <w:t>　　图表 福州一化化学品股份有限公司负债指标走势</w:t>
      </w:r>
      <w:r>
        <w:rPr>
          <w:rFonts w:hint="eastAsia"/>
        </w:rPr>
        <w:br/>
      </w:r>
      <w:r>
        <w:rPr>
          <w:rFonts w:hint="eastAsia"/>
        </w:rPr>
        <w:t>　　图表 福州一化化学品股份有限公司运营能力指标走势</w:t>
      </w:r>
      <w:r>
        <w:rPr>
          <w:rFonts w:hint="eastAsia"/>
        </w:rPr>
        <w:br/>
      </w:r>
      <w:r>
        <w:rPr>
          <w:rFonts w:hint="eastAsia"/>
        </w:rPr>
        <w:t>　　图表 福州一化化学品股份有限公司成长能力指标走势</w:t>
      </w:r>
      <w:r>
        <w:rPr>
          <w:rFonts w:hint="eastAsia"/>
        </w:rPr>
        <w:br/>
      </w:r>
      <w:r>
        <w:rPr>
          <w:rFonts w:hint="eastAsia"/>
        </w:rPr>
        <w:t>　　图表 宁夏日盛实业有限公司主要经济指标走势</w:t>
      </w:r>
      <w:r>
        <w:rPr>
          <w:rFonts w:hint="eastAsia"/>
        </w:rPr>
        <w:br/>
      </w:r>
      <w:r>
        <w:rPr>
          <w:rFonts w:hint="eastAsia"/>
        </w:rPr>
        <w:t>　　图表 宁夏日盛实业有限公司经营收入走势</w:t>
      </w:r>
      <w:r>
        <w:rPr>
          <w:rFonts w:hint="eastAsia"/>
        </w:rPr>
        <w:br/>
      </w:r>
      <w:r>
        <w:rPr>
          <w:rFonts w:hint="eastAsia"/>
        </w:rPr>
        <w:t>　　图表 宁夏日盛实业有限公司盈利指标走势</w:t>
      </w:r>
      <w:r>
        <w:rPr>
          <w:rFonts w:hint="eastAsia"/>
        </w:rPr>
        <w:br/>
      </w:r>
      <w:r>
        <w:rPr>
          <w:rFonts w:hint="eastAsia"/>
        </w:rPr>
        <w:t>　　图表 宁夏日盛实业有限公司负债情况图</w:t>
      </w:r>
      <w:r>
        <w:rPr>
          <w:rFonts w:hint="eastAsia"/>
        </w:rPr>
        <w:br/>
      </w:r>
      <w:r>
        <w:rPr>
          <w:rFonts w:hint="eastAsia"/>
        </w:rPr>
        <w:t>　　图表 宁夏日盛实业有限公司负债指标走势</w:t>
      </w:r>
      <w:r>
        <w:rPr>
          <w:rFonts w:hint="eastAsia"/>
        </w:rPr>
        <w:br/>
      </w:r>
      <w:r>
        <w:rPr>
          <w:rFonts w:hint="eastAsia"/>
        </w:rPr>
        <w:t>　　图表 宁夏日盛实业有限公司运营能力指标走势</w:t>
      </w:r>
      <w:r>
        <w:rPr>
          <w:rFonts w:hint="eastAsia"/>
        </w:rPr>
        <w:br/>
      </w:r>
      <w:r>
        <w:rPr>
          <w:rFonts w:hint="eastAsia"/>
        </w:rPr>
        <w:t>　　图表 宁夏日盛实业有限公司成长能力指标走势</w:t>
      </w:r>
      <w:r>
        <w:rPr>
          <w:rFonts w:hint="eastAsia"/>
        </w:rPr>
        <w:br/>
      </w:r>
      <w:r>
        <w:rPr>
          <w:rFonts w:hint="eastAsia"/>
        </w:rPr>
        <w:t>　　图表 龙岩龙化化工有限公司主要经济指标走势</w:t>
      </w:r>
      <w:r>
        <w:rPr>
          <w:rFonts w:hint="eastAsia"/>
        </w:rPr>
        <w:br/>
      </w:r>
      <w:r>
        <w:rPr>
          <w:rFonts w:hint="eastAsia"/>
        </w:rPr>
        <w:t>　　图表 龙岩龙化化工有限公司经营收入走势</w:t>
      </w:r>
      <w:r>
        <w:rPr>
          <w:rFonts w:hint="eastAsia"/>
        </w:rPr>
        <w:br/>
      </w:r>
      <w:r>
        <w:rPr>
          <w:rFonts w:hint="eastAsia"/>
        </w:rPr>
        <w:t>　　图表 龙岩龙化化工有限公司盈利指标走势</w:t>
      </w:r>
      <w:r>
        <w:rPr>
          <w:rFonts w:hint="eastAsia"/>
        </w:rPr>
        <w:br/>
      </w:r>
      <w:r>
        <w:rPr>
          <w:rFonts w:hint="eastAsia"/>
        </w:rPr>
        <w:t>　　图表 龙岩龙化化工有限公司负债情况图</w:t>
      </w:r>
      <w:r>
        <w:rPr>
          <w:rFonts w:hint="eastAsia"/>
        </w:rPr>
        <w:br/>
      </w:r>
      <w:r>
        <w:rPr>
          <w:rFonts w:hint="eastAsia"/>
        </w:rPr>
        <w:t>　　图表 龙岩龙化化工有限公司负债指标走势</w:t>
      </w:r>
      <w:r>
        <w:rPr>
          <w:rFonts w:hint="eastAsia"/>
        </w:rPr>
        <w:br/>
      </w:r>
      <w:r>
        <w:rPr>
          <w:rFonts w:hint="eastAsia"/>
        </w:rPr>
        <w:t>　　图表 龙岩龙化化工有限公司运营能力指标走势</w:t>
      </w:r>
      <w:r>
        <w:rPr>
          <w:rFonts w:hint="eastAsia"/>
        </w:rPr>
        <w:br/>
      </w:r>
      <w:r>
        <w:rPr>
          <w:rFonts w:hint="eastAsia"/>
        </w:rPr>
        <w:t>　　图表 龙岩龙化化工有限公司成长能力指标走势</w:t>
      </w:r>
      <w:r>
        <w:rPr>
          <w:rFonts w:hint="eastAsia"/>
        </w:rPr>
        <w:br/>
      </w:r>
      <w:r>
        <w:rPr>
          <w:rFonts w:hint="eastAsia"/>
        </w:rPr>
        <w:t>　　图表 昆明锦洋化学工业有限公司（五华区）主要经济指标走势</w:t>
      </w:r>
      <w:r>
        <w:rPr>
          <w:rFonts w:hint="eastAsia"/>
        </w:rPr>
        <w:br/>
      </w:r>
      <w:r>
        <w:rPr>
          <w:rFonts w:hint="eastAsia"/>
        </w:rPr>
        <w:t>　　图表 昆明锦洋化学工业有限公司（五华区）经营收入走势</w:t>
      </w:r>
      <w:r>
        <w:rPr>
          <w:rFonts w:hint="eastAsia"/>
        </w:rPr>
        <w:br/>
      </w:r>
      <w:r>
        <w:rPr>
          <w:rFonts w:hint="eastAsia"/>
        </w:rPr>
        <w:t>　　图表 昆明锦洋化学工业有限公司（五华区）盈利指标走势</w:t>
      </w:r>
      <w:r>
        <w:rPr>
          <w:rFonts w:hint="eastAsia"/>
        </w:rPr>
        <w:br/>
      </w:r>
      <w:r>
        <w:rPr>
          <w:rFonts w:hint="eastAsia"/>
        </w:rPr>
        <w:t>　　图表 昆明锦洋化学工业有限公司（五华区）负债情况图</w:t>
      </w:r>
      <w:r>
        <w:rPr>
          <w:rFonts w:hint="eastAsia"/>
        </w:rPr>
        <w:br/>
      </w:r>
      <w:r>
        <w:rPr>
          <w:rFonts w:hint="eastAsia"/>
        </w:rPr>
        <w:t>　　图表 昆明锦洋化学工业有限公司（五华区）负债指标走势</w:t>
      </w:r>
      <w:r>
        <w:rPr>
          <w:rFonts w:hint="eastAsia"/>
        </w:rPr>
        <w:br/>
      </w:r>
      <w:r>
        <w:rPr>
          <w:rFonts w:hint="eastAsia"/>
        </w:rPr>
        <w:t>　　图表 昆明锦洋化学工业有限公司（五华区）运营能力指标走势</w:t>
      </w:r>
      <w:r>
        <w:rPr>
          <w:rFonts w:hint="eastAsia"/>
        </w:rPr>
        <w:br/>
      </w:r>
      <w:r>
        <w:rPr>
          <w:rFonts w:hint="eastAsia"/>
        </w:rPr>
        <w:t>　　图表 昆明锦洋化学工业有限公司（五华区）成长能力指标走势</w:t>
      </w:r>
      <w:r>
        <w:rPr>
          <w:rFonts w:hint="eastAsia"/>
        </w:rPr>
        <w:br/>
      </w:r>
      <w:r>
        <w:rPr>
          <w:rFonts w:hint="eastAsia"/>
        </w:rPr>
        <w:t>　　图表 2026-2032年中国ADC发泡剂竞争预测分析</w:t>
      </w:r>
      <w:r>
        <w:rPr>
          <w:rFonts w:hint="eastAsia"/>
        </w:rPr>
        <w:br/>
      </w:r>
      <w:r>
        <w:rPr>
          <w:rFonts w:hint="eastAsia"/>
        </w:rPr>
        <w:t>　　图表 2026-2032年中国化学试剂与助剂制造整体行业预测分析</w:t>
      </w:r>
      <w:r>
        <w:rPr>
          <w:rFonts w:hint="eastAsia"/>
        </w:rPr>
        <w:br/>
      </w:r>
      <w:r>
        <w:rPr>
          <w:rFonts w:hint="eastAsia"/>
        </w:rPr>
        <w:t>　　图表 2026-2032年中国ADC发泡剂供给预测分析</w:t>
      </w:r>
      <w:r>
        <w:rPr>
          <w:rFonts w:hint="eastAsia"/>
        </w:rPr>
        <w:br/>
      </w:r>
      <w:r>
        <w:rPr>
          <w:rFonts w:hint="eastAsia"/>
        </w:rPr>
        <w:t>　　图表 2026-2032年中国ADC发泡剂需求预测分析</w:t>
      </w:r>
      <w:r>
        <w:rPr>
          <w:rFonts w:hint="eastAsia"/>
        </w:rPr>
        <w:br/>
      </w:r>
      <w:r>
        <w:rPr>
          <w:rFonts w:hint="eastAsia"/>
        </w:rPr>
        <w:t>　　图表 2026-2032年中国ADC发泡剂进出口预测分析</w:t>
      </w:r>
      <w:r>
        <w:rPr>
          <w:rFonts w:hint="eastAsia"/>
        </w:rPr>
        <w:br/>
      </w:r>
      <w:r>
        <w:rPr>
          <w:rFonts w:hint="eastAsia"/>
        </w:rPr>
        <w:t>　　图表 2026-2032年中国ADC发泡剂整体行业市场盈利能力预测分析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faebf9b8ac4e6b" w:history="1">
        <w:r>
          <w:rPr>
            <w:rStyle w:val="Hyperlink"/>
          </w:rPr>
          <w:t>中国ADC发泡剂行业现状调研及发展前景分析报告（2026-2032年）</w:t>
        </w:r>
      </w:hyperlink>
      <w:r>
        <w:rPr>
          <w:color w:val="C00000"/>
        </w:rPr>
        <w:t>》，报告编号：</w:t>
      </w:r>
      <w:r>
        <w:rPr>
          <w:rFonts w:hint="eastAsia"/>
          <w:color w:val="C00000"/>
        </w:rPr>
        <w:t>2283020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faebf9b8ac4e6b" w:history="1">
        <w:r>
          <w:rPr>
            <w:rStyle w:val="Hyperlink"/>
          </w:rPr>
          <w:t>https://www.20087.com/0/02/ADCFaPaoJiShiChangQianJingFenXiY.html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upe通俗的名称叫什么、ADC发泡剂是什么、帕斯卡ro膜和陶氏膜哪个好、ADC发泡剂龙头企业排名、现在吃莱思纽卡安全吗、ADC发泡剂是危险品吗?、引气剂aos和k12的区别、ADC发泡剂对人体有什么危害、pva对人体有害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c308321fb64a5c" w:history="1">
      <w:r>
        <w:rPr>
          <w:rStyle w:val="Hyperlink"/>
        </w:rPr>
        <w:t>中国ADC发泡剂行业现状调研及发展前景分析报告（2026-2032年）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2/ADCFaPaoJiShiChangQianJingFenXiY.html" TargetMode="External" Id="Re5faebf9b8ac4e6b" /></Relationships>
</file>

<file path=word/_rels/header2.xml.rels>&#65279;<?xml version="1.0" encoding="utf-8"?><Relationships xmlns="http://schemas.openxmlformats.org/package/2006/relationships"><Relationship Type="http://schemas.openxmlformats.org/officeDocument/2006/relationships/hyperlink" Target="https://www.20087.com/0/02/ADCFaPaoJiShiChangQianJingFenXiY.html" TargetMode="External" Id="Rc1c308321fb64a5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2026-05-20T06:36:00Z</dcterms:created>
  <dcterms:modified xsi:type="dcterms:W3CDTF">2026-05-20T07:36:00Z</dcterms:modified>
  <dc:subject>中国ADC发泡剂行业现状调研及发展前景分析报告（2026-2032年）</dc:subject>
  <dc:title>中国ADC发泡剂行业现状调研及发展前景分析报告（2026-2032年）</dc:title>
  <cp:keywords>中国ADC发泡剂行业现状调研及发展前景分析报告（2026-2032年）</cp:keywords>
  <dc:description>中国ADC发泡剂行业现状调研及发展前景分析报告（2026-2032年）</dc:description>
</cp:coreProperties>
</file>