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7fecf2e5d4f6a" w:history="1">
              <w:r>
                <w:rPr>
                  <w:rStyle w:val="Hyperlink"/>
                </w:rPr>
                <w:t>2025-2031年中国VOCs催化剂行业发展调研与市场前景分析报告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7fecf2e5d4f6a" w:history="1">
              <w:r>
                <w:rPr>
                  <w:rStyle w:val="Hyperlink"/>
                </w:rPr>
                <w:t>2025-2031年中国VOCs催化剂行业发展调研与市场前景分析报告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7fecf2e5d4f6a" w:history="1">
                <w:r>
                  <w:rPr>
                    <w:rStyle w:val="Hyperlink"/>
                  </w:rPr>
                  <w:t>https://www.20087.com/0/62/VOCsCuiHuaJiQianJing.html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催化剂在工业废气处理中扮演着至关重要的角色，主要用于催化燃烧和催化氧化过程，以去除有害的VOCs，减少大气污染。近年来，随着环保法规的日趋严格，对VOCs排放的控制成为工业界的重点关注。催化剂技术的进步，如贵金属负载量的优化、载体结构的改良和活性组分的创新，显著提高了VOCs的转化效率和催化剂的使用寿命。然而，催化剂成本、再生技术和在复杂废气条件下的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VOCs催化剂的研发将更加注重高效、低成本和多功能性。通过纳米技术和新型材料的开发，如过渡金属氧化物和金属有机框架材料（MOFs），催化剂的活性和选择性将进一步提升。同时，催化剂的再生和循环利用技术将得到发展，以降低长期运行成本。此外，智能催化剂的出现，能够根据废气成分和浓度自动调节活性，将提高VOCs处理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7fecf2e5d4f6a" w:history="1">
        <w:r>
          <w:rPr>
            <w:rStyle w:val="Hyperlink"/>
          </w:rPr>
          <w:t>2025-2031年中国VOCs催化剂行业发展调研与市场前景分析报告</w:t>
        </w:r>
      </w:hyperlink>
      <w:r>
        <w:rPr>
          <w:rFonts w:hint="eastAsia"/>
        </w:rPr>
        <w:t>》系统分析了VOCs催化剂行业的市场规模、市场需求及价格波动，深入探讨了VOCs催化剂产业链关键环节及各细分市场特点。报告基于权威数据，科学预测了VOCs催化剂市场前景与发展趋势，同时评估了VOCs催化剂重点企业的经营状况，包括品牌影响力、市场集中度及竞争格局。通过SWOT分析，报告揭示了VOCs催化剂行业面临的风险与机遇，为VOCs催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VOCs催化剂市场特点分析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第四节 VOCs催化剂行业发展周期特征分析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中国VOCs催化剂行业发展环境分析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中国VOCs催化剂行业发展经济环境分析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中国VOCs催化剂行业发展政策环境分析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一、VOCs催化剂行业政策影响分析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二、“十四五”VOCS治理明确思路分析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全球VOCs催化剂行业市场发展调研分析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全球VOCs催化剂行业市场运行环境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全球VOCs催化剂行业市场发展情况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一、全球VOCs催化剂行业市场供给分析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二、全球VOCs催化剂行业市场需求分析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三、全球VOCs催化剂行业发展格局情况</w:t>
      </w:r>
      <w:r>
        <w:rPr>
          <w:rFonts w:hint="eastAsia"/>
        </w:rPr>
        <w:br/>
      </w:r>
      <w:r>
        <w:rPr>
          <w:rFonts w:hint="eastAsia"/>
        </w:rPr>
        <w:t>　　第三节 2025-2031年全球VOCs催化剂行业市场规模趋势预测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中国VOCs催化剂市场现状</w:t>
      </w:r>
      <w:r>
        <w:rPr>
          <w:rFonts w:hint="eastAsia"/>
        </w:rPr>
        <w:br/>
      </w:r>
      <w:r>
        <w:rPr>
          <w:rFonts w:hint="eastAsia"/>
        </w:rPr>
        <w:t>　　第二节 中国VOCs催化剂行业产量情况分析及预测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一、VOCs催化剂生产规模及增长情况</w:t>
      </w:r>
      <w:r>
        <w:rPr>
          <w:rFonts w:hint="eastAsia"/>
        </w:rPr>
        <w:br/>
      </w:r>
      <w:r>
        <w:rPr>
          <w:rFonts w:hint="eastAsia"/>
        </w:rPr>
        <w:t>　　　　二、VOCs催化剂行业供给区域分布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三、2025-2031年中国VOCs催化剂生产规模预测</w:t>
      </w:r>
      <w:r>
        <w:rPr>
          <w:rFonts w:hint="eastAsia"/>
        </w:rPr>
        <w:br/>
      </w:r>
      <w:r>
        <w:rPr>
          <w:rFonts w:hint="eastAsia"/>
        </w:rPr>
        <w:t>　　第三节 中国VOCs催化剂市场需求分析及预测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一、2020-2025年中国VOCs催化剂市场需求统计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二、中国VOCs催化剂市场需求特点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三、2025-2031年中国VOCs催化剂市场需求量预测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2024-2025年中国VOCs催化剂行业发展现状</w:t>
      </w:r>
      <w:r>
        <w:rPr>
          <w:rFonts w:hint="eastAsia"/>
        </w:rPr>
        <w:br/>
      </w:r>
      <w:r>
        <w:rPr>
          <w:rFonts w:hint="eastAsia"/>
        </w:rPr>
        <w:t>　　　　一、VOCs催化剂行业品牌发展现状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二、VOCs催化剂市场需求层次分析</w:t>
      </w:r>
      <w:r>
        <w:rPr>
          <w:rFonts w:hint="eastAsia"/>
        </w:rPr>
        <w:br/>
      </w:r>
      <w:r>
        <w:rPr>
          <w:rFonts w:hint="eastAsia"/>
        </w:rPr>
        <w:t>　　　　三、中国VOCs催化剂市场走向分析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中国VOCs催化剂产品技术分析</w:t>
      </w:r>
      <w:r>
        <w:rPr>
          <w:rFonts w:hint="eastAsia"/>
        </w:rPr>
        <w:br/>
      </w:r>
      <w:r>
        <w:rPr>
          <w:rFonts w:hint="eastAsia"/>
        </w:rPr>
        <w:t>　　　　一、VOCs催化剂产品技术变化特点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二、VOCS治理技术发展形势分析</w:t>
      </w:r>
      <w:r>
        <w:rPr>
          <w:rFonts w:hint="eastAsia"/>
        </w:rPr>
        <w:br/>
      </w:r>
      <w:r>
        <w:rPr>
          <w:rFonts w:hint="eastAsia"/>
        </w:rPr>
        <w:t>　　第三节 中国VOCs催化剂行业存在的问题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一、VOCs催化剂产品市场存在的主要问题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二、国内VOCs催化剂产品市场的三大瓶颈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三、VOCs催化剂产品市场遭遇的规模难题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2024-2025年对中国VOCs催化剂市场的分析及思考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一、VOCs催化剂市场特点</w:t>
      </w:r>
      <w:r>
        <w:rPr>
          <w:rFonts w:hint="eastAsia"/>
        </w:rPr>
        <w:br/>
      </w:r>
      <w:r>
        <w:rPr>
          <w:rFonts w:hint="eastAsia"/>
        </w:rPr>
        <w:t>　　　　二、VOCs催化剂市场变化的方向</w:t>
      </w:r>
      <w:r>
        <w:rPr>
          <w:rFonts w:hint="eastAsia"/>
        </w:rPr>
        <w:br/>
      </w:r>
      <w:r>
        <w:rPr>
          <w:rFonts w:hint="eastAsia"/>
        </w:rPr>
        <w:t>　　　　三、中国VOCs催化剂行业发展的新思路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四、对中国VOCs催化剂行业发展的思考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2020-2025年中国VOCs催化剂产品市场进出口数据分析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2020-2025年中国VOCs催化剂产品出口统计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2020-2025年中国VOCs催化剂产品进口统计</w:t>
      </w:r>
      <w:r>
        <w:rPr>
          <w:rFonts w:hint="eastAsia"/>
        </w:rPr>
        <w:br/>
      </w:r>
      <w:r>
        <w:rPr>
          <w:rFonts w:hint="eastAsia"/>
        </w:rPr>
        <w:t>　　第三节 中国VOCs催化剂主要进口来源地及出口目的地</w:t>
      </w:r>
      <w:r>
        <w:rPr>
          <w:rFonts w:hint="eastAsia"/>
        </w:rPr>
        <w:br/>
      </w:r>
      <w:r>
        <w:rPr>
          <w:rFonts w:hint="eastAsia"/>
        </w:rPr>
        <w:t>　　　　一、进口来源分析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VOCs催化剂细分产品情况</w:t>
      </w:r>
      <w:r>
        <w:rPr>
          <w:rFonts w:hint="eastAsia"/>
        </w:rPr>
        <w:br/>
      </w:r>
      <w:r>
        <w:rPr>
          <w:rFonts w:hint="eastAsia"/>
        </w:rPr>
        <w:t>　　　　一、贵金属催化剂</w:t>
      </w:r>
      <w:r>
        <w:rPr>
          <w:rFonts w:hint="eastAsia"/>
        </w:rPr>
        <w:br/>
      </w:r>
      <w:r>
        <w:rPr>
          <w:rFonts w:hint="eastAsia"/>
        </w:rPr>
        <w:t>　　　　二、非贵金属催化剂</w:t>
      </w:r>
      <w:r>
        <w:rPr>
          <w:rFonts w:hint="eastAsia"/>
        </w:rPr>
        <w:br/>
      </w:r>
      <w:r>
        <w:rPr>
          <w:rFonts w:hint="eastAsia"/>
        </w:rPr>
        <w:t>　　　　三、VOCS混合物的催化氧化</w:t>
      </w:r>
      <w:r>
        <w:rPr>
          <w:rFonts w:hint="eastAsia"/>
        </w:rPr>
        <w:br/>
      </w:r>
      <w:r>
        <w:rPr>
          <w:rFonts w:hint="eastAsia"/>
        </w:rPr>
        <w:t>　　第二节 贵金属催化剂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二、前景预测</w:t>
      </w:r>
      <w:r>
        <w:rPr>
          <w:rFonts w:hint="eastAsia"/>
        </w:rPr>
        <w:br/>
      </w:r>
      <w:r>
        <w:rPr>
          <w:rFonts w:hint="eastAsia"/>
        </w:rPr>
        <w:t>　　第三节 非贵金属氧化物催化剂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2020-2025年中国VOCs催化剂行业竞争态势分析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VOCs催化剂行业集中度分析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一、VOCs催化剂市场集中度分析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二、VOCs催化剂市场区域集中度分析</w:t>
      </w:r>
      <w:r>
        <w:rPr>
          <w:rFonts w:hint="eastAsia"/>
        </w:rPr>
        <w:br/>
      </w:r>
      <w:r>
        <w:rPr>
          <w:rFonts w:hint="eastAsia"/>
        </w:rPr>
        <w:t>　　第二节 VOCs催化剂主要企业指标对比分析</w:t>
      </w:r>
      <w:r>
        <w:rPr>
          <w:rFonts w:hint="eastAsia"/>
        </w:rPr>
        <w:br/>
      </w:r>
      <w:r>
        <w:rPr>
          <w:rFonts w:hint="eastAsia"/>
        </w:rPr>
        <w:t>　　第三节 2025年VOCs催化剂行业竞争格局分析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一、VOCs催化剂行业竞争分析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二、中外VOCs催化剂产品竞争分析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VOCs催化剂行业上下游产业链发展情况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VOCs催化剂上游产业发展分析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第二节 VOCs催化剂下游产业发展分析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中自环保科技股份有限公司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四川宝英胜达环保材料有限公司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江西中科凯瑞环保催化有限公司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金华铂锐催化科技有限公司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西安凯立新材料股份有限公司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康纳新型材料（杭州）有限公司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提高VOCs催化剂企业竞争力的策略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一、提高中国VOCs催化剂企业核心竞争力的对策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二、VOCs催化剂企业提升竞争力的主要方向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三、VOCs催化剂企业核心竞争力的因素及提升途径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四、提高VOCs催化剂企业竞争力的策略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对中国VOCs催化剂品牌的战略思考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一、VOCs催化剂行业企业品牌的重要性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二、VOCs催化剂行业实施品牌战略的意义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三、VOCs催化剂行业企业的品牌战略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四、VOCs催化剂行业品牌战略管理的策略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VOCs催化剂行业发展趋势及投资风险预警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2025年VOCs催化剂市场前景分析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2025年VOCs催化剂行业发展趋势预测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影响VOCs催化剂行业发展的主要因素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一、影响VOCs催化剂行业运行的有利因素分析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二、影响VOCs催化剂行业运行的稳定因素分析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三、影响VOCs催化剂行业运行的不利因素分析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四、VOCs催化剂行业发展面临的挑战分析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五、VOCs催化剂行业发展面临的机遇分析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VOCs催化剂行业投资风险预警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一、VOCs催化剂行业市场风险及控制策略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二、VOCs催化剂行业政策风险及控制策略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三、VOCs催化剂行业经营风险及控制策略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四、VOCs催化剂行业技术风险及控制策略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五、VOCs催化剂同业竞争风险及控制策略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六、VOCs催化剂行业其他风险及控制策略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VOCs催化剂市场研究结论</w:t>
      </w:r>
      <w:r>
        <w:rPr>
          <w:rFonts w:hint="eastAsia"/>
        </w:rPr>
        <w:br/>
      </w:r>
      <w:r>
        <w:rPr>
          <w:rFonts w:hint="eastAsia"/>
        </w:rPr>
        <w:t>　　第二节 中智-林-－VOCs催化剂市场发展建议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1：VOCS催化燃烧原理</w:t>
      </w:r>
      <w:r>
        <w:rPr>
          <w:rFonts w:hint="eastAsia"/>
        </w:rPr>
        <w:br/>
      </w:r>
      <w:r>
        <w:rPr>
          <w:rFonts w:hint="eastAsia"/>
        </w:rPr>
        <w:t>　　图表 2：2025年VOCs催化剂产品结构情况</w:t>
      </w:r>
      <w:r>
        <w:rPr>
          <w:rFonts w:hint="eastAsia"/>
        </w:rPr>
        <w:br/>
      </w:r>
      <w:r>
        <w:rPr>
          <w:rFonts w:hint="eastAsia"/>
        </w:rPr>
        <w:t>　　图表 3：2025年VOCs催化剂渠道结构情况</w:t>
      </w:r>
      <w:r>
        <w:rPr>
          <w:rFonts w:hint="eastAsia"/>
        </w:rPr>
        <w:br/>
      </w:r>
      <w:r>
        <w:rPr>
          <w:rFonts w:hint="eastAsia"/>
        </w:rPr>
        <w:t>　　图表 4：2025年VOCs催化剂客户结构情况</w:t>
      </w:r>
      <w:r>
        <w:rPr>
          <w:rFonts w:hint="eastAsia"/>
        </w:rPr>
        <w:br/>
      </w:r>
      <w:r>
        <w:rPr>
          <w:rFonts w:hint="eastAsia"/>
        </w:rPr>
        <w:t>　　图表 5：行业生命周期主要特征列表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6：2020-2025年国内生产总值情况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7：2020-2025年固定资产投资情况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10：2020-2025年全球VOCs催化剂生产规模情况 单位：亿美元</w:t>
      </w:r>
      <w:r>
        <w:rPr>
          <w:rFonts w:hint="eastAsia"/>
        </w:rPr>
        <w:br/>
      </w:r>
      <w:r>
        <w:rPr>
          <w:rFonts w:hint="eastAsia"/>
        </w:rPr>
        <w:t>　　图表 11：2020-2025年全球VOCs催化剂需求规模情况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12：2025年全球VOCs催化剂行业发展格局情况</w:t>
      </w:r>
      <w:r>
        <w:rPr>
          <w:rFonts w:hint="eastAsia"/>
        </w:rPr>
        <w:br/>
      </w:r>
      <w:r>
        <w:rPr>
          <w:rFonts w:hint="eastAsia"/>
        </w:rPr>
        <w:t>　　图表 13：2025-2031年全球VOCs催化剂需求规模预测 单位：亿美元</w:t>
      </w:r>
      <w:r>
        <w:rPr>
          <w:rFonts w:hint="eastAsia"/>
        </w:rPr>
        <w:br/>
      </w:r>
      <w:r>
        <w:rPr>
          <w:rFonts w:hint="eastAsia"/>
        </w:rPr>
        <w:t>　　图表 14：2020-2025年VOCs催化剂生产规模情况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15：2025年VOCs催化剂生产格局情况</w:t>
      </w:r>
      <w:r>
        <w:rPr>
          <w:rFonts w:hint="eastAsia"/>
        </w:rPr>
        <w:br/>
      </w:r>
      <w:r>
        <w:rPr>
          <w:rFonts w:hint="eastAsia"/>
        </w:rPr>
        <w:t>　　图表 16：2025-2031年VOCs催化剂生产规模预测 单位：亿元</w:t>
      </w:r>
      <w:r>
        <w:rPr>
          <w:rFonts w:hint="eastAsia"/>
        </w:rPr>
        <w:br/>
      </w:r>
      <w:r>
        <w:rPr>
          <w:rFonts w:hint="eastAsia"/>
        </w:rPr>
        <w:t>　　图表 17：2020-2025年VOCs催化剂需求规模情况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18：2025年VOCs催化剂需求格局情况</w:t>
      </w:r>
      <w:r>
        <w:rPr>
          <w:rFonts w:hint="eastAsia"/>
        </w:rPr>
        <w:br/>
      </w:r>
      <w:r>
        <w:rPr>
          <w:rFonts w:hint="eastAsia"/>
        </w:rPr>
        <w:t>　　图表 19：2025-2031年VOCs催化剂需求规模预测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20：VOCs催化剂市场需求层次</w:t>
      </w:r>
      <w:r>
        <w:rPr>
          <w:rFonts w:hint="eastAsia"/>
        </w:rPr>
        <w:br/>
      </w:r>
      <w:r>
        <w:rPr>
          <w:rFonts w:hint="eastAsia"/>
        </w:rPr>
        <w:t>　　图表 21：2020-2025年VOCs催化剂出口规模情况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22：2020-2025年VOCs催化剂进口规模情况 单位：亿元</w:t>
      </w:r>
      <w:r>
        <w:rPr>
          <w:rFonts w:hint="eastAsia"/>
        </w:rPr>
        <w:br/>
      </w:r>
      <w:r>
        <w:rPr>
          <w:rFonts w:hint="eastAsia"/>
        </w:rPr>
        <w:t>　　图表 23：2025年VOCs催化剂进口来源情况</w:t>
      </w:r>
      <w:r>
        <w:rPr>
          <w:rFonts w:hint="eastAsia"/>
        </w:rPr>
        <w:br/>
      </w:r>
      <w:r>
        <w:rPr>
          <w:rFonts w:hint="eastAsia"/>
        </w:rPr>
        <w:t>　　图表 24：2025年VOCs催化剂出口去向情况</w:t>
      </w:r>
      <w:r>
        <w:rPr>
          <w:rFonts w:hint="eastAsia"/>
        </w:rPr>
        <w:br/>
      </w:r>
      <w:r>
        <w:rPr>
          <w:rFonts w:hint="eastAsia"/>
        </w:rPr>
        <w:t>　　图表 25：2020-2025年VOCs催化剂-贵金属催化剂需求规模情况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26：2025-2031年VOCs催化剂-贵金属催化剂需求规模预测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27：2020-2025年VOCs催化剂-非贵金属氧化物催化剂需求规模情况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28：2025-2031年VOCs催化剂-非贵金属氧化物催化剂需求规模预测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29：2025年VOCs催化剂行业市场区域分布情况</w:t>
      </w:r>
      <w:r>
        <w:rPr>
          <w:rFonts w:hint="eastAsia"/>
        </w:rPr>
        <w:br/>
      </w:r>
      <w:r>
        <w:rPr>
          <w:rFonts w:hint="eastAsia"/>
        </w:rPr>
        <w:t>　　图表 30：2025年VOCs催化剂主要企业指标对比</w:t>
      </w:r>
      <w:r>
        <w:rPr>
          <w:rFonts w:hint="eastAsia"/>
        </w:rPr>
        <w:br/>
      </w:r>
      <w:r>
        <w:rPr>
          <w:rFonts w:hint="eastAsia"/>
        </w:rPr>
        <w:t>　　图表 31：中自环保科技股份有限公司基本信息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32：中自环保科技股份有限公司ZVPT型有机废气净化催化剂</w:t>
      </w:r>
      <w:r>
        <w:rPr>
          <w:rFonts w:hint="eastAsia"/>
        </w:rPr>
        <w:br/>
      </w:r>
      <w:r>
        <w:rPr>
          <w:rFonts w:hint="eastAsia"/>
        </w:rPr>
        <w:t>　　图表 33：ZVPT型VOCs催化剂新鲜态和老化态性能</w:t>
      </w:r>
      <w:r>
        <w:rPr>
          <w:rFonts w:hint="eastAsia"/>
        </w:rPr>
        <w:br/>
      </w:r>
      <w:r>
        <w:rPr>
          <w:rFonts w:hint="eastAsia"/>
        </w:rPr>
        <w:t>　　图表 34：2025年份中自环保科技股份有限公司主营业务构成分析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35：2025年份中自环保科技股份有限公司主营业务构成分析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36：2020-2025年中自环保科技股份有限公司经营情况分析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37：2020-2025年中自环保科技股份有限公司成长能力分析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38：2020-2025年中自环保科技股份有限公司盈利能力分析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39：2020-2025年中自环保科技股份有限公司运营能力分析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40：2020-2025年中自环保科技股份有限公司财务风险分析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41：四川宝英胜达环保材料有限公司基本信息</w:t>
      </w:r>
      <w:r>
        <w:rPr>
          <w:rFonts w:hint="eastAsia"/>
        </w:rPr>
        <w:br/>
      </w:r>
      <w:r>
        <w:rPr>
          <w:rFonts w:hint="eastAsia"/>
        </w:rPr>
        <w:t>　　图表 42：四川宝英胜达环保材料有限公司主要产品</w:t>
      </w:r>
      <w:r>
        <w:rPr>
          <w:rFonts w:hint="eastAsia"/>
        </w:rPr>
        <w:br/>
      </w:r>
      <w:r>
        <w:rPr>
          <w:rFonts w:hint="eastAsia"/>
        </w:rPr>
        <w:t>　　图表 43：四川宝英胜达环保材料有限公司SVF-10B系列非贵金属蜂窝状催化剂</w:t>
      </w:r>
      <w:r>
        <w:rPr>
          <w:rFonts w:hint="eastAsia"/>
        </w:rPr>
        <w:br/>
      </w:r>
      <w:r>
        <w:rPr>
          <w:rFonts w:hint="eastAsia"/>
        </w:rPr>
        <w:t>　　图表 44：四川宝英胜达环保材料有限公司SVF-10B系列非贵金属蜂窝状催化剂技术参数</w:t>
      </w:r>
      <w:r>
        <w:rPr>
          <w:rFonts w:hint="eastAsia"/>
        </w:rPr>
        <w:br/>
      </w:r>
      <w:r>
        <w:rPr>
          <w:rFonts w:hint="eastAsia"/>
        </w:rPr>
        <w:t>　　图表 45：四川宝英胜达环保材料有限公司营业收入情况 单位：万元</w:t>
      </w:r>
      <w:r>
        <w:rPr>
          <w:rFonts w:hint="eastAsia"/>
        </w:rPr>
        <w:br/>
      </w:r>
      <w:r>
        <w:rPr>
          <w:rFonts w:hint="eastAsia"/>
        </w:rPr>
        <w:t>　　图表 46：江西中科凯瑞环保催化有限公司基本信息</w:t>
      </w:r>
      <w:r>
        <w:rPr>
          <w:rFonts w:hint="eastAsia"/>
        </w:rPr>
        <w:br/>
      </w:r>
      <w:r>
        <w:rPr>
          <w:rFonts w:hint="eastAsia"/>
        </w:rPr>
        <w:t>　　图表 47：江西中科凯瑞环保催化有限公司主要产品</w:t>
      </w:r>
      <w:r>
        <w:rPr>
          <w:rFonts w:hint="eastAsia"/>
        </w:rPr>
        <w:br/>
      </w:r>
      <w:r>
        <w:rPr>
          <w:rFonts w:hint="eastAsia"/>
        </w:rPr>
        <w:t>　　图表 48：江西中科凯瑞环保催化有限公司营业收入情况 单位：万元</w:t>
      </w:r>
      <w:r>
        <w:rPr>
          <w:rFonts w:hint="eastAsia"/>
        </w:rPr>
        <w:br/>
      </w:r>
      <w:r>
        <w:rPr>
          <w:rFonts w:hint="eastAsia"/>
        </w:rPr>
        <w:t>　　图表 49：金华铂锐催化科技有限公司基本信息</w:t>
      </w:r>
      <w:r>
        <w:rPr>
          <w:rFonts w:hint="eastAsia"/>
        </w:rPr>
        <w:br/>
      </w:r>
      <w:r>
        <w:rPr>
          <w:rFonts w:hint="eastAsia"/>
        </w:rPr>
        <w:t>　　图表 50：金华铂锐催化科技有限公司RH-VOC型稀土过渡金属催化剂</w:t>
      </w:r>
      <w:r>
        <w:rPr>
          <w:rFonts w:hint="eastAsia"/>
        </w:rPr>
        <w:br/>
      </w:r>
      <w:r>
        <w:rPr>
          <w:rFonts w:hint="eastAsia"/>
        </w:rPr>
        <w:t>　　图表 51：金华铂锐催化科技有限公司营业收入情况 单位：万元</w:t>
      </w:r>
      <w:r>
        <w:rPr>
          <w:rFonts w:hint="eastAsia"/>
        </w:rPr>
        <w:br/>
      </w:r>
      <w:r>
        <w:rPr>
          <w:rFonts w:hint="eastAsia"/>
        </w:rPr>
        <w:t>　　图表 52：西安凯立新材料股份有限公司基本信息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53：2025年份西安凯立新材料股份有限公司主营业务构成分析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54：2025年份西安凯立新材料股份有限公司主营业务构成分析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55：2020-2025年西安凯立新材料股份有限公司经营情况分析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56：2020-2025年西安凯立新材料股份有限公司成长能力分析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57：2020-2025年西安凯立新材料股份有限公司盈利能力分析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58：2020-2025年西安凯立新材料股份有限公司运营能力分析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59：2020-2025年西安凯立新材料股份有限公司财务风险分析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60：康纳新型材料（杭州）有限公司基本信息</w:t>
      </w:r>
      <w:r>
        <w:rPr>
          <w:rFonts w:hint="eastAsia"/>
        </w:rPr>
        <w:br/>
      </w:r>
      <w:r>
        <w:rPr>
          <w:rFonts w:hint="eastAsia"/>
        </w:rPr>
        <w:t>　　图表 61：康纳新型材料（杭州）有限公司营业收入情况 单位：万元</w:t>
      </w:r>
      <w:r>
        <w:rPr>
          <w:rFonts w:hint="eastAsia"/>
        </w:rPr>
        <w:br/>
      </w:r>
      <w:r>
        <w:rPr>
          <w:rFonts w:hint="eastAsia"/>
        </w:rPr>
        <w:t>　　图表 62：2025-2031年VOCs催化剂市场供需规模预测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7fecf2e5d4f6a" w:history="1">
        <w:r>
          <w:rPr>
            <w:rStyle w:val="Hyperlink"/>
          </w:rPr>
          <w:t>2025-2031年中国VOCs催化剂行业发展调研与市场前景分析报告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7fecf2e5d4f6a" w:history="1">
        <w:r>
          <w:rPr>
            <w:rStyle w:val="Hyperlink"/>
          </w:rPr>
          <w:t>https://www.20087.com/0/62/VOCsCuiHuaJiQianJing.html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vocs废气处理设备、VOCs催化剂床层温度过高的原因、催化剂的种类、VOCs催化剂上载量g/L、废气催化剂价格、VOCs催化剂贵金属含量、光催化降解有机物原理、VOCs催化剂制备技术研究进展、voc催化燃烧工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a7e5df57548a3" w:history="1">
      <w:r>
        <w:rPr>
          <w:rStyle w:val="Hyperlink"/>
        </w:rPr>
        <w:t>2025-2031年中国VOCs催化剂行业发展调研与市场前景分析报告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VOCsCuiHuaJiQianJing.html" TargetMode="External" Id="R6947fecf2e5d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VOCsCuiHuaJiQianJing.html" TargetMode="External" Id="R3baa7e5df57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2024-12-23T01:31:00Z</dcterms:created>
  <dcterms:modified xsi:type="dcterms:W3CDTF">2024-12-23T02:31:00Z</dcterms:modified>
  <dc:subject>2025-2031年中国VOCs催化剂行业发展调研与市场前景分析报告</dc:subject>
  <dc:title>2025-2031年中国VOCs催化剂行业发展调研与市场前景分析报告</dc:title>
  <cp:keywords>2025-2031年中国VOCs催化剂行业发展调研与市场前景分析报告</cp:keywords>
  <dc:description>2025-2031年中国VOCs催化剂行业发展调研与市场前景分析报告</dc:description>
</cp:coreProperties>
</file>