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8a3529c8914a72" w:history="1">
              <w:r>
                <w:rPr>
                  <w:rStyle w:val="Hyperlink"/>
                </w:rPr>
                <w:t>2023-2029年中国VOCs治理行业发展深度调研与未来趋势分析报告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8a3529c8914a72" w:history="1">
              <w:r>
                <w:rPr>
                  <w:rStyle w:val="Hyperlink"/>
                </w:rPr>
                <w:t>2023-2029年中国VOCs治理行业发展深度调研与未来趋势分析报告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2821520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a8a3529c8914a72" w:history="1">
                <w:r>
                  <w:rPr>
                    <w:rStyle w:val="Hyperlink"/>
                  </w:rPr>
                  <w:t>https://www.20087.com/0/52/VOCsZhiLiFaZhanQuShiFenXi.html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VOCs（挥发性有机化合物）治理作为一种重要的环保服务，在石化、化工等领域有着广泛的应用。近年来，随着环保法规的完善和对高质量环保服务的需求增加，对高质量VOCs治理的需求持续增长。目前，VOCs治理不仅注重治理效率和稳定性，还强调了环保性和成本效益。随着环保技术和废物处理技术的进步，新型VOCs治理的技术水平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VOCs治理的发展将更加注重技术创新和服务升级。一方面，随着新技术如生物技术、物理化学技术等的应用，开发具有更高治理效率和更好稳定性的新型VOCs治理技术将成为趋势，以适应更加复杂的使用环境。另一方面，随着可持续发展理念的推广，开发更加环保、低能耗的VOCs治理服务也将成为行业发展的方向之一。此外，随着对环保服务研究的深入，提供更加个性化和定制化的服务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8a3529c8914a72" w:history="1">
        <w:r>
          <w:rPr>
            <w:rStyle w:val="Hyperlink"/>
          </w:rPr>
          <w:t>2023-2029年中国VOCs治理行业发展深度调研与未来趋势分析报告</w:t>
        </w:r>
      </w:hyperlink>
      <w:r>
        <w:rPr>
          <w:rFonts w:hint="eastAsia"/>
        </w:rPr>
        <w:t>》全面分析了VOCs治理行业的现状，深入探讨了VOCs治理市场需求、市场规模及价格波动。VOCs治理报告探讨了产业链关键环节，并对VOCs治理各细分市场进行了研究。同时，基于权威数据和专业分析，科学预测了VOCs治理市场前景与发展趋势。此外，还评估了VOCs治理重点企业的经营状况，包括品牌影响力、市场集中度以及竞争格局，并审慎剖析了潜在风险与机遇。VOCs治理报告以其专业性、科学性和权威性，成为VOCs治理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VOCs治理产业概述</w:t>
      </w:r>
      <w:r>
        <w:rPr>
          <w:rFonts w:hint="eastAsia"/>
        </w:rPr>
        <w:br/>
      </w:r>
      <w:r>
        <w:rPr>
          <w:rFonts w:hint="eastAsia"/>
        </w:rPr>
        <w:t>　　第一节 VOCs治理定义</w:t>
      </w:r>
      <w:r>
        <w:rPr>
          <w:rFonts w:hint="eastAsia"/>
        </w:rPr>
        <w:br/>
      </w:r>
      <w:r>
        <w:rPr>
          <w:rFonts w:hint="eastAsia"/>
        </w:rPr>
        <w:t>　　第二节 VOCs治理行业特点</w:t>
      </w:r>
      <w:r>
        <w:rPr>
          <w:rFonts w:hint="eastAsia"/>
        </w:rPr>
        <w:br/>
      </w:r>
      <w:r>
        <w:rPr>
          <w:rFonts w:hint="eastAsia"/>
        </w:rPr>
        <w:t>　　第三节 VOCs治理发展历程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2022-2023年中国VOCs治理行业运行环境分析</w:t>
      </w:r>
      <w:r>
        <w:rPr>
          <w:rFonts w:hint="eastAsia"/>
        </w:rPr>
        <w:br/>
      </w:r>
      <w:r>
        <w:rPr>
          <w:rFonts w:hint="eastAsia"/>
        </w:rPr>
        <w:t>　　第一节 中国VOCs治理运行经济环境分析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三、经济发展对VOCs治理行业的影响</w:t>
      </w:r>
      <w:r>
        <w:rPr>
          <w:rFonts w:hint="eastAsia"/>
        </w:rPr>
        <w:br/>
      </w:r>
      <w:r>
        <w:rPr>
          <w:rFonts w:hint="eastAsia"/>
        </w:rPr>
        <w:t>　　第二节 中国VOCs治理产业政策环境分析</w:t>
      </w:r>
      <w:r>
        <w:rPr>
          <w:rFonts w:hint="eastAsia"/>
        </w:rPr>
        <w:br/>
      </w:r>
      <w:r>
        <w:rPr>
          <w:rFonts w:hint="eastAsia"/>
        </w:rPr>
        <w:t>　　　　一、VOCs治理行业监管体制</w:t>
      </w:r>
      <w:r>
        <w:rPr>
          <w:rFonts w:hint="eastAsia"/>
        </w:rPr>
        <w:br/>
      </w:r>
      <w:r>
        <w:rPr>
          <w:rFonts w:hint="eastAsia"/>
        </w:rPr>
        <w:t>　　　　二、VOCs治理行业主要法规政策</w:t>
      </w:r>
      <w:r>
        <w:rPr>
          <w:rFonts w:hint="eastAsia"/>
        </w:rPr>
        <w:br/>
      </w:r>
      <w:r>
        <w:rPr>
          <w:rFonts w:hint="eastAsia"/>
        </w:rPr>
        <w:t>　　第三节 中国VOCs治理产业社会环境分析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国外VOCs治理行业发展态势分析</w:t>
      </w:r>
      <w:r>
        <w:rPr>
          <w:rFonts w:hint="eastAsia"/>
        </w:rPr>
        <w:br/>
      </w:r>
      <w:r>
        <w:rPr>
          <w:rFonts w:hint="eastAsia"/>
        </w:rPr>
        <w:t>　　第一节 国外VOCs治理市场发展现状分析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国外主要国家、地区VOCs治理市场现状</w:t>
      </w:r>
      <w:r>
        <w:rPr>
          <w:rFonts w:hint="eastAsia"/>
        </w:rPr>
        <w:br/>
      </w:r>
      <w:r>
        <w:rPr>
          <w:rFonts w:hint="eastAsia"/>
        </w:rPr>
        <w:t>　　第三节 国外VOCs治理行业发展趋势预测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中国VOCs治理行业发展调研</w:t>
      </w:r>
      <w:r>
        <w:rPr>
          <w:rFonts w:hint="eastAsia"/>
        </w:rPr>
        <w:br/>
      </w:r>
      <w:r>
        <w:rPr>
          <w:rFonts w:hint="eastAsia"/>
        </w:rPr>
        <w:t>　　第一节 2018-2023年中国VOCs治理行业规模情况</w:t>
      </w:r>
      <w:r>
        <w:rPr>
          <w:rFonts w:hint="eastAsia"/>
        </w:rPr>
        <w:br/>
      </w:r>
      <w:r>
        <w:rPr>
          <w:rFonts w:hint="eastAsia"/>
        </w:rPr>
        <w:t>　　　　一、VOCs治理行业市场规模状况</w:t>
      </w:r>
      <w:r>
        <w:rPr>
          <w:rFonts w:hint="eastAsia"/>
        </w:rPr>
        <w:br/>
      </w:r>
      <w:r>
        <w:rPr>
          <w:rFonts w:hint="eastAsia"/>
        </w:rPr>
        <w:t>　　　　二、VOCs治理行业单位规模状况</w:t>
      </w:r>
      <w:r>
        <w:rPr>
          <w:rFonts w:hint="eastAsia"/>
        </w:rPr>
        <w:br/>
      </w:r>
      <w:r>
        <w:rPr>
          <w:rFonts w:hint="eastAsia"/>
        </w:rPr>
        <w:t>　　　　三、VOCs治理行业人员规模状况</w:t>
      </w:r>
      <w:r>
        <w:rPr>
          <w:rFonts w:hint="eastAsia"/>
        </w:rPr>
        <w:br/>
      </w:r>
      <w:r>
        <w:rPr>
          <w:rFonts w:hint="eastAsia"/>
        </w:rPr>
        <w:t>　　第二节 2018-2023年中国VOCs治理行业财务能力分析</w:t>
      </w:r>
      <w:r>
        <w:rPr>
          <w:rFonts w:hint="eastAsia"/>
        </w:rPr>
        <w:br/>
      </w:r>
      <w:r>
        <w:rPr>
          <w:rFonts w:hint="eastAsia"/>
        </w:rPr>
        <w:t>　　　　一、VOCs治理行业盈利能力分析</w:t>
      </w:r>
      <w:r>
        <w:rPr>
          <w:rFonts w:hint="eastAsia"/>
        </w:rPr>
        <w:br/>
      </w:r>
      <w:r>
        <w:rPr>
          <w:rFonts w:hint="eastAsia"/>
        </w:rPr>
        <w:t>　　　　二、VOCs治理行业偿债能力分析</w:t>
      </w:r>
      <w:r>
        <w:rPr>
          <w:rFonts w:hint="eastAsia"/>
        </w:rPr>
        <w:br/>
      </w:r>
      <w:r>
        <w:rPr>
          <w:rFonts w:hint="eastAsia"/>
        </w:rPr>
        <w:t>　　　　三、VOCs治理行业营运能力分析</w:t>
      </w:r>
      <w:r>
        <w:rPr>
          <w:rFonts w:hint="eastAsia"/>
        </w:rPr>
        <w:br/>
      </w:r>
      <w:r>
        <w:rPr>
          <w:rFonts w:hint="eastAsia"/>
        </w:rPr>
        <w:t>　　　　四、VOCs治理行业发展能力分析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2022-2023年中国VOCs治理行业热点动态</w:t>
      </w:r>
      <w:r>
        <w:rPr>
          <w:rFonts w:hint="eastAsia"/>
        </w:rPr>
        <w:br/>
      </w:r>
      <w:r>
        <w:rPr>
          <w:rFonts w:hint="eastAsia"/>
        </w:rPr>
        <w:t>　　第四节 2023年中国VOCs治理行业面临的挑战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中国VOCs治理行业重点地区市场调研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**地区VOCs治理发展现状及趋势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**地区VOCs治理发展现状及趋势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**地区VOCs治理发展现状及趋势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**地区VOCs治理发展现状及趋势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中国VOCs治理行业价格走势及影响因素分析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国内VOCs治理行业价格回顾</w:t>
      </w:r>
      <w:r>
        <w:rPr>
          <w:rFonts w:hint="eastAsia"/>
        </w:rPr>
        <w:br/>
      </w:r>
      <w:r>
        <w:rPr>
          <w:rFonts w:hint="eastAsia"/>
        </w:rPr>
        <w:t>　　第二节 国内VOCs治理行业价格走势预测</w:t>
      </w:r>
      <w:r>
        <w:rPr>
          <w:rFonts w:hint="eastAsia"/>
        </w:rPr>
        <w:br/>
      </w:r>
      <w:r>
        <w:rPr>
          <w:rFonts w:hint="eastAsia"/>
        </w:rPr>
        <w:t>　　第三节 国内VOCs治理行业价格影响因素分析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中国VOCs治理行业客户调研</w:t>
      </w:r>
      <w:r>
        <w:rPr>
          <w:rFonts w:hint="eastAsia"/>
        </w:rPr>
        <w:br/>
      </w:r>
      <w:r>
        <w:rPr>
          <w:rFonts w:hint="eastAsia"/>
        </w:rPr>
        <w:t>　　　　一、VOCs治理行业客户偏好调查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二、客户对VOCs治理品牌的首要认知渠道</w:t>
      </w:r>
      <w:r>
        <w:rPr>
          <w:rFonts w:hint="eastAsia"/>
        </w:rPr>
        <w:br/>
      </w:r>
      <w:r>
        <w:rPr>
          <w:rFonts w:hint="eastAsia"/>
        </w:rPr>
        <w:t>　　　　三、VOCs治理品牌忠诚度调查</w:t>
      </w:r>
      <w:r>
        <w:rPr>
          <w:rFonts w:hint="eastAsia"/>
        </w:rPr>
        <w:br/>
      </w:r>
      <w:r>
        <w:rPr>
          <w:rFonts w:hint="eastAsia"/>
        </w:rPr>
        <w:t>　　　　四、VOCs治理行业客户消费理念调研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中国VOCs治理行业重点企业发展调研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中国VOCs治理行业竞争格局分析</w:t>
      </w:r>
      <w:r>
        <w:rPr>
          <w:rFonts w:hint="eastAsia"/>
        </w:rPr>
        <w:br/>
      </w:r>
      <w:r>
        <w:rPr>
          <w:rFonts w:hint="eastAsia"/>
        </w:rPr>
        <w:t>　　第一节 2022-2023年VOCs治理行业集中度分析</w:t>
      </w:r>
      <w:r>
        <w:rPr>
          <w:rFonts w:hint="eastAsia"/>
        </w:rPr>
        <w:br/>
      </w:r>
      <w:r>
        <w:rPr>
          <w:rFonts w:hint="eastAsia"/>
        </w:rPr>
        <w:t>　　　　一、VOCs治理市场集中度分析</w:t>
      </w:r>
      <w:r>
        <w:rPr>
          <w:rFonts w:hint="eastAsia"/>
        </w:rPr>
        <w:br/>
      </w:r>
      <w:r>
        <w:rPr>
          <w:rFonts w:hint="eastAsia"/>
        </w:rPr>
        <w:t>　　　　二、VOCs治理企业集中度分析</w:t>
      </w:r>
      <w:r>
        <w:rPr>
          <w:rFonts w:hint="eastAsia"/>
        </w:rPr>
        <w:br/>
      </w:r>
      <w:r>
        <w:rPr>
          <w:rFonts w:hint="eastAsia"/>
        </w:rPr>
        <w:t>　　第二节 2023年VOCs治理行业竞争格局分析</w:t>
      </w:r>
      <w:r>
        <w:rPr>
          <w:rFonts w:hint="eastAsia"/>
        </w:rPr>
        <w:br/>
      </w:r>
      <w:r>
        <w:rPr>
          <w:rFonts w:hint="eastAsia"/>
        </w:rPr>
        <w:t>　　　　一、VOCs治理行业竞争策略分析</w:t>
      </w:r>
      <w:r>
        <w:rPr>
          <w:rFonts w:hint="eastAsia"/>
        </w:rPr>
        <w:br/>
      </w:r>
      <w:r>
        <w:rPr>
          <w:rFonts w:hint="eastAsia"/>
        </w:rPr>
        <w:t>　　　　二、VOCs治理行业竞争格局展望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三、我国VOCs治理市场竞争趋势</w:t>
      </w:r>
      <w:r>
        <w:rPr>
          <w:rFonts w:hint="eastAsia"/>
        </w:rPr>
        <w:br/>
      </w:r>
      <w:r>
        <w:rPr>
          <w:rFonts w:hint="eastAsia"/>
        </w:rPr>
        <w:t>　　第三节 VOCs治理行业兼并与重组整合分析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一、VOCs治理行业兼并与重组整合动态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二、VOCs治理行业兼并与重组整合发展趋势预测分析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VOCs治理行业投资风险及应对策略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VOCs治理行业SWOT模型分析</w:t>
      </w:r>
      <w:r>
        <w:rPr>
          <w:rFonts w:hint="eastAsia"/>
        </w:rPr>
        <w:br/>
      </w:r>
      <w:r>
        <w:rPr>
          <w:rFonts w:hint="eastAsia"/>
        </w:rPr>
        <w:t>　　　　一、VOCs治理行业优势分析</w:t>
      </w:r>
      <w:r>
        <w:rPr>
          <w:rFonts w:hint="eastAsia"/>
        </w:rPr>
        <w:br/>
      </w:r>
      <w:r>
        <w:rPr>
          <w:rFonts w:hint="eastAsia"/>
        </w:rPr>
        <w:t>　　　　二、VOCs治理行业劣势分析</w:t>
      </w:r>
      <w:r>
        <w:rPr>
          <w:rFonts w:hint="eastAsia"/>
        </w:rPr>
        <w:br/>
      </w:r>
      <w:r>
        <w:rPr>
          <w:rFonts w:hint="eastAsia"/>
        </w:rPr>
        <w:t>　　　　三、VOCs治理行业机会分析</w:t>
      </w:r>
      <w:r>
        <w:rPr>
          <w:rFonts w:hint="eastAsia"/>
        </w:rPr>
        <w:br/>
      </w:r>
      <w:r>
        <w:rPr>
          <w:rFonts w:hint="eastAsia"/>
        </w:rPr>
        <w:t>　　　　四、VOCs治理行业风险分析</w:t>
      </w:r>
      <w:r>
        <w:rPr>
          <w:rFonts w:hint="eastAsia"/>
        </w:rPr>
        <w:br/>
      </w:r>
      <w:r>
        <w:rPr>
          <w:rFonts w:hint="eastAsia"/>
        </w:rPr>
        <w:t>　　第二节 VOCs治理行业投资风险及控制策略分析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一、VOCs治理市场风险及控制策略</w:t>
      </w:r>
      <w:r>
        <w:rPr>
          <w:rFonts w:hint="eastAsia"/>
        </w:rPr>
        <w:br/>
      </w:r>
      <w:r>
        <w:rPr>
          <w:rFonts w:hint="eastAsia"/>
        </w:rPr>
        <w:t>　　　　二、VOCs治理行业政策风险及控制策略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三、VOCs治理行业经营风险及控制策略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四、VOCs治理同业竞争风险及控制策略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五、VOCs治理行业其他风险及控制策略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2023-2029年中国VOCs治理市场预测及发展建议</w:t>
      </w:r>
      <w:r>
        <w:rPr>
          <w:rFonts w:hint="eastAsia"/>
        </w:rPr>
        <w:br/>
      </w:r>
      <w:r>
        <w:rPr>
          <w:rFonts w:hint="eastAsia"/>
        </w:rPr>
        <w:t>　　第一节 2023-2029年中国VOCs治理市场预测分析</w:t>
      </w:r>
      <w:r>
        <w:rPr>
          <w:rFonts w:hint="eastAsia"/>
        </w:rPr>
        <w:br/>
      </w:r>
      <w:r>
        <w:rPr>
          <w:rFonts w:hint="eastAsia"/>
        </w:rPr>
        <w:t>　　　　一、中国VOCs治理行业市场规模预测</w:t>
      </w:r>
      <w:r>
        <w:rPr>
          <w:rFonts w:hint="eastAsia"/>
        </w:rPr>
        <w:br/>
      </w:r>
      <w:r>
        <w:rPr>
          <w:rFonts w:hint="eastAsia"/>
        </w:rPr>
        <w:t>　　　　二、中国VOCs治理行业发展前景展望</w:t>
      </w:r>
      <w:r>
        <w:rPr>
          <w:rFonts w:hint="eastAsia"/>
        </w:rPr>
        <w:br/>
      </w:r>
      <w:r>
        <w:rPr>
          <w:rFonts w:hint="eastAsia"/>
        </w:rPr>
        <w:t>　　第二节 2023-2029年中国VOCs治理企业发展策略建议</w:t>
      </w:r>
      <w:r>
        <w:rPr>
          <w:rFonts w:hint="eastAsia"/>
        </w:rPr>
        <w:br/>
      </w:r>
      <w:r>
        <w:rPr>
          <w:rFonts w:hint="eastAsia"/>
        </w:rPr>
        <w:t>　　　　一、VOCs治理企业融资策略</w:t>
      </w:r>
      <w:r>
        <w:rPr>
          <w:rFonts w:hint="eastAsia"/>
        </w:rPr>
        <w:br/>
      </w:r>
      <w:r>
        <w:rPr>
          <w:rFonts w:hint="eastAsia"/>
        </w:rPr>
        <w:t>　　　　二、VOCs治理企业人才策略</w:t>
      </w:r>
      <w:r>
        <w:rPr>
          <w:rFonts w:hint="eastAsia"/>
        </w:rPr>
        <w:br/>
      </w:r>
      <w:r>
        <w:rPr>
          <w:rFonts w:hint="eastAsia"/>
        </w:rPr>
        <w:t>　　第三节 2023-2029年中国VOCs治理企业营销策略建议</w:t>
      </w:r>
      <w:r>
        <w:rPr>
          <w:rFonts w:hint="eastAsia"/>
        </w:rPr>
        <w:br/>
      </w:r>
      <w:r>
        <w:rPr>
          <w:rFonts w:hint="eastAsia"/>
        </w:rPr>
        <w:t>　　　　一、VOCs治理企业定位策略</w:t>
      </w:r>
      <w:r>
        <w:rPr>
          <w:rFonts w:hint="eastAsia"/>
        </w:rPr>
        <w:br/>
      </w:r>
      <w:r>
        <w:rPr>
          <w:rFonts w:hint="eastAsia"/>
        </w:rPr>
        <w:t>　　　　二、VOCs治理企业价格策略</w:t>
      </w:r>
      <w:r>
        <w:rPr>
          <w:rFonts w:hint="eastAsia"/>
        </w:rPr>
        <w:br/>
      </w:r>
      <w:r>
        <w:rPr>
          <w:rFonts w:hint="eastAsia"/>
        </w:rPr>
        <w:t>　　　　三、VOCs治理企业促销策略</w:t>
      </w:r>
      <w:r>
        <w:rPr>
          <w:rFonts w:hint="eastAsia"/>
        </w:rPr>
        <w:br/>
      </w:r>
      <w:r>
        <w:rPr>
          <w:rFonts w:hint="eastAsia"/>
        </w:rPr>
        <w:t>　　第四节 中~智林~VOCs治理行业研究结论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VOCs治理行业历程</w:t>
      </w:r>
      <w:r>
        <w:rPr>
          <w:rFonts w:hint="eastAsia"/>
        </w:rPr>
        <w:br/>
      </w:r>
      <w:r>
        <w:rPr>
          <w:rFonts w:hint="eastAsia"/>
        </w:rPr>
        <w:t>　　图表 VOCs治理行业生命周期</w:t>
      </w:r>
      <w:r>
        <w:rPr>
          <w:rFonts w:hint="eastAsia"/>
        </w:rPr>
        <w:br/>
      </w:r>
      <w:r>
        <w:rPr>
          <w:rFonts w:hint="eastAsia"/>
        </w:rPr>
        <w:t>　　图表 VOCs治理行业产业链分析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2018-2023年VOCs治理行业市场容量统计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2018-2023年中国VOCs治理行业市场规模及增长情况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2018-2023年中国VOCs治理行业销售收入分析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2018-2023年中国VOCs治理行业盈利情况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2018-2023年中国VOCs治理行业利润总额分析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2018-2023年中国VOCs治理行业企业数量情况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2018-2023年中国VOCs治理行业企业平均规模情况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2018-2023年中国VOCs治理行业竞争力分析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2018-2023年中国VOCs治理行业盈利能力分析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2018-2023年中国VOCs治理行业运营能力分析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2018-2023年中国VOCs治理行业偿债能力分析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2018-2023年中国VOCs治理行业发展能力分析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2018-2023年中国VOCs治理行业经营效益分析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**地区VOCs治理市场规模及增长情况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**地区VOCs治理行业市场需求情况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**地区VOCs治理市场规模及增长情况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**地区VOCs治理行业市场需求情况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**地区VOCs治理市场规模及增长情况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**地区VOCs治理行业市场需求情况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VOCs治理重点企业（一）基本信息</w:t>
      </w:r>
      <w:r>
        <w:rPr>
          <w:rFonts w:hint="eastAsia"/>
        </w:rPr>
        <w:br/>
      </w:r>
      <w:r>
        <w:rPr>
          <w:rFonts w:hint="eastAsia"/>
        </w:rPr>
        <w:t>　　图表 VOCs治理重点企业（一）经营情况分析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VOCs治理重点企业（一）盈利能力情况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VOCs治理重点企业（一）偿债能力情况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VOCs治理重点企业（一）运营能力情况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VOCs治理重点企业（一）成长能力情况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VOCs治理重点企业（二）基本信息</w:t>
      </w:r>
      <w:r>
        <w:rPr>
          <w:rFonts w:hint="eastAsia"/>
        </w:rPr>
        <w:br/>
      </w:r>
      <w:r>
        <w:rPr>
          <w:rFonts w:hint="eastAsia"/>
        </w:rPr>
        <w:t>　　图表 VOCs治理重点企业（二）经营情况分析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VOCs治理重点企业（二）盈利能力情况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VOCs治理重点企业（二）偿债能力情况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VOCs治理重点企业（二）运营能力情况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VOCs治理重点企业（二）成长能力情况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2023-2029年中国VOCs治理行业市场容量预测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2023-2029年中国VOCs治理行业市场规模预测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2023-2029年中国VOCs治理市场前景分析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2023-2029年中国VOCs治理行业发展趋势预测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8a3529c8914a72" w:history="1">
        <w:r>
          <w:rPr>
            <w:rStyle w:val="Hyperlink"/>
          </w:rPr>
          <w:t>2023-2029年中国VOCs治理行业发展深度调研与未来趋势分析报告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2821520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a8a3529c8914a72" w:history="1">
        <w:r>
          <w:rPr>
            <w:rStyle w:val="Hyperlink"/>
          </w:rPr>
          <w:t>https://www.20087.com/0/52/VOCsZhiLiFaZhanQuShiFenXi.html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1660e133e94703" w:history="1">
      <w:r>
        <w:rPr>
          <w:rStyle w:val="Hyperlink"/>
        </w:rPr>
        <w:t>2023-2029年中国VOCs治理行业发展深度调研与未来趋势分析报告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2/VOCsZhiLiFaZhanQuShiFenXi.html" TargetMode="External" Id="R3a8a3529c8914a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2/VOCsZhiLiFaZhanQuShiFenXi.html" TargetMode="External" Id="R461660e133e947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2023-02-11T08:54:00Z</dcterms:created>
  <dcterms:modified xsi:type="dcterms:W3CDTF">2023-02-11T09:54:00Z</dcterms:modified>
  <dc:subject>2023-2029年中国VOCs治理行业发展深度调研与未来趋势分析报告</dc:subject>
  <dc:title>2023-2029年中国VOCs治理行业发展深度调研与未来趋势分析报告</dc:title>
  <cp:keywords>2023-2029年中国VOCs治理行业发展深度调研与未来趋势分析报告</cp:keywords>
  <dc:description>2023-2029年中国VOCs治理行业发展深度调研与未来趋势分析报告</dc:description>
</cp:coreProperties>
</file>