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d0d8436545e4" w:history="1">
              <w:r>
                <w:rPr>
                  <w:rStyle w:val="Hyperlink"/>
                </w:rPr>
                <w:t>2024-2030年中国偶氮二异丁腈市场调研与发展前景预测报告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d0d8436545e4" w:history="1">
              <w:r>
                <w:rPr>
                  <w:rStyle w:val="Hyperlink"/>
                </w:rPr>
                <w:t>2024-2030年中国偶氮二异丁腈市场调研与发展前景预测报告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cd0d8436545e4" w:history="1">
                <w:r>
                  <w:rPr>
                    <w:rStyle w:val="Hyperlink"/>
                  </w:rPr>
                  <w:t>https://www.20087.com/0/82/OuDanErYiDingJingShiChangDiaoChaBaoGao.html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是一种常用的自由基引发剂，广泛应用于聚合反应中，尤其在合成橡胶、塑料和涂料行业。近年来，随着高分子材料科学的发展，偶氮二异丁腈的合成和应用技术不断进步。现代生产方法提高了产物的纯度和稳定性，降低了副产物的生成，有利于提高聚合物的性能和生产效率。同时，对其分解动力学和反应机理的深入研究，为优化聚合条件和控制分子量分布提供了理论依据。</w:t>
      </w:r>
      <w:r>
        <w:rPr>
          <w:rFonts w:hint="eastAsia"/>
        </w:rPr>
        <w:br/>
      </w:r>
      <w:r>
        <w:rPr>
          <w:rFonts w:hint="eastAsia"/>
        </w:rPr>
        <w:t>　　未来，偶氮二异丁腈的研究将更加注重绿色化学和功能化。通过开发环境友好的合成路线，减少有毒溶剂和催化剂的使用，降低生产过程中的能耗和排放，符合可持续发展的要求。同时，结合纳米技术和表面改性，制备出具有特定功能的偶氮二异丁腈衍生物，如光敏性、温度响应性和生物活性，拓宽其在光化学、生物医药和智能材料等领域的应用。此外，随着计算机模拟和人工智能技术的应用，能够更精确地预测和控制偶氮二异丁腈的反应行为，提高产品的一致性和可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d0d8436545e4" w:history="1">
        <w:r>
          <w:rPr>
            <w:rStyle w:val="Hyperlink"/>
          </w:rPr>
          <w:t>2024-2030年中国偶氮二异丁腈市场调研与发展前景预测报告</w:t>
        </w:r>
      </w:hyperlink>
      <w:r>
        <w:rPr>
          <w:rFonts w:hint="eastAsia"/>
        </w:rPr>
        <w:t>》全面分析了偶氮二异丁腈行业的市场规模、供需状况及产业链结构，深入探讨了偶氮二异丁腈各细分市场的品牌竞争情况和价格动态，聚焦偶氮二异丁腈重点企业经营现状，揭示了行业的集中度和竞争格局。此外，偶氮二异丁腈报告对偶氮二异丁腈行业的市场前景进行了科学预测，揭示了行业未来的发展趋势、潜在风险和机遇。偶氮二异丁腈报告旨在为偶氮二异丁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偶氮二异丁腈概述</w:t>
      </w:r>
      <w:r>
        <w:rPr>
          <w:rFonts w:hint="eastAsia"/>
        </w:rPr>
        <w:br/>
      </w:r>
      <w:r>
        <w:rPr>
          <w:rFonts w:hint="eastAsia"/>
        </w:rPr>
        <w:t>　　第一节 偶氮二异丁腈定义</w:t>
      </w:r>
      <w:r>
        <w:rPr>
          <w:rFonts w:hint="eastAsia"/>
        </w:rPr>
        <w:br/>
      </w:r>
      <w:r>
        <w:rPr>
          <w:rFonts w:hint="eastAsia"/>
        </w:rPr>
        <w:t>　　第二节 偶氮二异丁腈行业发展历程</w:t>
      </w:r>
      <w:r>
        <w:rPr>
          <w:rFonts w:hint="eastAsia"/>
        </w:rPr>
        <w:br/>
      </w:r>
      <w:r>
        <w:rPr>
          <w:rFonts w:hint="eastAsia"/>
        </w:rPr>
        <w:t>　　第三节 偶氮二异丁腈分类情况</w:t>
      </w:r>
      <w:r>
        <w:rPr>
          <w:rFonts w:hint="eastAsia"/>
        </w:rPr>
        <w:br/>
      </w:r>
      <w:r>
        <w:rPr>
          <w:rFonts w:hint="eastAsia"/>
        </w:rPr>
        <w:t>　　第四节 偶氮二异丁腈产业链分析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二、偶氮二异丁腈产业链模型分析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2023-2024年偶氮二异丁腈行业发展环境分析</w:t>
      </w:r>
      <w:r>
        <w:rPr>
          <w:rFonts w:hint="eastAsia"/>
        </w:rPr>
        <w:br/>
      </w:r>
      <w:r>
        <w:rPr>
          <w:rFonts w:hint="eastAsia"/>
        </w:rPr>
        <w:t>　　第一节 偶氮二异丁腈行业环境分析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偶氮二异丁腈行业相关政策、法规</w:t>
      </w:r>
      <w:r>
        <w:rPr>
          <w:rFonts w:hint="eastAsia"/>
        </w:rPr>
        <w:br/>
      </w:r>
      <w:r>
        <w:rPr>
          <w:rFonts w:hint="eastAsia"/>
        </w:rPr>
        <w:t>　　第三节 偶氮二异丁腈行业所进入的壁垒与周期性分析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2023-2024年中国偶氮二异丁腈行业发展概况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2024年中国偶氮二异丁腈行业发展态势分析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2023-2024年中国偶氮二异丁腈行业发展特点分析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2024年中国偶氮二异丁腈行业市场供需分析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中国偶氮二异丁腈行业供给与需求情况分析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2019-2024年中国偶氮二异丁腈行业总体规模</w:t>
      </w:r>
      <w:r>
        <w:rPr>
          <w:rFonts w:hint="eastAsia"/>
        </w:rPr>
        <w:br/>
      </w:r>
      <w:r>
        <w:rPr>
          <w:rFonts w:hint="eastAsia"/>
        </w:rPr>
        <w:t>　　第二节 中国偶氮二异丁腈行业盈利情况分析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中国偶氮二异丁腈行业供给概况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一、2019-2024年中国偶氮二异丁腈供给情况分析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二、2024年中国偶氮二异丁腈行业供给特点分析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三、2024-2030年中国偶氮二异丁腈行业供给预测</w:t>
      </w:r>
      <w:r>
        <w:rPr>
          <w:rFonts w:hint="eastAsia"/>
        </w:rPr>
        <w:br/>
      </w:r>
      <w:r>
        <w:rPr>
          <w:rFonts w:hint="eastAsia"/>
        </w:rPr>
        <w:t>　　第四节 中国偶氮二异丁腈行业需求概况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一、2019-2024年中国偶氮二异丁腈行业需求情况分析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二、2024年中国偶氮二异丁腈行业市场需求特点分析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三、2024-2030年中国偶氮二异丁腈市场需求预测</w:t>
      </w:r>
      <w:r>
        <w:rPr>
          <w:rFonts w:hint="eastAsia"/>
        </w:rPr>
        <w:br/>
      </w:r>
      <w:r>
        <w:rPr>
          <w:rFonts w:hint="eastAsia"/>
        </w:rPr>
        <w:t>　　第五节 偶氮二异丁腈产业供需平衡状况分析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2019-2024年中国偶氮二异丁腈行业总体发展状况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中国偶氮二异丁腈行业规模情况分析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一、偶氮二异丁腈行业单位规模情况分析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二、偶氮二异丁腈行业人员规模状况分析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三、偶氮二异丁腈行业资产规模状况分析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四、偶氮二异丁腈行业市场规模状况分析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五、偶氮二异丁腈行业敏感性分析</w:t>
      </w:r>
      <w:r>
        <w:rPr>
          <w:rFonts w:hint="eastAsia"/>
        </w:rPr>
        <w:br/>
      </w:r>
      <w:r>
        <w:rPr>
          <w:rFonts w:hint="eastAsia"/>
        </w:rPr>
        <w:t>　　第二节 中国偶氮二异丁腈行业财务能力分析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一、偶氮二异丁腈行业盈利能力分析</w:t>
      </w:r>
      <w:r>
        <w:rPr>
          <w:rFonts w:hint="eastAsia"/>
        </w:rPr>
        <w:br/>
      </w:r>
      <w:r>
        <w:rPr>
          <w:rFonts w:hint="eastAsia"/>
        </w:rPr>
        <w:t>　　　　二、偶氮二异丁腈行业偿债能力分析</w:t>
      </w:r>
      <w:r>
        <w:rPr>
          <w:rFonts w:hint="eastAsia"/>
        </w:rPr>
        <w:br/>
      </w:r>
      <w:r>
        <w:rPr>
          <w:rFonts w:hint="eastAsia"/>
        </w:rPr>
        <w:t>　　　　三、偶氮二异丁腈行业营运能力分析</w:t>
      </w:r>
      <w:r>
        <w:rPr>
          <w:rFonts w:hint="eastAsia"/>
        </w:rPr>
        <w:br/>
      </w:r>
      <w:r>
        <w:rPr>
          <w:rFonts w:hint="eastAsia"/>
        </w:rPr>
        <w:t>　　　　四、偶氮二异丁腈行业发展能力分析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2019-2024年中国偶氮二异丁腈行业重点地区调研分析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一、中国偶氮二异丁腈行业重点区域市场结构调研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三、**地区偶氮二异丁腈市场调研分析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四、**地区偶氮二异丁腈市场调研分析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五、**地区偶氮二异丁腈市场调研分析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六、**地区偶氮二异丁腈市场调研分析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偶氮二异丁腈行业上、下游市场分析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偶氮二异丁腈行业上游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偶氮二异丁腈行业下游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偶氮二异丁腈行业市场竞争策略分析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偶氮二异丁腈行业竞争结构分析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偶氮二异丁腈市场竞争策略分析</w:t>
      </w:r>
      <w:r>
        <w:rPr>
          <w:rFonts w:hint="eastAsia"/>
        </w:rPr>
        <w:br/>
      </w:r>
      <w:r>
        <w:rPr>
          <w:rFonts w:hint="eastAsia"/>
        </w:rPr>
        <w:t>　　　　一、偶氮二异丁腈市场增长潜力分析</w:t>
      </w:r>
      <w:r>
        <w:rPr>
          <w:rFonts w:hint="eastAsia"/>
        </w:rPr>
        <w:br/>
      </w:r>
      <w:r>
        <w:rPr>
          <w:rFonts w:hint="eastAsia"/>
        </w:rPr>
        <w:t>　　　　二、偶氮二异丁腈产品竞争策略分析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三、典型偶氮二异丁腈企业产品竞争策略分析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偶氮二异丁腈企业竞争策略分析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一、2024-2030年我国偶氮二异丁腈市场竞争趋势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二、2024-2030年偶氮二异丁腈行业竞争格局展望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三、2024-2030年偶氮二异丁腈行业竞争策略分析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偶氮二异丁腈行业重点企业发展调研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偶氮二异丁腈重点企业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二、偶氮二异丁腈企业经营情况分析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三、偶氮二异丁腈企业发展规划及前景展望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偶氮二异丁腈重点企业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二、偶氮二异丁腈企业经营情况分析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三、偶氮二异丁腈企业发展规划及前景展望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偶氮二异丁腈重点企业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二、偶氮二异丁腈企业经营情况分析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三、偶氮二异丁腈企业发展规划及前景展望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偶氮二异丁腈重点企业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二、偶氮二异丁腈企业经营情况分析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三、偶氮二异丁腈企业发展规划及前景展望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偶氮二异丁腈重点企业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二、偶氮二异丁腈企业经营情况分析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三、偶氮二异丁腈企业发展规划及前景展望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偶氮二异丁腈行业企业经营策略研究分析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偶氮二异丁腈企业多样化经营策略分析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一、偶氮二异丁腈企业多样化经营情况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二、现行偶氮二异丁腈行业多样化经营的方向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大型偶氮二异丁腈企业集团未来发展策略分析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对中小偶氮二异丁腈企业生产经营的建议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偶氮二异丁腈行业发展因素与投资风险分析预测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影响偶氮二异丁腈行业发展主要因素分析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一、2024年影响偶氮二异丁腈行业发展的不利因素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二、2024年影响偶氮二异丁腈行业发展的稳定因素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三、2024年影响偶氮二异丁腈行业发展的有利因素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四、2024年我国偶氮二异丁腈行业发展面临的机遇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五、2024年我国偶氮二异丁腈行业发展面临的挑战</w:t>
      </w:r>
      <w:r>
        <w:rPr>
          <w:rFonts w:hint="eastAsia"/>
        </w:rPr>
        <w:br/>
      </w:r>
      <w:r>
        <w:rPr>
          <w:rFonts w:hint="eastAsia"/>
        </w:rPr>
        <w:t>　　第二节 偶氮二异丁腈行业投资风险分析预测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一、2024-2030年偶氮二异丁腈行业市场风险分析预测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二、2024-2030年偶氮二异丁腈行业政策风险分析预测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三、2024-2030年偶氮二异丁腈行业技术风险分析预测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四、2024-2030年偶氮二异丁腈行业竞争风险分析预测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五、2024-2030年偶氮二异丁腈行业管理风险分析预测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六、2024-2030年偶氮二异丁腈行业其他风险分析预测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偶氮二异丁腈市场预测及项目投资建议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中国偶氮二异丁腈行业生产、营销企业投资运作模式分析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偶氮二异丁腈行业外销与内销优势分析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2024-2030年中国偶氮二异丁腈行业市场规模及增长趋势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2024-2030年中国偶氮二异丁腈行业投资规模预测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2024-2030年偶氮二异丁腈行业市场盈利预测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中~智~林~：偶氮二异丁腈行业项目投资建议</w:t>
      </w:r>
      <w:r>
        <w:rPr>
          <w:rFonts w:hint="eastAsia"/>
        </w:rPr>
        <w:br/>
      </w:r>
      <w:r>
        <w:rPr>
          <w:rFonts w:hint="eastAsia"/>
        </w:rPr>
        <w:t>　　　　一、偶氮二异丁腈技术应用注意事项</w:t>
      </w:r>
      <w:r>
        <w:rPr>
          <w:rFonts w:hint="eastAsia"/>
        </w:rPr>
        <w:br/>
      </w:r>
      <w:r>
        <w:rPr>
          <w:rFonts w:hint="eastAsia"/>
        </w:rPr>
        <w:t>　　　　二、偶氮二异丁腈项目投资注意事项</w:t>
      </w:r>
      <w:r>
        <w:rPr>
          <w:rFonts w:hint="eastAsia"/>
        </w:rPr>
        <w:br/>
      </w:r>
      <w:r>
        <w:rPr>
          <w:rFonts w:hint="eastAsia"/>
        </w:rPr>
        <w:t>　　　　三、偶氮二异丁腈生产开发注意事项</w:t>
      </w:r>
      <w:r>
        <w:rPr>
          <w:rFonts w:hint="eastAsia"/>
        </w:rPr>
        <w:br/>
      </w:r>
      <w:r>
        <w:rPr>
          <w:rFonts w:hint="eastAsia"/>
        </w:rPr>
        <w:t>　　　　四、偶氮二异丁腈销售注意事项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偶氮二异丁腈行业类别</w:t>
      </w:r>
      <w:r>
        <w:rPr>
          <w:rFonts w:hint="eastAsia"/>
        </w:rPr>
        <w:br/>
      </w:r>
      <w:r>
        <w:rPr>
          <w:rFonts w:hint="eastAsia"/>
        </w:rPr>
        <w:t>　　图表 偶氮二异丁腈行业产业链调研</w:t>
      </w:r>
      <w:r>
        <w:rPr>
          <w:rFonts w:hint="eastAsia"/>
        </w:rPr>
        <w:br/>
      </w:r>
      <w:r>
        <w:rPr>
          <w:rFonts w:hint="eastAsia"/>
        </w:rPr>
        <w:t>　　图表 偶氮二异丁腈行业现状</w:t>
      </w:r>
      <w:r>
        <w:rPr>
          <w:rFonts w:hint="eastAsia"/>
        </w:rPr>
        <w:br/>
      </w:r>
      <w:r>
        <w:rPr>
          <w:rFonts w:hint="eastAsia"/>
        </w:rPr>
        <w:t>　　图表 偶氮二异丁腈行业标准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2019-2024年中国偶氮二异丁腈行业市场规模</w:t>
      </w:r>
      <w:r>
        <w:rPr>
          <w:rFonts w:hint="eastAsia"/>
        </w:rPr>
        <w:br/>
      </w:r>
      <w:r>
        <w:rPr>
          <w:rFonts w:hint="eastAsia"/>
        </w:rPr>
        <w:t>　　图表 2024年中国偶氮二异丁腈行业产能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2019-2024年中国偶氮二异丁腈行业产量统计</w:t>
      </w:r>
      <w:r>
        <w:rPr>
          <w:rFonts w:hint="eastAsia"/>
        </w:rPr>
        <w:br/>
      </w:r>
      <w:r>
        <w:rPr>
          <w:rFonts w:hint="eastAsia"/>
        </w:rPr>
        <w:t>　　图表 偶氮二异丁腈行业动态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2019-2024年中国偶氮二异丁腈市场需求量</w:t>
      </w:r>
      <w:r>
        <w:rPr>
          <w:rFonts w:hint="eastAsia"/>
        </w:rPr>
        <w:br/>
      </w:r>
      <w:r>
        <w:rPr>
          <w:rFonts w:hint="eastAsia"/>
        </w:rPr>
        <w:t>　　图表 2024年中国偶氮二异丁腈行业需求区域调研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2019-2024年中国偶氮二异丁腈行情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2019-2024年中国偶氮二异丁腈行业企业数量统计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**地区偶氮二异丁腈市场调研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**地区偶氮二异丁腈市场调研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偶氮二异丁腈行业竞争对手分析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2024-2030年中国偶氮二异丁腈行业市场规模预测</w:t>
      </w:r>
      <w:r>
        <w:rPr>
          <w:rFonts w:hint="eastAsia"/>
        </w:rPr>
        <w:br/>
      </w:r>
      <w:r>
        <w:rPr>
          <w:rFonts w:hint="eastAsia"/>
        </w:rPr>
        <w:t>　　图表 偶氮二异丁腈行业准入条件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2024-2030年中国偶氮二异丁腈市场前景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d0d8436545e4" w:history="1">
        <w:r>
          <w:rPr>
            <w:rStyle w:val="Hyperlink"/>
          </w:rPr>
          <w:t>2024-2030年中国偶氮二异丁腈市场调研与发展前景预测报告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cd0d8436545e4" w:history="1">
        <w:r>
          <w:rPr>
            <w:rStyle w:val="Hyperlink"/>
          </w:rPr>
          <w:t>https://www.20087.com/0/82/OuDanErYiDingJingShiChangDiaoChaBaoGao.html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52a6dc3dc427f" w:history="1">
      <w:r>
        <w:rPr>
          <w:rStyle w:val="Hyperlink"/>
        </w:rPr>
        <w:t>2024-2030年中国偶氮二异丁腈市场调研与发展前景预测报告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OuDanErYiDingJingShiChangDiaoChaBaoGao.html" TargetMode="External" Id="R791cd0d84365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OuDanErYiDingJingShiChangDiaoChaBaoGao.html" TargetMode="External" Id="Rdbe52a6dc3d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2024-02-17T04:22:00Z</dcterms:created>
  <dcterms:modified xsi:type="dcterms:W3CDTF">2024-02-17T05:22:00Z</dcterms:modified>
  <dc:subject>2024-2030年中国偶氮二异丁腈市场调研与发展前景预测报告</dc:subject>
  <dc:title>2024-2030年中国偶氮二异丁腈市场调研与发展前景预测报告</dc:title>
  <cp:keywords>2024-2030年中国偶氮二异丁腈市场调研与发展前景预测报告</cp:keywords>
  <dc:description>2024-2030年中国偶氮二异丁腈市场调研与发展前景预测报告</dc:description>
</cp:coreProperties>
</file>