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1cf74330c4240" w:history="1">
              <w:r>
                <w:rPr>
                  <w:rStyle w:val="Hyperlink"/>
                </w:rPr>
                <w:t>2026-2032年中国包装底漆发展现状分析与前景趋势预测报告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1cf74330c4240" w:history="1">
              <w:r>
                <w:rPr>
                  <w:rStyle w:val="Hyperlink"/>
                </w:rPr>
                <w:t>2026-2032年中国包装底漆发展现状分析与前景趋势预测报告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1cf74330c4240" w:history="1">
                <w:r>
                  <w:rPr>
                    <w:rStyle w:val="Hyperlink"/>
                  </w:rPr>
                  <w:t>https://www.20087.com/0/22/BaoZhuangDiQiShiChangQianJingYuCe.html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包装底漆是用于金属罐、铝箔或塑料容器表面预处理的功能性涂层，主要作用是增强油墨附着力、防止内容物腐蚀基材及提供 barrier 性能，广泛应用于食品、饮料、化妆品及药品包装领域。当前高性能底漆普遍采用环氧酚醛、丙烯酸或水性聚酯体系，强调无双酚A（BPA-NI）、低迁移性及耐蒸煮/巴氏杀菌能力；国际涂料企业凭借FDA/EFSA合规配方、卷材涂布适配性及与印刷油墨的层间匹配数据库构建技术优势。国内供应商在通用型底漆市场具备成本竞争力，但在高酸性内容物（如番茄酱、碳酸饮料）包装的长期防腐性能、透明底漆的黄变控制及VOC&lt;50g/L的水性体系稳定性方面仍有提升空间。品牌商对可持续包装的承诺加速推动无溶剂与生物基底漆研发。</w:t>
      </w:r>
      <w:r>
        <w:rPr>
          <w:rFonts w:hint="eastAsia"/>
        </w:rPr>
        <w:br/>
      </w:r>
      <w:r>
        <w:rPr>
          <w:rFonts w:hint="eastAsia"/>
        </w:rPr>
        <w:t>　　未来，包装底漆将向生物基材料、多功能集成与循环经济适配方向拓展。植物油衍生环氧树脂替代石油基原料；兼具阻氧、阻湿与抗菌功能的复合底漆减少后续涂层层数。在可回收性要求下，易脱墨底漆支持铝/钢罐高效再生。同时，数字标签技术嵌入涂层，便于分拣与溯源。长远看，包装底漆将从辅助涂层升级为内容物—包装—环境三重保护界面，其安全合规性与再生友好性将成为全球绿色包装价值链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1cf74330c4240" w:history="1">
        <w:r>
          <w:rPr>
            <w:rStyle w:val="Hyperlink"/>
          </w:rPr>
          <w:t>2026-2032年中国包装底漆发展现状分析与前景趋势预测报告</w:t>
        </w:r>
      </w:hyperlink>
      <w:r>
        <w:rPr>
          <w:rFonts w:hint="eastAsia"/>
        </w:rPr>
        <w:t>》系统分析了包装底漆行业的市场规模、供需动态及竞争格局，重点评估了主要包装底漆企业的经营表现，并对包装底漆行业未来发展趋势进行了科学预测。报告结合包装底漆技术现状与SWOT分析，揭示了市场机遇与潜在风险。市场调研网发布的《</w:t>
      </w:r>
      <w:hyperlink r:id="Radc1cf74330c4240" w:history="1">
        <w:r>
          <w:rPr>
            <w:rStyle w:val="Hyperlink"/>
          </w:rPr>
          <w:t>2026-2032年中国包装底漆发展现状分析与前景趋势预测报告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包装底漆行业界定及应用领域</w:t>
      </w:r>
      <w:r>
        <w:rPr>
          <w:rFonts w:hint="eastAsia"/>
        </w:rPr>
        <w:br/>
      </w:r>
      <w:r>
        <w:rPr>
          <w:rFonts w:hint="eastAsia"/>
        </w:rPr>
        <w:t>　　第一节 包装底漆行业定义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包装底漆主要应用领域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2025-2026年包装底漆行业技术发展现状及趋势分析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全球包装底漆行业市场调研分析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全球包装底漆行业经济环境分析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全球包装底漆市场总体情况分析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一、全球包装底漆行业的发展特点</w:t>
      </w:r>
      <w:r>
        <w:rPr>
          <w:rFonts w:hint="eastAsia"/>
        </w:rPr>
        <w:br/>
      </w:r>
      <w:r>
        <w:rPr>
          <w:rFonts w:hint="eastAsia"/>
        </w:rPr>
        <w:t>　　　　二、全球包装底漆市场结构</w:t>
      </w:r>
      <w:r>
        <w:rPr>
          <w:rFonts w:hint="eastAsia"/>
        </w:rPr>
        <w:br/>
      </w:r>
      <w:r>
        <w:rPr>
          <w:rFonts w:hint="eastAsia"/>
        </w:rPr>
        <w:t>　　　　三、全球包装底漆行业竞争格局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全球主要国家（地区）包装底漆市场分析</w:t>
      </w:r>
      <w:r>
        <w:rPr>
          <w:rFonts w:hint="eastAsia"/>
        </w:rPr>
        <w:br/>
      </w:r>
      <w:r>
        <w:rPr>
          <w:rFonts w:hint="eastAsia"/>
        </w:rPr>
        <w:t>　　第四节 2026-2032年全球包装底漆行业发展趋势预测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包装底漆行业发展环境分析</w:t>
      </w:r>
      <w:r>
        <w:rPr>
          <w:rFonts w:hint="eastAsia"/>
        </w:rPr>
        <w:br/>
      </w:r>
      <w:r>
        <w:rPr>
          <w:rFonts w:hint="eastAsia"/>
        </w:rPr>
        <w:t>　　第一节 包装底漆行业环境分析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包装底漆行业相关政策、法规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中国包装底漆行业供给、需求分析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2025年中国包装底漆市场现状</w:t>
      </w:r>
      <w:r>
        <w:rPr>
          <w:rFonts w:hint="eastAsia"/>
        </w:rPr>
        <w:br/>
      </w:r>
      <w:r>
        <w:rPr>
          <w:rFonts w:hint="eastAsia"/>
        </w:rPr>
        <w:t>　　第二节 中国包装底漆行业产量情况分析及预测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一、包装底漆总体产能规模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、2020-2025年中国包装底漆行业产量统计分析</w:t>
      </w:r>
      <w:r>
        <w:rPr>
          <w:rFonts w:hint="eastAsia"/>
        </w:rPr>
        <w:br/>
      </w:r>
      <w:r>
        <w:rPr>
          <w:rFonts w:hint="eastAsia"/>
        </w:rPr>
        <w:t>　　　　三、包装底漆生产区域分布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四、2026-2032年中国包装底漆行业产量预测分析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中国包装底漆市场需求分析及预测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一、中国包装底漆市场需求特点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二、2020-2025年中国包装底漆市场需求统计</w:t>
      </w:r>
      <w:r>
        <w:rPr>
          <w:rFonts w:hint="eastAsia"/>
        </w:rPr>
        <w:br/>
      </w:r>
      <w:r>
        <w:rPr>
          <w:rFonts w:hint="eastAsia"/>
        </w:rPr>
        <w:t>　　　　三、包装底漆市场饱和度</w:t>
      </w:r>
      <w:r>
        <w:rPr>
          <w:rFonts w:hint="eastAsia"/>
        </w:rPr>
        <w:br/>
      </w:r>
      <w:r>
        <w:rPr>
          <w:rFonts w:hint="eastAsia"/>
        </w:rPr>
        <w:t>　　　　四、影响包装底漆市场需求的因素</w:t>
      </w:r>
      <w:r>
        <w:rPr>
          <w:rFonts w:hint="eastAsia"/>
        </w:rPr>
        <w:br/>
      </w:r>
      <w:r>
        <w:rPr>
          <w:rFonts w:hint="eastAsia"/>
        </w:rPr>
        <w:t>　　　　五、包装底漆市场潜力分析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六、2026-2032年中国包装底漆市场需求预测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中国包装底漆行业进出口分析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一、2020-2025年包装底漆进口量及增速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三、2026-2032年包装底漆进口量及增速预测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一、2020-2025年包装底漆出口量及增速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三、2026-2032年包装底漆出口量及增速预测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中国包装底漆行业重点地区调研分析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一、中国包装底漆行业区域市场分布情况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二、**地区包装底漆行业市场需求规模情况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三、**地区包装底漆行业市场需求规模情况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四、**地区包装底漆行业市场需求规模情况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五、**地区包装底漆行业市场需求规模情况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六、**地区包装底漆行业市场需求规模情况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中国包装底漆细分行业调研</w:t>
      </w:r>
      <w:r>
        <w:rPr>
          <w:rFonts w:hint="eastAsia"/>
        </w:rPr>
        <w:br/>
      </w:r>
      <w:r>
        <w:rPr>
          <w:rFonts w:hint="eastAsia"/>
        </w:rPr>
        <w:t>　　第一节 主要包装底漆细分行业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包装底漆行业重点企业发展调研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中国包装底漆企业营销及发展建议</w:t>
      </w:r>
      <w:r>
        <w:rPr>
          <w:rFonts w:hint="eastAsia"/>
        </w:rPr>
        <w:br/>
      </w:r>
      <w:r>
        <w:rPr>
          <w:rFonts w:hint="eastAsia"/>
        </w:rPr>
        <w:t>　　第一节 包装底漆企业营销策略分析及建议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包装底漆企业营销策略分析</w:t>
      </w:r>
      <w:r>
        <w:rPr>
          <w:rFonts w:hint="eastAsia"/>
        </w:rPr>
        <w:br/>
      </w:r>
      <w:r>
        <w:rPr>
          <w:rFonts w:hint="eastAsia"/>
        </w:rPr>
        <w:t>　　　　一、包装底漆企业营销策略</w:t>
      </w:r>
      <w:r>
        <w:rPr>
          <w:rFonts w:hint="eastAsia"/>
        </w:rPr>
        <w:br/>
      </w:r>
      <w:r>
        <w:rPr>
          <w:rFonts w:hint="eastAsia"/>
        </w:rPr>
        <w:t>　　　　二、包装底漆企业经验借鉴</w:t>
      </w:r>
      <w:r>
        <w:rPr>
          <w:rFonts w:hint="eastAsia"/>
        </w:rPr>
        <w:br/>
      </w:r>
      <w:r>
        <w:rPr>
          <w:rFonts w:hint="eastAsia"/>
        </w:rPr>
        <w:t>　　第三节 包装底漆企业营销模式演化与创新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包装底漆企业经营发展分析及建议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一、包装底漆企业存在的问题</w:t>
      </w:r>
      <w:r>
        <w:rPr>
          <w:rFonts w:hint="eastAsia"/>
        </w:rPr>
        <w:br/>
      </w:r>
      <w:r>
        <w:rPr>
          <w:rFonts w:hint="eastAsia"/>
        </w:rPr>
        <w:t>　　　　二、包装底漆企业应对的策略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包装底漆行业发展趋势及投资风险预警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2026年包装底漆市场前景分析</w:t>
      </w:r>
      <w:r>
        <w:rPr>
          <w:rFonts w:hint="eastAsia"/>
        </w:rPr>
        <w:br/>
      </w:r>
      <w:r>
        <w:rPr>
          <w:rFonts w:hint="eastAsia"/>
        </w:rPr>
        <w:t>　　第二节 2026年包装底漆行业发展趋势预测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影响包装底漆行业发展的主要因素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一、2026年影响包装底漆行业运行的有利因素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二、2026年影响包装底漆行业运行的稳定因素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三、2026年影响包装底漆行业运行的不利因素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四、2026年我国包装底漆行业发展面临的挑战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五、2026年我国包装底漆行业发展面临的机遇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专家对包装底漆行业投资风险预警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一、2026-2032年包装底漆行业市场风险及控制策略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二、2026-2032年包装底漆行业政策风险及控制策略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三、2026-2032年包装底漆行业经营风险及控制策略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四、2026-2032年包装底漆同业竞争风险及控制策略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五、2026-2032年包装底漆行业其他风险及控制策略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包装底漆行业投资战略研究</w:t>
      </w:r>
      <w:r>
        <w:rPr>
          <w:rFonts w:hint="eastAsia"/>
        </w:rPr>
        <w:br/>
      </w:r>
      <w:r>
        <w:rPr>
          <w:rFonts w:hint="eastAsia"/>
        </w:rPr>
        <w:t>　　第一节 包装底漆行业发展战略研究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对我国包装底漆品牌的战略思考</w:t>
      </w:r>
      <w:r>
        <w:rPr>
          <w:rFonts w:hint="eastAsia"/>
        </w:rPr>
        <w:br/>
      </w:r>
      <w:r>
        <w:rPr>
          <w:rFonts w:hint="eastAsia"/>
        </w:rPr>
        <w:t>　　　　一、包装底漆品牌的重要性</w:t>
      </w:r>
      <w:r>
        <w:rPr>
          <w:rFonts w:hint="eastAsia"/>
        </w:rPr>
        <w:br/>
      </w:r>
      <w:r>
        <w:rPr>
          <w:rFonts w:hint="eastAsia"/>
        </w:rPr>
        <w:t>　　　　二、包装底漆实施品牌战略的意义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三、包装底漆企业品牌的现状分析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四、我国包装底漆企业的品牌战略</w:t>
      </w:r>
      <w:r>
        <w:rPr>
          <w:rFonts w:hint="eastAsia"/>
        </w:rPr>
        <w:br/>
      </w:r>
      <w:r>
        <w:rPr>
          <w:rFonts w:hint="eastAsia"/>
        </w:rPr>
        <w:t>　　　　五、包装底漆品牌战略管理的策略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包装底漆经营策略分析</w:t>
      </w:r>
      <w:r>
        <w:rPr>
          <w:rFonts w:hint="eastAsia"/>
        </w:rPr>
        <w:br/>
      </w:r>
      <w:r>
        <w:rPr>
          <w:rFonts w:hint="eastAsia"/>
        </w:rPr>
        <w:t>　　　　一、包装底漆市场细分策略</w:t>
      </w:r>
      <w:r>
        <w:rPr>
          <w:rFonts w:hint="eastAsia"/>
        </w:rPr>
        <w:br/>
      </w:r>
      <w:r>
        <w:rPr>
          <w:rFonts w:hint="eastAsia"/>
        </w:rPr>
        <w:t>　　　　二、包装底漆市场创新策略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四、包装底漆新产品差异化战略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[-中-智-林-]包装底漆行业投资战略研究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一、2026-2032年包装底漆行业投资战略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包装底漆行业历程</w:t>
      </w:r>
      <w:r>
        <w:rPr>
          <w:rFonts w:hint="eastAsia"/>
        </w:rPr>
        <w:br/>
      </w:r>
      <w:r>
        <w:rPr>
          <w:rFonts w:hint="eastAsia"/>
        </w:rPr>
        <w:t>　　图表 包装底漆行业生命周期</w:t>
      </w:r>
      <w:r>
        <w:rPr>
          <w:rFonts w:hint="eastAsia"/>
        </w:rPr>
        <w:br/>
      </w:r>
      <w:r>
        <w:rPr>
          <w:rFonts w:hint="eastAsia"/>
        </w:rPr>
        <w:t>　　图表 包装底漆行业产业链分析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2020-2025年中国包装底漆行业市场规模及增长情况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2020-2025年包装底漆行业市场容量分析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2020-2025年中国包装底漆行业产能统计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2020-2025年中国包装底漆市场需求量及增速统计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2025年中国包装底漆行业需求领域分布格局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2020-2025年中国包装底漆行业销售收入分析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2020-2025年中国包装底漆行业盈利情况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2020-2025年中国包装底漆行业利润总额统计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2020-2025年中国包装底漆进口数量分析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2020-2025年中国包装底漆进口金额分析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2020-2025年中国包装底漆出口数量分析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2020-2025年中国包装底漆出口金额分析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2025年中国包装底漆进口国家及地区分析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2025年中国包装底漆出口国家及地区分析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2020-2025年中国包装底漆行业企业数量情况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2020-2025年中国包装底漆行业企业平均规模情况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2026-2032年中国包装底漆行业产能预测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2026-2032年中国包装底漆行业产量预测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2026-2032年中国包装底漆市场需求量预测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2026-2032年中国包装底漆行业供需平衡预测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2026-2032年中国包装底漆市场容量预测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2026-2032年中国包装底漆市场规模预测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2026-2032年中国包装底漆市场前景分析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2026-2032年中国包装底漆发展趋势预测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1cf74330c4240" w:history="1">
        <w:r>
          <w:rPr>
            <w:rStyle w:val="Hyperlink"/>
          </w:rPr>
          <w:t>2026-2032年中国包装底漆发展现状分析与前景趋势预测报告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1cf74330c4240" w:history="1">
        <w:r>
          <w:rPr>
            <w:rStyle w:val="Hyperlink"/>
          </w:rPr>
          <w:t>https://www.20087.com/0/22/BaoZhuangDiQiShiChangQianJingYuCe.html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热点：面漆和底漆的区别、底漆和面漆包装区别、塑料底漆、底漆有保质期吗、底漆颜色与面漆颜色一样吗、包装油漆用什么材料、底漆和面漆的漆膜厚度、油漆的包装、喷漆底漆用什么颜色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33f2acc32402e" w:history="1">
      <w:r>
        <w:rPr>
          <w:rStyle w:val="Hyperlink"/>
        </w:rPr>
        <w:t>2026-2032年中国包装底漆发展现状分析与前景趋势预测报告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aoZhuangDiQiShiChangQianJingYuCe.html" TargetMode="External" Id="Radc1cf74330c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aoZhuangDiQiShiChangQianJingYuCe.html" TargetMode="External" Id="R80733f2acc32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2026-01-03T02:15:09Z</dcterms:created>
  <dcterms:modified xsi:type="dcterms:W3CDTF">2026-01-03T03:15:09Z</dcterms:modified>
  <dc:subject>2026-2032年中国包装底漆发展现状分析与前景趋势预测报告</dc:subject>
  <dc:title>2026-2032年中国包装底漆发展现状分析与前景趋势预测报告</dc:title>
  <cp:keywords>2026-2032年中国包装底漆发展现状分析与前景趋势预测报告</cp:keywords>
  <dc:description>2026-2032年中国包装底漆发展现状分析与前景趋势预测报告</dc:description>
</cp:coreProperties>
</file>