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b497e8b764dae" w:history="1">
              <w:r>
                <w:rPr>
                  <w:rStyle w:val="Hyperlink"/>
                </w:rPr>
                <w:t>2025-2031年中国核苷酸发展现状及前景趋势预测报告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b497e8b764dae" w:history="1">
              <w:r>
                <w:rPr>
                  <w:rStyle w:val="Hyperlink"/>
                </w:rPr>
                <w:t>2025-2031年中国核苷酸发展现状及前景趋势预测报告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b497e8b764dae" w:history="1">
                <w:r>
                  <w:rPr>
                    <w:rStyle w:val="Hyperlink"/>
                  </w:rPr>
                  <w:t>https://www.20087.com/0/82/HeGanSuanHangYeFaZhanQianJing.html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酸是一种重要的生物分子，在近年来随着分子生物学和遗传学的发展而市场需求持续增长。目前，核苷酸不仅在提高纯度、稳定性方面有所突破，而且在拓宽应用领域、提高合成效率方面也取得了长足进展。随着新技术的应用，核苷酸正朝着更加高效、精准的方向发展，能够更好地满足分子生物学研究、基因编辑技术等多个领域的应用需求。随着分子生物学和遗传学的发展和技术进步，核苷酸市场也在持续扩大。</w:t>
      </w:r>
      <w:r>
        <w:rPr>
          <w:rFonts w:hint="eastAsia"/>
        </w:rPr>
        <w:br/>
      </w:r>
      <w:r>
        <w:rPr>
          <w:rFonts w:hint="eastAsia"/>
        </w:rPr>
        <w:t>　　未来，核苷酸行业将继续朝着技术创新和服务创新的方向发展。一方面，通过引入更多先进技术和设计理念，提高核苷酸的技术含量和性能指标，如采用更加先进的合成技术和质量控制技术。另一方面，随着分子生物学和遗传学的发展和技术进步，核苷酸将更加注重提供定制化服务，满足不同应用场景和用户需求的特定要求。此外，随着可持续发展理念的普及，核苷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b497e8b764dae" w:history="1">
        <w:r>
          <w:rPr>
            <w:rStyle w:val="Hyperlink"/>
          </w:rPr>
          <w:t>2025-2031年中国核苷酸发展现状及前景趋势预测报告</w:t>
        </w:r>
      </w:hyperlink>
      <w:r>
        <w:rPr>
          <w:rFonts w:hint="eastAsia"/>
        </w:rPr>
        <w:t>》基于多年核苷酸行业研究积累，结合核苷酸行业市场现状，通过资深研究团队对核苷酸市场资讯的系统整理与分析，依托权威数据资源及长期市场监测数据库，对核苷酸行业进行了全面调研。报告详细分析了核苷酸市场规模、市场前景、技术现状及未来发展方向，重点评估了核苷酸行业内企业的竞争格局及经营表现，并通过SWOT分析揭示了核苷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5b497e8b764dae" w:history="1">
        <w:r>
          <w:rPr>
            <w:rStyle w:val="Hyperlink"/>
          </w:rPr>
          <w:t>2025-2031年中国核苷酸发展现状及前景趋势预测报告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》为投资者提供了准确的市场现状分析及前景预判，帮助挖掘行业投资价值，并提出投资策略与营销策略建议，是把握核苷酸行业动态、优化决策的重要工具。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核苷酸行业界定</w:t>
      </w:r>
      <w:r>
        <w:rPr>
          <w:rFonts w:hint="eastAsia"/>
        </w:rPr>
        <w:br/>
      </w:r>
      <w:r>
        <w:rPr>
          <w:rFonts w:hint="eastAsia"/>
        </w:rPr>
        <w:t>　　第一节 核苷酸行业定义</w:t>
      </w:r>
      <w:r>
        <w:rPr>
          <w:rFonts w:hint="eastAsia"/>
        </w:rPr>
        <w:br/>
      </w:r>
      <w:r>
        <w:rPr>
          <w:rFonts w:hint="eastAsia"/>
        </w:rPr>
        <w:t>　　第二节 核苷酸行业特点分析</w:t>
      </w:r>
      <w:r>
        <w:rPr>
          <w:rFonts w:hint="eastAsia"/>
        </w:rPr>
        <w:br/>
      </w:r>
      <w:r>
        <w:rPr>
          <w:rFonts w:hint="eastAsia"/>
        </w:rPr>
        <w:t>　　第三节 核苷酸行业发展历程</w:t>
      </w:r>
      <w:r>
        <w:rPr>
          <w:rFonts w:hint="eastAsia"/>
        </w:rPr>
        <w:br/>
      </w:r>
      <w:r>
        <w:rPr>
          <w:rFonts w:hint="eastAsia"/>
        </w:rPr>
        <w:t>　　第四节 核苷酸产业链分析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二、核苷酸产业链模型分析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国际核苷酸行业发展态势分析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国际核苷酸行业总体情况</w:t>
      </w:r>
      <w:r>
        <w:rPr>
          <w:rFonts w:hint="eastAsia"/>
        </w:rPr>
        <w:br/>
      </w:r>
      <w:r>
        <w:rPr>
          <w:rFonts w:hint="eastAsia"/>
        </w:rPr>
        <w:t>　　第二节 核苷酸行业重点市场分析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国际核苷酸行业发展前景预测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2025年中国核苷酸行业发展环境分析</w:t>
      </w:r>
      <w:r>
        <w:rPr>
          <w:rFonts w:hint="eastAsia"/>
        </w:rPr>
        <w:br/>
      </w:r>
      <w:r>
        <w:rPr>
          <w:rFonts w:hint="eastAsia"/>
        </w:rPr>
        <w:t>　　第一节 核苷酸行业经济环境分析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三、2020-2025年经济增长基本态势</w:t>
      </w:r>
      <w:r>
        <w:rPr>
          <w:rFonts w:hint="eastAsia"/>
        </w:rPr>
        <w:br/>
      </w:r>
      <w:r>
        <w:rPr>
          <w:rFonts w:hint="eastAsia"/>
        </w:rPr>
        <w:t>　　第二节 核苷酸行业政策环境分析</w:t>
      </w:r>
      <w:r>
        <w:rPr>
          <w:rFonts w:hint="eastAsia"/>
        </w:rPr>
        <w:br/>
      </w:r>
      <w:r>
        <w:rPr>
          <w:rFonts w:hint="eastAsia"/>
        </w:rPr>
        <w:t>　　第三节 核苷酸行业技术环境分析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当前我国核苷酸技术发展现状</w:t>
      </w:r>
      <w:r>
        <w:rPr>
          <w:rFonts w:hint="eastAsia"/>
        </w:rPr>
        <w:br/>
      </w:r>
      <w:r>
        <w:rPr>
          <w:rFonts w:hint="eastAsia"/>
        </w:rPr>
        <w:t>　　第二节 中外核苷酸技术差距及产生差距的主要原因分析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提高我国核苷酸技术的对策</w:t>
      </w:r>
      <w:r>
        <w:rPr>
          <w:rFonts w:hint="eastAsia"/>
        </w:rPr>
        <w:br/>
      </w:r>
      <w:r>
        <w:rPr>
          <w:rFonts w:hint="eastAsia"/>
        </w:rPr>
        <w:t>　　第四节 我国核苷酸研发、设计发展趋势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中国核苷酸行业市场规模情况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中国核苷酸行业市场需求状况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一、2020-2025年核苷酸行业市场需求情况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二、2025-2031年核苷酸行业市场需求预测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中国核苷酸行业市场供给状况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一、2020-2025年核苷酸行业市场供给情况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二、2025-2031年核苷酸行业市场供给预测</w:t>
      </w:r>
      <w:r>
        <w:rPr>
          <w:rFonts w:hint="eastAsia"/>
        </w:rPr>
        <w:br/>
      </w:r>
      <w:r>
        <w:rPr>
          <w:rFonts w:hint="eastAsia"/>
        </w:rPr>
        <w:t>　　第五节 核苷酸行业市场供需平衡状况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中国核苷酸所属行业进、出口情况分析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核苷酸所属行业出口情况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一、2020-2025年核苷酸所属行业出口情况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二、2025-2031年核苷酸所属行业出口情况预测</w:t>
      </w:r>
      <w:r>
        <w:rPr>
          <w:rFonts w:hint="eastAsia"/>
        </w:rPr>
        <w:br/>
      </w:r>
      <w:r>
        <w:rPr>
          <w:rFonts w:hint="eastAsia"/>
        </w:rPr>
        <w:t>　　第二节 核苷酸所属行业进口情况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一、2020-2025年核苷酸所属行业进口情况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二、2025-2031年核苷酸所属行业进口情况预测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核苷及其衍生物</w:t>
      </w:r>
      <w:r>
        <w:rPr>
          <w:rFonts w:hint="eastAsia"/>
        </w:rPr>
        <w:br/>
      </w:r>
      <w:r>
        <w:rPr>
          <w:rFonts w:hint="eastAsia"/>
        </w:rPr>
        <w:t>　　第二节 核苷一磷酸及衍生物</w:t>
      </w:r>
      <w:r>
        <w:rPr>
          <w:rFonts w:hint="eastAsia"/>
        </w:rPr>
        <w:br/>
      </w:r>
      <w:r>
        <w:rPr>
          <w:rFonts w:hint="eastAsia"/>
        </w:rPr>
        <w:t>　　第三节 核苷二磷酸及其衍生物</w:t>
      </w:r>
      <w:r>
        <w:rPr>
          <w:rFonts w:hint="eastAsia"/>
        </w:rPr>
        <w:br/>
      </w:r>
      <w:r>
        <w:rPr>
          <w:rFonts w:hint="eastAsia"/>
        </w:rPr>
        <w:t>　　第四节 核苷三磷酸及其衍生物</w:t>
      </w:r>
      <w:r>
        <w:rPr>
          <w:rFonts w:hint="eastAsia"/>
        </w:rPr>
        <w:br/>
      </w:r>
      <w:r>
        <w:rPr>
          <w:rFonts w:hint="eastAsia"/>
        </w:rPr>
        <w:t>　　第五节 环核苷酸系列及其衍生物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中国核苷酸行业重点区域市场分析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中国核苷酸行业重点区域市场结构变化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华北地区核苷酸行业发展分析</w:t>
      </w:r>
      <w:r>
        <w:rPr>
          <w:rFonts w:hint="eastAsia"/>
        </w:rPr>
        <w:br/>
      </w:r>
      <w:r>
        <w:rPr>
          <w:rFonts w:hint="eastAsia"/>
        </w:rPr>
        <w:t>　　第三节 东北地区核苷酸行业发展分析</w:t>
      </w:r>
      <w:r>
        <w:rPr>
          <w:rFonts w:hint="eastAsia"/>
        </w:rPr>
        <w:br/>
      </w:r>
      <w:r>
        <w:rPr>
          <w:rFonts w:hint="eastAsia"/>
        </w:rPr>
        <w:t>　　第四节 华东地区核苷酸行业发展分析</w:t>
      </w:r>
      <w:r>
        <w:rPr>
          <w:rFonts w:hint="eastAsia"/>
        </w:rPr>
        <w:br/>
      </w:r>
      <w:r>
        <w:rPr>
          <w:rFonts w:hint="eastAsia"/>
        </w:rPr>
        <w:t>　　第五节 中南地区核苷酸行业发展分析</w:t>
      </w:r>
      <w:r>
        <w:rPr>
          <w:rFonts w:hint="eastAsia"/>
        </w:rPr>
        <w:br/>
      </w:r>
      <w:r>
        <w:rPr>
          <w:rFonts w:hint="eastAsia"/>
        </w:rPr>
        <w:t>　　第六节 西部地区核苷酸行业发展分析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中国核苷酸行业产品价格监测</w:t>
      </w:r>
      <w:r>
        <w:rPr>
          <w:rFonts w:hint="eastAsia"/>
        </w:rPr>
        <w:br/>
      </w:r>
      <w:r>
        <w:rPr>
          <w:rFonts w:hint="eastAsia"/>
        </w:rPr>
        <w:t>　　第一节 核苷酸市场价格特征</w:t>
      </w:r>
      <w:r>
        <w:rPr>
          <w:rFonts w:hint="eastAsia"/>
        </w:rPr>
        <w:br/>
      </w:r>
      <w:r>
        <w:rPr>
          <w:rFonts w:hint="eastAsia"/>
        </w:rPr>
        <w:t>　　第二节 当前核苷酸市场价格评述</w:t>
      </w:r>
      <w:r>
        <w:rPr>
          <w:rFonts w:hint="eastAsia"/>
        </w:rPr>
        <w:br/>
      </w:r>
      <w:r>
        <w:rPr>
          <w:rFonts w:hint="eastAsia"/>
        </w:rPr>
        <w:t>　　第三节 影响核苷酸市场价格因素分析</w:t>
      </w:r>
      <w:r>
        <w:rPr>
          <w:rFonts w:hint="eastAsia"/>
        </w:rPr>
        <w:br/>
      </w:r>
      <w:r>
        <w:rPr>
          <w:rFonts w:hint="eastAsia"/>
        </w:rPr>
        <w:t>　　第四节 未来核苷酸市场价格走势预测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核苷酸行业上游</w:t>
      </w:r>
      <w:r>
        <w:rPr>
          <w:rFonts w:hint="eastAsia"/>
        </w:rPr>
        <w:br/>
      </w:r>
      <w:r>
        <w:rPr>
          <w:rFonts w:hint="eastAsia"/>
        </w:rPr>
        <w:t>　　第二节 核苷酸行业下游</w:t>
      </w:r>
      <w:r>
        <w:rPr>
          <w:rFonts w:hint="eastAsia"/>
        </w:rPr>
        <w:br/>
      </w:r>
      <w:r>
        <w:rPr>
          <w:rFonts w:hint="eastAsia"/>
        </w:rPr>
        <w:t>　　　　一、调味料</w:t>
      </w:r>
      <w:r>
        <w:rPr>
          <w:rFonts w:hint="eastAsia"/>
        </w:rPr>
        <w:br/>
      </w:r>
      <w:r>
        <w:rPr>
          <w:rFonts w:hint="eastAsia"/>
        </w:rPr>
        <w:t>　　　　二、食品添加剂</w:t>
      </w:r>
      <w:r>
        <w:rPr>
          <w:rFonts w:hint="eastAsia"/>
        </w:rPr>
        <w:br/>
      </w:r>
      <w:r>
        <w:rPr>
          <w:rFonts w:hint="eastAsia"/>
        </w:rPr>
        <w:t>　　　　三、医疗医药</w:t>
      </w:r>
      <w:r>
        <w:rPr>
          <w:rFonts w:hint="eastAsia"/>
        </w:rPr>
        <w:br/>
      </w:r>
      <w:r>
        <w:rPr>
          <w:rFonts w:hint="eastAsia"/>
        </w:rPr>
        <w:t>　　　　四、母婴用品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三、核苷酸产销情况分析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许昌瑞达生物科技有限公司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核苷酸行业风险及对策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2025-2031年核苷酸行业发展环境分析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2025-2031年核苷酸行业投资特性分析</w:t>
      </w:r>
      <w:r>
        <w:rPr>
          <w:rFonts w:hint="eastAsia"/>
        </w:rPr>
        <w:br/>
      </w:r>
      <w:r>
        <w:rPr>
          <w:rFonts w:hint="eastAsia"/>
        </w:rPr>
        <w:t>　　第三节 核苷酸行业“波特五力模型”分析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2025-2031年核苷酸行业风险及对策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核苷酸行业发展及竞争策略分析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2025-2031年核苷酸行业发展战略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2025-2031年核苷酸企业竞争策略分析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一、提高我国核苷酸企业核心竞争力的对策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二、影响核苷酸企业核心竞争力的因素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三、提高核苷酸企业竞争力的策略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对我国核苷酸品牌的战略思考</w:t>
      </w:r>
      <w:r>
        <w:rPr>
          <w:rFonts w:hint="eastAsia"/>
        </w:rPr>
        <w:br/>
      </w:r>
      <w:r>
        <w:rPr>
          <w:rFonts w:hint="eastAsia"/>
        </w:rPr>
        <w:t>　　　　一、核苷酸实施品牌战略的意义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核苷酸行业发展前景及投资建议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2025-2031年核苷酸行业市场前景展望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2025-2031年核苷酸行业融资环境分析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核苷酸项目投资建议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二、核苷酸项目注意事项</w:t>
      </w:r>
      <w:r>
        <w:rPr>
          <w:rFonts w:hint="eastAsia"/>
        </w:rPr>
        <w:br/>
      </w:r>
      <w:r>
        <w:rPr>
          <w:rFonts w:hint="eastAsia"/>
        </w:rPr>
        <w:t>　　第四节 中-智林-：核苷酸行业重点客户战略实施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核苷酸行业历程</w:t>
      </w:r>
      <w:r>
        <w:rPr>
          <w:rFonts w:hint="eastAsia"/>
        </w:rPr>
        <w:br/>
      </w:r>
      <w:r>
        <w:rPr>
          <w:rFonts w:hint="eastAsia"/>
        </w:rPr>
        <w:t>　　图表 核苷酸行业生命周期</w:t>
      </w:r>
      <w:r>
        <w:rPr>
          <w:rFonts w:hint="eastAsia"/>
        </w:rPr>
        <w:br/>
      </w:r>
      <w:r>
        <w:rPr>
          <w:rFonts w:hint="eastAsia"/>
        </w:rPr>
        <w:t>　　图表 核苷酸行业产业链分析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2020-2025年中国核苷酸行业产能统计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2020-2025年中国核苷酸行业产量及增长趋势</w:t>
      </w:r>
      <w:r>
        <w:rPr>
          <w:rFonts w:hint="eastAsia"/>
        </w:rPr>
        <w:br/>
      </w:r>
      <w:r>
        <w:rPr>
          <w:rFonts w:hint="eastAsia"/>
        </w:rPr>
        <w:t>　　图表 核苷酸行业动态</w:t>
      </w:r>
      <w:r>
        <w:rPr>
          <w:rFonts w:hint="eastAsia"/>
        </w:rPr>
        <w:br/>
      </w:r>
      <w:r>
        <w:rPr>
          <w:rFonts w:hint="eastAsia"/>
        </w:rPr>
        <w:t>　　图表 2020-2025年中国核苷酸市场需求量及增速统计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2025年中国核苷酸进口国家及地区分析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2025-2031年中国核苷酸行业供需平衡预测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2025-2031年中国核苷酸行业风险分析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b497e8b764dae" w:history="1">
        <w:r>
          <w:rPr>
            <w:rStyle w:val="Hyperlink"/>
          </w:rPr>
          <w:t>2025-2031年中国核苷酸发展现状及前景趋势预测报告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b497e8b764dae" w:history="1">
        <w:r>
          <w:rPr>
            <w:rStyle w:val="Hyperlink"/>
          </w:rPr>
          <w:t>https://www.20087.com/0/82/HeGanSuanHangYeFaZhanQianJing.html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苷酸是什么东西、核苷酸在奶粉里的作用、核苷酸的结构图、核苷酸二钠、核苷酸连接方式图解、核苷酸是由____、_____和____三种成分连接而成、核苷酸简图怎么画、核苷酸结构图、奶粉核苷酸和opo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3fd49b6df4b87" w:history="1">
      <w:r>
        <w:rPr>
          <w:rStyle w:val="Hyperlink"/>
        </w:rPr>
        <w:t>2025-2031年中国核苷酸发展现状及前景趋势预测报告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eGanSuanHangYeFaZhanQianJing.html" TargetMode="External" Id="R4e5b497e8b76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eGanSuanHangYeFaZhanQianJing.html" TargetMode="External" Id="Ra5b3fd49b6d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2025-05-24T02:54:00Z</dcterms:created>
  <dcterms:modified xsi:type="dcterms:W3CDTF">2025-05-24T03:54:00Z</dcterms:modified>
  <dc:subject>2025-2031年中国核苷酸发展现状及前景趋势预测报告</dc:subject>
  <dc:title>2025-2031年中国核苷酸发展现状及前景趋势预测报告</dc:title>
  <cp:keywords>2025-2031年中国核苷酸发展现状及前景趋势预测报告</cp:keywords>
  <dc:description>2025-2031年中国核苷酸发展现状及前景趋势预测报告</dc:description>
</cp:coreProperties>
</file>