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5c03fd1fd49ed" w:history="1">
              <w:r>
                <w:rPr>
                  <w:rStyle w:val="Hyperlink"/>
                </w:rPr>
                <w:t>2026-2032年全球与中国核黄素色素行业发展调研及前景趋势报告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5c03fd1fd49ed" w:history="1">
              <w:r>
                <w:rPr>
                  <w:rStyle w:val="Hyperlink"/>
                </w:rPr>
                <w:t>2026-2032年全球与中国核黄素色素行业发展调研及前景趋势报告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5c03fd1fd49ed" w:history="1">
                <w:r>
                  <w:rPr>
                    <w:rStyle w:val="Hyperlink"/>
                  </w:rPr>
                  <w:t>https://www.20087.com/0/22/HeHuangSuSeSuDeXianZhuangYuQianJing.html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色素即维生素B2，作为天然黄色着色剂与营养强化剂，广泛应用于食品、饲料及药品领域。目前，核黄素色素生产主要依赖微生物发酵法，以枯草芽孢杆菌或阿舒假囊酵母为菌种，通过优化培养基与发酵参数提升产率。产品需符合食品级纯度标准（如USP、EP），呈现明亮黄至橙黄色，具备良好水溶性与光敏特性，使用中常需避光包装以防止降解。</w:t>
      </w:r>
      <w:r>
        <w:rPr>
          <w:rFonts w:hint="eastAsia"/>
        </w:rPr>
        <w:br/>
      </w:r>
      <w:r>
        <w:rPr>
          <w:rFonts w:hint="eastAsia"/>
        </w:rPr>
        <w:t>　　未来，核黄素色素将受益于合成生物学与清洁生产工艺进步。市场调研网认为，基因编辑技术可构建高产、低副产物菌株，缩短发酵周期；膜分离与结晶耦合工艺将提升产品纯度与晶体形态一致性。在清洁标签消费趋势下，核黄素作为“天然来源”色素将替代人工合成色素（如柠檬黄）。功能性拓展方面，核黄素-光动力体系在抗菌包装中的应用正在探索。此外，微胶囊化技术可增强其在复杂食品基质中的稳定性，推动核黄素色素从单一着色剂向营养-功能复合添加剂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5c03fd1fd49ed" w:history="1">
        <w:r>
          <w:rPr>
            <w:rStyle w:val="Hyperlink"/>
          </w:rPr>
          <w:t>2026-2032年全球与中国核黄素色素行业发展调研及前景趋势报告</w:t>
        </w:r>
      </w:hyperlink>
      <w:r>
        <w:rPr>
          <w:rFonts w:hint="eastAsia"/>
        </w:rPr>
        <w:t>》，2025年核黄素色素行业市场规模达 亿元，预计2032年市场规模将达 亿元，期间年均复合增长率（CAGR）达 %。报告基于统计局、相关行业协会及科研机构的详实数据，系统分析了核黄素色素市场的规模现状、需求特征及价格走势。报告客观评估了核黄素色素行业技术水平及未来发展方向，对市场前景做出科学预测，并重点分析了核黄素色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按产品类型细分，全球核黄素色素市场规模2021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按应用细分，全球核黄素色素市场规模2021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烘焙和糖果产品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水果制品/馅料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土豆、面食和米饭</w:t>
      </w:r>
      <w:r>
        <w:rPr>
          <w:rFonts w:hint="eastAsia"/>
        </w:rPr>
        <w:br/>
      </w:r>
      <w:r>
        <w:rPr>
          <w:rFonts w:hint="eastAsia"/>
        </w:rPr>
        <w:t>　　　　1.4.7 汤、酱汁和调料</w:t>
      </w:r>
      <w:r>
        <w:rPr>
          <w:rFonts w:hint="eastAsia"/>
        </w:rPr>
        <w:br/>
      </w:r>
      <w:r>
        <w:rPr>
          <w:rFonts w:hint="eastAsia"/>
        </w:rPr>
        <w:t>　　　　1.4.8 肉、家禽、鱼和蛋</w:t>
      </w:r>
      <w:r>
        <w:rPr>
          <w:rFonts w:hint="eastAsia"/>
        </w:rPr>
        <w:br/>
      </w:r>
      <w:r>
        <w:rPr>
          <w:rFonts w:hint="eastAsia"/>
        </w:rPr>
        <w:t>　　　　1.4.9 调味料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核黄素色素行业发展总体概况</w:t>
      </w:r>
      <w:r>
        <w:rPr>
          <w:rFonts w:hint="eastAsia"/>
        </w:rPr>
        <w:br/>
      </w:r>
      <w:r>
        <w:rPr>
          <w:rFonts w:hint="eastAsia"/>
        </w:rPr>
        <w:t>　　　　1.5.2 核黄素色素行业发展主要特点</w:t>
      </w:r>
      <w:r>
        <w:rPr>
          <w:rFonts w:hint="eastAsia"/>
        </w:rPr>
        <w:br/>
      </w:r>
      <w:r>
        <w:rPr>
          <w:rFonts w:hint="eastAsia"/>
        </w:rPr>
        <w:t>　　　　1.5.3 核黄素色素行业发展影响因素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核黄素色素有利因素</w:t>
      </w:r>
      <w:r>
        <w:rPr>
          <w:rFonts w:hint="eastAsia"/>
        </w:rPr>
        <w:br/>
      </w:r>
      <w:r>
        <w:rPr>
          <w:rFonts w:hint="eastAsia"/>
        </w:rPr>
        <w:t>　　　　1.5.3 .2 核黄素色素不利因素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全球市场，近三年核黄素色素主要企业占有率及排名（按销量）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核黄素色素主要企业在国际市场占有率（按销量，2023-2026）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2025年核黄素色素主要企业在国际市场排名（按销量）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全球市场主要企业核黄素色素销量（2023-2026）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全球市场，近三年核黄素色素主要企业占有率及排名（按收入）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核黄素色素主要企业在国际市场占有率（按收入，2023-2026）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2025年核黄素色素主要企业在国际市场排名（按收入）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全球市场主要企业核黄素色素销售收入（2023-2026）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全球市场主要企业核黄素色素销售价格（2023-2026）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中国市场，近三年核黄素色素主要企业占有率及排名（按销量）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核黄素色素主要企业在中国市场占有率（按销量，2023-2026）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2025年核黄素色素主要企业在中国市场排名（按销量）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中国市场主要企业核黄素色素销量（2023-2026）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中国市场，近三年核黄素色素主要企业占有率及排名（按收入）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核黄素色素主要企业在中国市场占有率（按收入，2023-2026）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2025年核黄素色素主要企业在中国市场排名（按收入）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中国市场主要企业核黄素色素销售收入（2023-2026）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全球主要厂商核黄素色素总部及产地分布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全球主要厂商成立时间及核黄素色素商业化日期</w:t>
      </w:r>
      <w:r>
        <w:rPr>
          <w:rFonts w:hint="eastAsia"/>
        </w:rPr>
        <w:br/>
      </w:r>
      <w:r>
        <w:rPr>
          <w:rFonts w:hint="eastAsia"/>
        </w:rPr>
        <w:t>　　2.8 全球主要厂商核黄素色素产品类型及应用</w:t>
      </w:r>
      <w:r>
        <w:rPr>
          <w:rFonts w:hint="eastAsia"/>
        </w:rPr>
        <w:br/>
      </w:r>
      <w:r>
        <w:rPr>
          <w:rFonts w:hint="eastAsia"/>
        </w:rPr>
        <w:t>　　2.9 核黄素色素行业集中度、竞争程度分析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核黄素色素行业集中度分析：2025年全球Top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全球核黄素色素第一梯队、第二梯队和第三梯队生产商（品牌）及市场份额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全球核黄素色素总体规模分析</w:t>
      </w:r>
      <w:r>
        <w:rPr>
          <w:rFonts w:hint="eastAsia"/>
        </w:rPr>
        <w:br/>
      </w:r>
      <w:r>
        <w:rPr>
          <w:rFonts w:hint="eastAsia"/>
        </w:rPr>
        <w:t>　　3.1 全球核黄素色素供需现状及预测（2021-2032）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全球核黄素色素产能、产量、产能利用率及发展趋势（2021-2032）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全球核黄素色素产量、需求量及发展趋势（2021-2032）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全球主要地区核黄素色素产量及发展趋势（2021-2032）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全球主要地区核黄素色素产量（2021-2026）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全球主要地区核黄素色素产量（2027-2032）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全球主要地区核黄素色素产量市场份额（2021-2032）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中国核黄素色素供需现状及预测（2021-2032）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中国核黄素色素产能、产量、产能利用率及发展趋势（2021-2032）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中国核黄素色素产量、市场需求量及发展趋势（2021-2032）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中国市场核黄素色素进出口（2021-2032）</w:t>
      </w:r>
      <w:r>
        <w:rPr>
          <w:rFonts w:hint="eastAsia"/>
        </w:rPr>
        <w:br/>
      </w:r>
      <w:r>
        <w:rPr>
          <w:rFonts w:hint="eastAsia"/>
        </w:rPr>
        <w:t>　　3.4 全球核黄素色素销量及销售额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全球市场核黄素色素销售额（2021-2032）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全球市场核黄素色素价格趋势（2021-2032）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全球核黄素色素主要地区分析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全球主要地区核黄素色素市场规模分析：2021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全球主要地区核黄素色素销售收入及市场份额（2021-2026）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全球主要地区核黄素色素销售收入预测（2027-2032）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全球主要地区核黄素色素销量分析：2021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全球主要地区核黄素色素销量及市场份额预测（2027-2032）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中东市场核黄素色素销量、收入及增长率（2021-2032）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核黄素色素销量、收入、价格及毛利率（2021-2026）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不同产品类型核黄素色素分析</w:t>
      </w:r>
      <w:r>
        <w:rPr>
          <w:rFonts w:hint="eastAsia"/>
        </w:rPr>
        <w:br/>
      </w:r>
      <w:r>
        <w:rPr>
          <w:rFonts w:hint="eastAsia"/>
        </w:rPr>
        <w:t>　　6.1 全球不同产品类型核黄素色素销量（2021-2032）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全球不同产品类型核黄素色素收入预测（2027-2032）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全球不同产品类型核黄素色素价格走势（2021-2032）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中国不同产品类型核黄素色素收入预测（2027-2032）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不同应用核黄素色素分析</w:t>
      </w:r>
      <w:r>
        <w:rPr>
          <w:rFonts w:hint="eastAsia"/>
        </w:rPr>
        <w:br/>
      </w:r>
      <w:r>
        <w:rPr>
          <w:rFonts w:hint="eastAsia"/>
        </w:rPr>
        <w:t>　　7.1 全球不同应用核黄素色素销量（2021-2032）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全球不同应用核黄素色素收入预测（2027-2032）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全球不同应用核黄素色素价格走势（2021-2032）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中国不同应用核黄素色素销量（2021-2032）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中国不同应用核黄素色素销量及市场份额（2021-2026）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中国不同应用核黄素色素销量预测（2027-2032）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中国不同应用核黄素色素收入（2021-2032）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中国不同应用核黄素色素收入及市场份额（2021-2026）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中国不同应用核黄素色素收入预测（2027-2032）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核黄素色素行业发展趋势</w:t>
      </w:r>
      <w:r>
        <w:rPr>
          <w:rFonts w:hint="eastAsia"/>
        </w:rPr>
        <w:br/>
      </w:r>
      <w:r>
        <w:rPr>
          <w:rFonts w:hint="eastAsia"/>
        </w:rPr>
        <w:t>　　8.2 核黄素色素行业主要驱动因素</w:t>
      </w:r>
      <w:r>
        <w:rPr>
          <w:rFonts w:hint="eastAsia"/>
        </w:rPr>
        <w:br/>
      </w:r>
      <w:r>
        <w:rPr>
          <w:rFonts w:hint="eastAsia"/>
        </w:rPr>
        <w:t>　　8.3 核黄素色素中国企业SWOT分析</w:t>
      </w:r>
      <w:r>
        <w:rPr>
          <w:rFonts w:hint="eastAsia"/>
        </w:rPr>
        <w:br/>
      </w:r>
      <w:r>
        <w:rPr>
          <w:rFonts w:hint="eastAsia"/>
        </w:rPr>
        <w:t>　　8.4 中国核黄素色素行业政策环境分析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核黄素色素行业产业链简介</w:t>
      </w:r>
      <w:r>
        <w:rPr>
          <w:rFonts w:hint="eastAsia"/>
        </w:rPr>
        <w:br/>
      </w:r>
      <w:r>
        <w:rPr>
          <w:rFonts w:hint="eastAsia"/>
        </w:rPr>
        <w:t>　　　　9.1.1 核黄素色素行业供应链分析</w:t>
      </w:r>
      <w:r>
        <w:rPr>
          <w:rFonts w:hint="eastAsia"/>
        </w:rPr>
        <w:br/>
      </w:r>
      <w:r>
        <w:rPr>
          <w:rFonts w:hint="eastAsia"/>
        </w:rPr>
        <w:t>　　　　9.1.2 核黄素色素主要原料及供应情况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核黄素色素行业采购模式</w:t>
      </w:r>
      <w:r>
        <w:rPr>
          <w:rFonts w:hint="eastAsia"/>
        </w:rPr>
        <w:br/>
      </w:r>
      <w:r>
        <w:rPr>
          <w:rFonts w:hint="eastAsia"/>
        </w:rPr>
        <w:t>　　9.3 核黄素色素行业生产模式</w:t>
      </w:r>
      <w:r>
        <w:rPr>
          <w:rFonts w:hint="eastAsia"/>
        </w:rPr>
        <w:br/>
      </w:r>
      <w:r>
        <w:rPr>
          <w:rFonts w:hint="eastAsia"/>
        </w:rPr>
        <w:t>　　9.4 核黄素色素行业销售模式及销售渠道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按产品类型细分，全球核黄素色素市场规模2021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按应用细分，全球核黄素色素市场规模（CAGR）2021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核黄素色素行业发展主要特点</w:t>
      </w:r>
      <w:r>
        <w:rPr>
          <w:rFonts w:hint="eastAsia"/>
        </w:rPr>
        <w:br/>
      </w:r>
      <w:r>
        <w:rPr>
          <w:rFonts w:hint="eastAsia"/>
        </w:rPr>
        <w:t>　　表 4： 核黄素色素行业发展有利因素分析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核黄素色素行业发展不利因素分析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进入核黄素色素行业壁垒</w:t>
      </w:r>
      <w:r>
        <w:rPr>
          <w:rFonts w:hint="eastAsia"/>
        </w:rPr>
        <w:br/>
      </w:r>
      <w:r>
        <w:rPr>
          <w:rFonts w:hint="eastAsia"/>
        </w:rPr>
        <w:t>　　表 7： 核黄素色素主要企业在国际市场占有率（按销量，2023-2026）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2025年核黄素色素主要企业在国际市场排名（按销量）&amp;（吨）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全球市场主要企业核黄素色素销量（2023-2026）&amp;（吨）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核黄素色素主要企业在国际市场占有率（按收入，2023-2026）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2025年核黄素色素主要企业在国际市场排名（按收入）&amp;（万元）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全球市场主要企业核黄素色素销售收入（2023-2026）&amp;（万元）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全球市场主要企业核黄素色素销售价格（2023-2026）&amp;（元/吨）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核黄素色素主要企业在中国市场占有率（按销量，2023-2026）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2025年核黄素色素主要企业在中国市场排名（按销量）&amp;（吨）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中国市场主要企业核黄素色素销量（2023-2026）&amp;（吨）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核黄素色素主要企业在中国市场占有率（按收入，2023-2026）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2025年核黄素色素主要企业在中国市场排名（按收入）&amp;（万元）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中国市场主要企业核黄素色素销售收入（2023-2026）&amp;（万元）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全球主要厂商核黄素色素总部及产地分布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全球主要厂商成立时间及核黄素色素商业化日期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全球主要厂商核黄素色素产品类型及应用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2025年全球核黄素色素主要厂商市场地位（第一梯队、第二梯队和第三梯队）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全球核黄素色素市场投资、并购等现状分析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全球主要地区核黄素色素产量增速（CAGR）：（2021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全球主要地区核黄素色素产量（2021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全球主要地区核黄素色素产量（2021-2026）&amp;（吨）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全球主要地区核黄素色素产量（2027-2032）&amp;（吨）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全球主要地区核黄素色素产量市场份额（2021-2026）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全球主要地区核黄素色素产量市场份额（2027-2032）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中国市场核黄素色素产量、销量、进出口（2021-2026）&amp;（吨）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中国市场核黄素色素产量、销量、进出口预测（2027-2032）&amp;（吨）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全球主要地区核黄素色素销售收入增速：（2021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全球主要地区核黄素色素销售收入（2021-2026）&amp;（万元）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全球主要地区核黄素色素销售收入市场份额（2021-2026）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全球主要地区核黄素色素收入（2027-2032）&amp;（万元）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全球主要地区核黄素色素收入市场份额（2027-2032）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全球主要地区核黄素色素销量（吨）：2021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全球主要地区核黄素色素销量（2027-2032）&amp;（吨）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全球主要地区核黄素色素销量份额（2027-2032）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核黄素色素生产基地、销售区域、竞争对手及市场地位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核黄素色素产品规格、参数及市场应用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核黄素色素销量（吨）、收入（万元）、价格（元/吨）及毛利率（2021-2026）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中国不同应用核黄素色素销量（2021-2026）&amp;（吨）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中国不同应用核黄素色素销量市场份额（2021-2026）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中国不同应用核黄素色素销量预测（2027-2032）&amp;（吨）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中国市场不同应用核黄素色素销量市场份额预测（2027-2032）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中国不同应用核黄素色素收入（2021-2026）&amp;（万元）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中国不同应用核黄素色素收入市场份额（2021-2026）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中国不同应用核黄素色素收入预测（2027-2032）&amp;（万元）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中国不同应用核黄素色素收入市场份额预测（2027-2032）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核黄素色素行业发展趋势</w:t>
      </w:r>
      <w:r>
        <w:rPr>
          <w:rFonts w:hint="eastAsia"/>
        </w:rPr>
        <w:br/>
      </w:r>
      <w:r>
        <w:rPr>
          <w:rFonts w:hint="eastAsia"/>
        </w:rPr>
        <w:t>　　表 156： 核黄素色素行业主要驱动因素</w:t>
      </w:r>
      <w:r>
        <w:rPr>
          <w:rFonts w:hint="eastAsia"/>
        </w:rPr>
        <w:br/>
      </w:r>
      <w:r>
        <w:rPr>
          <w:rFonts w:hint="eastAsia"/>
        </w:rPr>
        <w:t>　　表 157： 核黄素色素行业供应链分析</w:t>
      </w:r>
      <w:r>
        <w:rPr>
          <w:rFonts w:hint="eastAsia"/>
        </w:rPr>
        <w:br/>
      </w:r>
      <w:r>
        <w:rPr>
          <w:rFonts w:hint="eastAsia"/>
        </w:rPr>
        <w:t>　　表 158： 核黄素色素上游原料供应商</w:t>
      </w:r>
      <w:r>
        <w:rPr>
          <w:rFonts w:hint="eastAsia"/>
        </w:rPr>
        <w:br/>
      </w:r>
      <w:r>
        <w:rPr>
          <w:rFonts w:hint="eastAsia"/>
        </w:rPr>
        <w:t>　　表 159： 核黄素色素主要地区不同应用客户分析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核黄素色素典型经销商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核黄素色素产品图片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全球不同产品类型核黄素色素销售额2021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全球不同产品类型核黄素色素市场份额2025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全球不同应用核黄素色素市场份额2025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烘焙和糖果产品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水果制品/馅料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土豆、面食和米饭</w:t>
      </w:r>
      <w:r>
        <w:rPr>
          <w:rFonts w:hint="eastAsia"/>
        </w:rPr>
        <w:br/>
      </w:r>
      <w:r>
        <w:rPr>
          <w:rFonts w:hint="eastAsia"/>
        </w:rPr>
        <w:t>　　图 13： 汤、酱汁和调料</w:t>
      </w:r>
      <w:r>
        <w:rPr>
          <w:rFonts w:hint="eastAsia"/>
        </w:rPr>
        <w:br/>
      </w:r>
      <w:r>
        <w:rPr>
          <w:rFonts w:hint="eastAsia"/>
        </w:rPr>
        <w:t>　　图 14： 肉、家禽、鱼和蛋</w:t>
      </w:r>
      <w:r>
        <w:rPr>
          <w:rFonts w:hint="eastAsia"/>
        </w:rPr>
        <w:br/>
      </w:r>
      <w:r>
        <w:rPr>
          <w:rFonts w:hint="eastAsia"/>
        </w:rPr>
        <w:t>　　图 15： 调味料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2025年全球前五大生产商核黄素色素市场份额</w:t>
      </w:r>
      <w:r>
        <w:rPr>
          <w:rFonts w:hint="eastAsia"/>
        </w:rPr>
        <w:br/>
      </w:r>
      <w:r>
        <w:rPr>
          <w:rFonts w:hint="eastAsia"/>
        </w:rPr>
        <w:t>　　图 18： 2025年全球核黄素色素第一梯队、第二梯队和第三梯队厂商及市场份额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全球核黄素色素产能、产量、产能利用率及发展趋势（2021-2032）&amp;（吨）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全球核黄素色素产量、需求量及发展趋势（2021-2032）&amp;（吨）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全球主要地区核黄素色素产量市场份额（2021-2032）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中国核黄素色素产能、产量、产能利用率及发展趋势（2021-2032）&amp;（吨）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中国核黄素色素产量、市场需求量及发展趋势（2021-2032）&amp;（吨）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全球核黄素色素市场销售额及增长率：（2021-2032）&amp;（万元）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全球市场核黄素色素市场规模：2021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全球市场核黄素色素价格趋势（2021-2032）&amp;（元/吨）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全球主要地区核黄素色素销售收入（2021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全球主要地区核黄素色素销售收入市场份额（2021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中东市场核黄素色素销量及增长率（2021-2032）&amp;（吨）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中东市场核黄素色素收入及增长率（2021-2032）&amp;（万元）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全球不同产品类型核黄素色素价格走势（2021-2032）&amp;（元/吨）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全球不同应用核黄素色素价格走势（2021-2032）&amp;（元/吨）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核黄素色素中国企业SWOT分析</w:t>
      </w:r>
      <w:r>
        <w:rPr>
          <w:rFonts w:hint="eastAsia"/>
        </w:rPr>
        <w:br/>
      </w:r>
      <w:r>
        <w:rPr>
          <w:rFonts w:hint="eastAsia"/>
        </w:rPr>
        <w:t>　　图 49： 核黄素色素产业链</w:t>
      </w:r>
      <w:r>
        <w:rPr>
          <w:rFonts w:hint="eastAsia"/>
        </w:rPr>
        <w:br/>
      </w:r>
      <w:r>
        <w:rPr>
          <w:rFonts w:hint="eastAsia"/>
        </w:rPr>
        <w:t>　　图 50： 核黄素色素行业采购模式分析</w:t>
      </w:r>
      <w:r>
        <w:rPr>
          <w:rFonts w:hint="eastAsia"/>
        </w:rPr>
        <w:br/>
      </w:r>
      <w:r>
        <w:rPr>
          <w:rFonts w:hint="eastAsia"/>
        </w:rPr>
        <w:t>　　图 51： 核黄素色素行业生产模式</w:t>
      </w:r>
      <w:r>
        <w:rPr>
          <w:rFonts w:hint="eastAsia"/>
        </w:rPr>
        <w:br/>
      </w:r>
      <w:r>
        <w:rPr>
          <w:rFonts w:hint="eastAsia"/>
        </w:rPr>
        <w:t>　　图 52： 核黄素色素行业销售模式分析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5c03fd1fd49ed" w:history="1">
        <w:r>
          <w:rPr>
            <w:rStyle w:val="Hyperlink"/>
          </w:rPr>
          <w:t>2026-2032年全球与中国核黄素色素行业发展调研及前景趋势报告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5c03fd1fd49ed" w:history="1">
        <w:r>
          <w:rPr>
            <w:rStyle w:val="Hyperlink"/>
          </w:rPr>
          <w:t>https://www.20087.com/0/22/HeHuangSuSeSuDeXianZhuangYuQianJing.html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热点：核黄素是什么颜色、核黄素是、核黄素性质、核黄素的食物有哪些、核黄素溶液颜色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5594bdb9c4307" w:history="1">
      <w:r>
        <w:rPr>
          <w:rStyle w:val="Hyperlink"/>
        </w:rPr>
        <w:t>2026-2032年全球与中国核黄素色素行业发展调研及前景趋势报告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eHuangSuSeSuDeXianZhuangYuQianJing.html" TargetMode="External" Id="R5a85c03fd1f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eHuangSuSeSuDeXianZhuangYuQianJing.html" TargetMode="External" Id="Rc4e5594bdb9c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2026-03-25T04:03:24Z</dcterms:created>
  <dcterms:modified xsi:type="dcterms:W3CDTF">2026-03-25T05:03:24Z</dcterms:modified>
  <dc:subject>2026-2032年全球与中国核黄素色素行业发展调研及前景趋势报告</dc:subject>
  <dc:title>2026-2032年全球与中国核黄素色素行业发展调研及前景趋势报告</dc:title>
  <cp:keywords>2026-2032年全球与中国核黄素色素行业发展调研及前景趋势报告</cp:keywords>
  <dc:description>2026-2032年全球与中国核黄素色素行业发展调研及前景趋势报告</dc:description>
</cp:coreProperties>
</file>