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fbff989d34f77" w:history="1">
              <w:r>
                <w:rPr>
                  <w:rStyle w:val="Hyperlink"/>
                </w:rPr>
                <w:t>2025年中国氢氧化钯行业现状研究及未来走势预测报告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fbff989d34f77" w:history="1">
              <w:r>
                <w:rPr>
                  <w:rStyle w:val="Hyperlink"/>
                </w:rPr>
                <w:t>2025年中国氢氧化钯行业现状研究及未来走势预测报告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fbff989d34f77" w:history="1">
                <w:r>
                  <w:rPr>
                    <w:rStyle w:val="Hyperlink"/>
                  </w:rPr>
                  <w:t>https://www.20087.com/0/72/QingYangHuaBaFaZhanQuShi.html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钯是一种重要的贵金属化合物，在化学催化、医药中间体合成等领域有着广泛的应用。近年来，随着催化剂技术的进步，氢氧化钯作为高效的催化剂被广泛应用于精细化工、制药等行业。此外，氢氧化钯还被用于制备其他钯化合物，这些化合物在电子、珠宝等领域也有重要用途。随着市场需求的增长和技术的进步，氢氧化钯的生产工艺也在不断优化，以提高产率和纯度。</w:t>
      </w:r>
      <w:r>
        <w:rPr>
          <w:rFonts w:hint="eastAsia"/>
        </w:rPr>
        <w:br/>
      </w:r>
      <w:r>
        <w:rPr>
          <w:rFonts w:hint="eastAsia"/>
        </w:rPr>
        <w:t>　　氢氧化钯的未来将更加注重高效催化剂的开发和应用拓展。一方面，随着绿色化学和可持续发展的要求日益提高，氢氧化钯作为催化剂的应用将更加注重环保和资源节约，例如通过开发新的催化体系减少副产物生成。另一方面，随着材料科学的发展，氢氧化钯在新型材料制备中的应用也将得到拓展，例如用于制备高性能催化剂载体等。此外，随着对钯基催化剂研究的深入，氢氧化钯在催化活性、选择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fbff989d34f77" w:history="1">
        <w:r>
          <w:rPr>
            <w:rStyle w:val="Hyperlink"/>
          </w:rPr>
          <w:t>2025年中国氢氧化钯行业现状研究及未来走势预测报告</w:t>
        </w:r>
      </w:hyperlink>
      <w:r>
        <w:rPr>
          <w:rFonts w:hint="eastAsia"/>
        </w:rPr>
        <w:t>》基于国家统计局及相关行业协会等权威部门数据，结合长期监测的一手资料，系统分析了氢氧化钯行业的发展现状、市场规模、供需动态及进出口情况。报告详细解读了氢氧化钯产业链上下游、重点区域市场、竞争格局及领先企业的表现，同时评估了氢氧化钯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氢氧化钯行业概况</w:t>
      </w:r>
      <w:r>
        <w:rPr>
          <w:rFonts w:hint="eastAsia"/>
        </w:rPr>
        <w:br/>
      </w:r>
      <w:r>
        <w:rPr>
          <w:rFonts w:hint="eastAsia"/>
        </w:rPr>
        <w:t>　　第一节 氢氧化钯行业定义与特征</w:t>
      </w:r>
      <w:r>
        <w:rPr>
          <w:rFonts w:hint="eastAsia"/>
        </w:rPr>
        <w:br/>
      </w:r>
      <w:r>
        <w:rPr>
          <w:rFonts w:hint="eastAsia"/>
        </w:rPr>
        <w:t>　　第二节 氢氧化钯行业发展历程</w:t>
      </w:r>
      <w:r>
        <w:rPr>
          <w:rFonts w:hint="eastAsia"/>
        </w:rPr>
        <w:br/>
      </w:r>
      <w:r>
        <w:rPr>
          <w:rFonts w:hint="eastAsia"/>
        </w:rPr>
        <w:t>　　第三节 氢氧化钯产业链分析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氢氧化钯行业概述</w:t>
      </w:r>
      <w:r>
        <w:rPr>
          <w:rFonts w:hint="eastAsia"/>
        </w:rPr>
        <w:br/>
      </w:r>
      <w:r>
        <w:rPr>
          <w:rFonts w:hint="eastAsia"/>
        </w:rPr>
        <w:t>　　第一节 氢氧化钯行业定义与范畴</w:t>
      </w:r>
      <w:r>
        <w:rPr>
          <w:rFonts w:hint="eastAsia"/>
        </w:rPr>
        <w:br/>
      </w:r>
      <w:r>
        <w:rPr>
          <w:rFonts w:hint="eastAsia"/>
        </w:rPr>
        <w:t>　　第二节 氢氧化钯行业发展历程与阶段特征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氢氧化钯产业链结构分析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二、氢氧化钯产业链上下游关系分析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2024-2025年中国氢氧化钯行业发展环境分析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氢氧化钯行业经济环境分析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氢氧化钯行业政策环境分析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二、相关氢氧化钯行业标准分析</w:t>
      </w:r>
      <w:r>
        <w:rPr>
          <w:rFonts w:hint="eastAsia"/>
        </w:rPr>
        <w:br/>
      </w:r>
      <w:r>
        <w:rPr>
          <w:rFonts w:hint="eastAsia"/>
        </w:rPr>
        <w:t>　　第三节 氢氧化钯行业社会环境分析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国内外氢氧化钯行业技术差异与原因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中国氢氧化钯行业市场分析</w:t>
      </w:r>
      <w:r>
        <w:rPr>
          <w:rFonts w:hint="eastAsia"/>
        </w:rPr>
        <w:br/>
      </w:r>
      <w:r>
        <w:rPr>
          <w:rFonts w:hint="eastAsia"/>
        </w:rPr>
        <w:t>　　第一节 氢氧化钯行业市场现状分析及预测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二、2025-2031年中国氢氧化钯市场规模预测</w:t>
      </w:r>
      <w:r>
        <w:rPr>
          <w:rFonts w:hint="eastAsia"/>
        </w:rPr>
        <w:br/>
      </w:r>
      <w:r>
        <w:rPr>
          <w:rFonts w:hint="eastAsia"/>
        </w:rPr>
        <w:t>　　第二节 氢氧化钯行业产品产量分析及预测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二、2025-2031年中国氢氧化钯行业产品产量预测</w:t>
      </w:r>
      <w:r>
        <w:rPr>
          <w:rFonts w:hint="eastAsia"/>
        </w:rPr>
        <w:br/>
      </w:r>
      <w:r>
        <w:rPr>
          <w:rFonts w:hint="eastAsia"/>
        </w:rPr>
        <w:t>　　第三节 氢氧化钯市场需求分析及预测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二、2025-2031年中国氢氧化钯市场需求预测分析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二、2025-2031年中国氢氧化钯行业产品市场价格预测</w:t>
      </w:r>
      <w:r>
        <w:rPr>
          <w:rFonts w:hint="eastAsia"/>
        </w:rPr>
        <w:br/>
      </w:r>
      <w:r>
        <w:rPr>
          <w:rFonts w:hint="eastAsia"/>
        </w:rPr>
        <w:t>　　第五节 氢氧化钯行业进出口数据分析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二、影响氢氧化钯行业进出口因素分析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氢氧化钯细分市场深度分析</w:t>
      </w:r>
      <w:r>
        <w:rPr>
          <w:rFonts w:hint="eastAsia"/>
        </w:rPr>
        <w:br/>
      </w:r>
      <w:r>
        <w:rPr>
          <w:rFonts w:hint="eastAsia"/>
        </w:rPr>
        <w:t>　　第一节 氢氧化钯细分市场（一）发展研究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氢氧化钯细分市场（二）发展研究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中国氢氧化钯行业区域市场结构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重点地区氢氧化钯行业调研分析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一、重点地区（一）氢氧化钯市场分析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二、重点地区（二）氢氧化钯市场分析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三、重点地区（三）氢氧化钯市场分析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四、重点地区（四）氢氧化钯市场分析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五、重点地区（五）氢氧化钯市场分析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氢氧化钯行业竞争格局调研</w:t>
      </w:r>
      <w:r>
        <w:rPr>
          <w:rFonts w:hint="eastAsia"/>
        </w:rPr>
        <w:br/>
      </w:r>
      <w:r>
        <w:rPr>
          <w:rFonts w:hint="eastAsia"/>
        </w:rPr>
        <w:t>　　第一节 2025氢氧化钯市场集中度研究</w:t>
      </w:r>
      <w:r>
        <w:rPr>
          <w:rFonts w:hint="eastAsia"/>
        </w:rPr>
        <w:br/>
      </w:r>
      <w:r>
        <w:rPr>
          <w:rFonts w:hint="eastAsia"/>
        </w:rPr>
        <w:t>　　第二节 中国氢氧化钯市场SWOT深度解析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2025-2031氢氧化钯竞争格局预判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2025-2031氢氧化钯投资价值与策略研究</w:t>
      </w:r>
      <w:r>
        <w:rPr>
          <w:rFonts w:hint="eastAsia"/>
        </w:rPr>
        <w:br/>
      </w:r>
      <w:r>
        <w:rPr>
          <w:rFonts w:hint="eastAsia"/>
        </w:rPr>
        <w:t>　　第一节 氢氧化钯行业SWOT四维评估</w:t>
      </w:r>
      <w:r>
        <w:rPr>
          <w:rFonts w:hint="eastAsia"/>
        </w:rPr>
        <w:br/>
      </w:r>
      <w:r>
        <w:rPr>
          <w:rFonts w:hint="eastAsia"/>
        </w:rPr>
        <w:t>　　　　一、氢氧化钯行业核心竞争力</w:t>
      </w:r>
      <w:r>
        <w:rPr>
          <w:rFonts w:hint="eastAsia"/>
        </w:rPr>
        <w:br/>
      </w:r>
      <w:r>
        <w:rPr>
          <w:rFonts w:hint="eastAsia"/>
        </w:rPr>
        <w:t>　　　　二、氢氧化钯行业发展瓶颈</w:t>
      </w:r>
      <w:r>
        <w:rPr>
          <w:rFonts w:hint="eastAsia"/>
        </w:rPr>
        <w:br/>
      </w:r>
      <w:r>
        <w:rPr>
          <w:rFonts w:hint="eastAsia"/>
        </w:rPr>
        <w:t>　　　　三、氢氧化钯市场机遇挖掘</w:t>
      </w:r>
      <w:r>
        <w:rPr>
          <w:rFonts w:hint="eastAsia"/>
        </w:rPr>
        <w:br/>
      </w:r>
      <w:r>
        <w:rPr>
          <w:rFonts w:hint="eastAsia"/>
        </w:rPr>
        <w:t>　　　　四、氢氧化钯行业风险预警</w:t>
      </w:r>
      <w:r>
        <w:rPr>
          <w:rFonts w:hint="eastAsia"/>
        </w:rPr>
        <w:br/>
      </w:r>
      <w:r>
        <w:rPr>
          <w:rFonts w:hint="eastAsia"/>
        </w:rPr>
        <w:t>　　第二节 氢氧化钯行业投资回报研究</w:t>
      </w:r>
      <w:r>
        <w:rPr>
          <w:rFonts w:hint="eastAsia"/>
        </w:rPr>
        <w:br/>
      </w:r>
      <w:r>
        <w:rPr>
          <w:rFonts w:hint="eastAsia"/>
        </w:rPr>
        <w:t>　　　　一、氢氧化钯盈利模式解析</w:t>
      </w:r>
      <w:r>
        <w:rPr>
          <w:rFonts w:hint="eastAsia"/>
        </w:rPr>
        <w:br/>
      </w:r>
      <w:r>
        <w:rPr>
          <w:rFonts w:hint="eastAsia"/>
        </w:rPr>
        <w:t>　　　　二、氢氧化钯偿债能力评估</w:t>
      </w:r>
      <w:r>
        <w:rPr>
          <w:rFonts w:hint="eastAsia"/>
        </w:rPr>
        <w:br/>
      </w:r>
      <w:r>
        <w:rPr>
          <w:rFonts w:hint="eastAsia"/>
        </w:rPr>
        <w:t>　　　　三、氢氧化钯成长性指标研究</w:t>
      </w:r>
      <w:r>
        <w:rPr>
          <w:rFonts w:hint="eastAsia"/>
        </w:rPr>
        <w:br/>
      </w:r>
      <w:r>
        <w:rPr>
          <w:rFonts w:hint="eastAsia"/>
        </w:rPr>
        <w:t>　　第三节 氢氧化钯投资风险防控策略</w:t>
      </w:r>
      <w:r>
        <w:rPr>
          <w:rFonts w:hint="eastAsia"/>
        </w:rPr>
        <w:br/>
      </w:r>
      <w:r>
        <w:rPr>
          <w:rFonts w:hint="eastAsia"/>
        </w:rPr>
        <w:t>　　　　一、氢氧化钯同业竞争风险</w:t>
      </w:r>
      <w:r>
        <w:rPr>
          <w:rFonts w:hint="eastAsia"/>
        </w:rPr>
        <w:br/>
      </w:r>
      <w:r>
        <w:rPr>
          <w:rFonts w:hint="eastAsia"/>
        </w:rPr>
        <w:t>　　　　二、氢氧化钯贸易壁垒风险</w:t>
      </w:r>
      <w:r>
        <w:rPr>
          <w:rFonts w:hint="eastAsia"/>
        </w:rPr>
        <w:br/>
      </w:r>
      <w:r>
        <w:rPr>
          <w:rFonts w:hint="eastAsia"/>
        </w:rPr>
        <w:t>　　　　三、氢氧化钯信贷政策风险</w:t>
      </w:r>
      <w:r>
        <w:rPr>
          <w:rFonts w:hint="eastAsia"/>
        </w:rPr>
        <w:br/>
      </w:r>
      <w:r>
        <w:rPr>
          <w:rFonts w:hint="eastAsia"/>
        </w:rPr>
        <w:t>　　　　四、氢氧化钯技术升级风险</w:t>
      </w:r>
      <w:r>
        <w:rPr>
          <w:rFonts w:hint="eastAsia"/>
        </w:rPr>
        <w:br/>
      </w:r>
      <w:r>
        <w:rPr>
          <w:rFonts w:hint="eastAsia"/>
        </w:rPr>
        <w:t>　　　　五、氢氧化钯政策变动应对</w:t>
      </w:r>
      <w:r>
        <w:rPr>
          <w:rFonts w:hint="eastAsia"/>
        </w:rPr>
        <w:br/>
      </w:r>
      <w:r>
        <w:rPr>
          <w:rFonts w:hint="eastAsia"/>
        </w:rPr>
        <w:t>　　　　六、氢氧化钯运营管理风险</w:t>
      </w:r>
      <w:r>
        <w:rPr>
          <w:rFonts w:hint="eastAsia"/>
        </w:rPr>
        <w:br/>
      </w:r>
      <w:r>
        <w:rPr>
          <w:rFonts w:hint="eastAsia"/>
        </w:rPr>
        <w:t>　　第四节 2025-2031氢氧化钯发展前景预测</w:t>
      </w:r>
      <w:r>
        <w:rPr>
          <w:rFonts w:hint="eastAsia"/>
        </w:rPr>
        <w:br/>
      </w:r>
      <w:r>
        <w:rPr>
          <w:rFonts w:hint="eastAsia"/>
        </w:rPr>
        <w:t>　　　　一、氢氧化钯现存问题诊断</w:t>
      </w:r>
      <w:r>
        <w:rPr>
          <w:rFonts w:hint="eastAsia"/>
        </w:rPr>
        <w:br/>
      </w:r>
      <w:r>
        <w:rPr>
          <w:rFonts w:hint="eastAsia"/>
        </w:rPr>
        <w:t>　　　　二、氢氧化钯投资潜力评估</w:t>
      </w:r>
      <w:r>
        <w:rPr>
          <w:rFonts w:hint="eastAsia"/>
        </w:rPr>
        <w:br/>
      </w:r>
      <w:r>
        <w:rPr>
          <w:rFonts w:hint="eastAsia"/>
        </w:rPr>
        <w:t>　　　　三、氢氧化钯技术演进方向</w:t>
      </w:r>
      <w:r>
        <w:rPr>
          <w:rFonts w:hint="eastAsia"/>
        </w:rPr>
        <w:br/>
      </w:r>
      <w:r>
        <w:rPr>
          <w:rFonts w:hint="eastAsia"/>
        </w:rPr>
        <w:t>　　第五节 氢氧化钯行业突围策略建议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二、氢氧化钯产业联盟构建</w:t>
      </w:r>
      <w:r>
        <w:rPr>
          <w:rFonts w:hint="eastAsia"/>
        </w:rPr>
        <w:br/>
      </w:r>
      <w:r>
        <w:rPr>
          <w:rFonts w:hint="eastAsia"/>
        </w:rPr>
        <w:t>　　　　三、氢氧化钯企业转型路径</w:t>
      </w:r>
      <w:r>
        <w:rPr>
          <w:rFonts w:hint="eastAsia"/>
        </w:rPr>
        <w:br/>
      </w:r>
      <w:r>
        <w:rPr>
          <w:rFonts w:hint="eastAsia"/>
        </w:rPr>
        <w:t>　　第六节 中-智-林-氢氧化钯客户战略实施指南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二、氢氧化钯客户分级体系</w:t>
      </w:r>
      <w:r>
        <w:rPr>
          <w:rFonts w:hint="eastAsia"/>
        </w:rPr>
        <w:br/>
      </w:r>
      <w:r>
        <w:rPr>
          <w:rFonts w:hint="eastAsia"/>
        </w:rPr>
        <w:t>　　　　三、氢氧化钯精准营销方案</w:t>
      </w:r>
      <w:r>
        <w:rPr>
          <w:rFonts w:hint="eastAsia"/>
        </w:rPr>
        <w:br/>
      </w:r>
      <w:r>
        <w:rPr>
          <w:rFonts w:hint="eastAsia"/>
        </w:rPr>
        <w:t>　　　　四、氢氧化钯客户关系管理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2019-2024年中国氢氧化钯行业市场需求及增长情况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2025-2031年中国氢氧化钯行业市场需求预测</w:t>
      </w:r>
      <w:r>
        <w:rPr>
          <w:rFonts w:hint="eastAsia"/>
        </w:rPr>
        <w:br/>
      </w:r>
      <w:r>
        <w:rPr>
          <w:rFonts w:hint="eastAsia"/>
        </w:rPr>
        <w:t>　　图表 **地区氢氧化钯市场规模及增长情况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2025年氢氧化钯行业壁垒</w:t>
      </w:r>
      <w:r>
        <w:rPr>
          <w:rFonts w:hint="eastAsia"/>
        </w:rPr>
        <w:br/>
      </w:r>
      <w:r>
        <w:rPr>
          <w:rFonts w:hint="eastAsia"/>
        </w:rPr>
        <w:t>　　图表 2025年氢氧化钯市场前景分析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2025-2031年中国氢氧化钯市场规模预测</w:t>
      </w:r>
      <w:r>
        <w:rPr>
          <w:rFonts w:hint="eastAsia"/>
        </w:rPr>
        <w:br/>
      </w:r>
      <w:r>
        <w:rPr>
          <w:rFonts w:hint="eastAsia"/>
        </w:rPr>
        <w:t>　　图表 2025年氢氧化钯发展趋势预测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fbff989d34f77" w:history="1">
        <w:r>
          <w:rPr>
            <w:rStyle w:val="Hyperlink"/>
          </w:rPr>
          <w:t>2025年中国氢氧化钯行业现状研究及未来走势预测报告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fbff989d34f77" w:history="1">
        <w:r>
          <w:rPr>
            <w:rStyle w:val="Hyperlink"/>
          </w:rPr>
          <w:t>https://www.20087.com/0/72/QingYangHuaBaFaZhanQuShi.html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热点：氢氧化钯和钯碳的区别、氢氧化钯溶于盐酸吗、钯碳和氢氧化钯碳需要加酸吗、氢氧化钯化学式、氢气与氧化钯反应的条件、氢氧化钯和钯碳的区别、用过的氢氧化钯回收、氢氧化钯炭、氢氧化钯分解温度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13cc273cd45ed" w:history="1">
      <w:r>
        <w:rPr>
          <w:rStyle w:val="Hyperlink"/>
        </w:rPr>
        <w:t>2025年中国氢氧化钯行业现状研究及未来走势预测报告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ngYangHuaBaFaZhanQuShi.html" TargetMode="External" Id="R5affbff989d3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ngYangHuaBaFaZhanQuShi.html" TargetMode="External" Id="R22a13cc273cd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2024-08-30T01:13:00Z</dcterms:created>
  <dcterms:modified xsi:type="dcterms:W3CDTF">2024-08-30T02:13:00Z</dcterms:modified>
  <dc:subject>2025年中国氢氧化钯行业现状研究及未来走势预测报告</dc:subject>
  <dc:title>2025年中国氢氧化钯行业现状研究及未来走势预测报告</dc:title>
  <cp:keywords>2025年中国氢氧化钯行业现状研究及未来走势预测报告</cp:keywords>
  <dc:description>2025年中国氢氧化钯行业现状研究及未来走势预测报告</dc:description>
</cp:coreProperties>
</file>