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af31f2e74e55" w:history="1">
              <w:r>
                <w:rPr>
                  <w:rStyle w:val="Hyperlink"/>
                </w:rPr>
                <w:t>2026-2032年中国电池三元正极材料发展现状及市场前景报告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af31f2e74e55" w:history="1">
              <w:r>
                <w:rPr>
                  <w:rStyle w:val="Hyperlink"/>
                </w:rPr>
                <w:t>2026-2032年中国电池三元正极材料发展现状及市场前景报告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af31f2e74e55" w:history="1">
                <w:r>
                  <w:rPr>
                    <w:rStyle w:val="Hyperlink"/>
                  </w:rPr>
                  <w:t>https://www.20087.com/0/02/DianChiSanYuanZhengJiCaiLiaoShiChangXianZhuangHeQianJing.html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三元正极材料是以镍、钴、锰（或铝）三种金属元素组成的层状氧化物（NCM/NCA），作为锂离子电池核心组件，主导中高端动力电池与储能市场。目前，电池三元正极材料主流体系从NCM111向高镍化（如NCM811、NCA）演进，以提升能量密度；同时通过掺杂（Al、Mg、Ti等）与包覆（氧化物、磷酸盐）改性抑制结构相变与界面副反应。制造工艺涵盖共沉淀前驱体制备、高温固相烧结及表面处理，对元素分布均匀性、残碱控制及批次一致性要求极高。然而，高镍材料热稳定性下降、产气严重，对电解液与电池管理系统提出更高要求；钴资源稀缺与伦理采购问题持续推高成本与供应链风险。此外，材料微裂纹导致循环寿命衰减，仍是产业化痛点。</w:t>
      </w:r>
      <w:r>
        <w:rPr>
          <w:rFonts w:hint="eastAsia"/>
        </w:rPr>
        <w:br/>
      </w:r>
      <w:r>
        <w:rPr>
          <w:rFonts w:hint="eastAsia"/>
        </w:rPr>
        <w:t>　　未来，电池三元正极材料将围绕超高镍无钴化、固态电池适配与闭环回收三大主线突破。无钴高镍（如NCMA四元体系）或富锂锰基材料可缓解资源约束；单晶化颗粒设计能有效抑制微裂纹，延长循环寿命。面向固态电池，界面兼容性优化（如硫化物电解质稳定涂层）将成为研发重点。绿色制造方面，短流程共沉淀、微波烧结及废料直接再生技术将降低能耗与排放。回收端，湿法冶金与直接修复工艺可高效提取镍钴锰并回用于新正极生产，构建材料闭环。此外，AI驱动的材料基因工程将加速新型组分筛选。长远看，三元正极材料将从“能量密度优先”转向“安全-成本-可持续”综合最优，在电动交通与新型储能生态中持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af31f2e74e55" w:history="1">
        <w:r>
          <w:rPr>
            <w:rStyle w:val="Hyperlink"/>
          </w:rPr>
          <w:t>2026-2032年中国电池三元正极材料发展现状及市场前景报告</w:t>
        </w:r>
      </w:hyperlink>
      <w:r>
        <w:rPr>
          <w:rFonts w:hint="eastAsia"/>
        </w:rPr>
        <w:t>》依托国家统计局及电池三元正极材料相关协会的详实数据，全面解析了电池三元正极材料行业现状与市场需求，重点分析了电池三元正极材料市场规模、产业链结构及价格动态，并对电池三元正极材料细分市场进行了详细探讨。报告科学预测了电池三元正极材料市场前景与发展趋势，评估了品牌竞争格局、市场集中度及重点企业的市场表现。同时，通过SWOT分析揭示了电池三元正极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电池三元正极材料市场概述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按照不同产品类型，电池三元正极材料主要可以分为如下几个类别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中国不同产品类型电池三元正极材料增长趋势2021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NCM材料</w:t>
      </w:r>
      <w:r>
        <w:rPr>
          <w:rFonts w:hint="eastAsia"/>
        </w:rPr>
        <w:br/>
      </w:r>
      <w:r>
        <w:rPr>
          <w:rFonts w:hint="eastAsia"/>
        </w:rPr>
        <w:t>　　　　1.2.3 NCA材料</w:t>
      </w:r>
      <w:r>
        <w:rPr>
          <w:rFonts w:hint="eastAsia"/>
        </w:rPr>
        <w:br/>
      </w:r>
      <w:r>
        <w:rPr>
          <w:rFonts w:hint="eastAsia"/>
        </w:rPr>
        <w:t>　　1.3 从不同应用，电池三元正极材料主要包括如下几个方面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中国不同应用电池三元正极材料增长趋势2021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1.4 中国电池三元正极材料发展现状及未来趋势（2021-2032）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中国市场电池三元正极材料收入及增长率（2021-2032）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中国市场电池三元正极材料销量及增长率（2021-2032）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中国市场主要电池三元正极材料厂商分析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中国市场主要厂商电池三元正极材料销量及市场占有率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中国市场主要厂商电池三元正极材料销量（2021-2026）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中国市场主要厂商电池三元正极材料销量市场份额（2021-2026）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中国市场主要厂商电池三元正极材料收入及市场占有率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中国市场主要厂商电池三元正极材料收入（2021-2026）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中国市场主要厂商电池三元正极材料收入市场份额（2021-2026）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2025年中国市场主要厂商电池三元正极材料收入排名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中国市场主要厂商电池三元正极材料价格（2021-2026）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中国市场主要厂商电池三元正极材料总部及产地分布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中国市场主要厂商成立时间及电池三元正极材料商业化日期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中国市场主要厂商电池三元正极材料产品类型及应用</w:t>
      </w:r>
      <w:r>
        <w:rPr>
          <w:rFonts w:hint="eastAsia"/>
        </w:rPr>
        <w:br/>
      </w:r>
      <w:r>
        <w:rPr>
          <w:rFonts w:hint="eastAsia"/>
        </w:rPr>
        <w:t>　　2.7 电池三元正极材料行业集中度、竞争程度分析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电池三元正极材料行业集中度分析：2025年中国Top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中国市场电池三元正极材料第一梯队、第二梯队和第三梯队厂商（品牌）及2025年市场份额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重点企业（6）在中国市场电池三元正极材料销量、收入、价格及毛利率（2021-2026）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不同产品类型电池三元正极材料分析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中国市场不同产品类型电池三元正极材料销量（2021-2032）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中国市场不同产品类型电池三元正极材料销量及市场份额（2021-2026）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中国市场不同产品类型电池三元正极材料销量预测（2027-2032）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中国市场不同产品类型电池三元正极材料规模（2021-2032）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中国市场不同产品类型电池三元正极材料规模及市场份额（2021-2026）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中国市场不同产品类型电池三元正极材料规模预测（2027-2032）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中国市场不同产品类型电池三元正极材料价格走势（2021-2032）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不同应用电池三元正极材料分析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中国市场不同应用电池三元正极材料销量（2021-2032）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中国市场不同应用电池三元正极材料销量及市场份额（2021-2026）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中国市场不同应用电池三元正极材料销量预测（2027-2032）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中国市场不同应用电池三元正极材料规模（2021-2032）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中国市场不同应用电池三元正极材料规模及市场份额（2021-2026）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中国市场不同应用电池三元正极材料规模预测（2027-2032）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中国市场不同应用电池三元正极材料价格走势（2021-2032）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电池三元正极材料行业发展分析---发展趋势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电池三元正极材料行业发展分析---厂商壁垒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电池三元正极材料行业发展分析---驱动因素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电池三元正极材料行业发展分析---制约因素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电池三元正极材料中国企业SWOT分析</w:t>
      </w:r>
      <w:r>
        <w:rPr>
          <w:rFonts w:hint="eastAsia"/>
        </w:rPr>
        <w:br/>
      </w:r>
      <w:r>
        <w:rPr>
          <w:rFonts w:hint="eastAsia"/>
        </w:rPr>
        <w:t>　　6.6 电池三元正极材料行业发展分析---行业政策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电池三元正极材料行业产业链简介</w:t>
      </w:r>
      <w:r>
        <w:rPr>
          <w:rFonts w:hint="eastAsia"/>
        </w:rPr>
        <w:br/>
      </w:r>
      <w:r>
        <w:rPr>
          <w:rFonts w:hint="eastAsia"/>
        </w:rPr>
        <w:t>　　7.2 电池三元正极材料产业链分析-上游</w:t>
      </w:r>
      <w:r>
        <w:rPr>
          <w:rFonts w:hint="eastAsia"/>
        </w:rPr>
        <w:br/>
      </w:r>
      <w:r>
        <w:rPr>
          <w:rFonts w:hint="eastAsia"/>
        </w:rPr>
        <w:t>　　7.3 电池三元正极材料产业链分析-中游</w:t>
      </w:r>
      <w:r>
        <w:rPr>
          <w:rFonts w:hint="eastAsia"/>
        </w:rPr>
        <w:br/>
      </w:r>
      <w:r>
        <w:rPr>
          <w:rFonts w:hint="eastAsia"/>
        </w:rPr>
        <w:t>　　7.4 电池三元正极材料产业链分析-下游</w:t>
      </w:r>
      <w:r>
        <w:rPr>
          <w:rFonts w:hint="eastAsia"/>
        </w:rPr>
        <w:br/>
      </w:r>
      <w:r>
        <w:rPr>
          <w:rFonts w:hint="eastAsia"/>
        </w:rPr>
        <w:t>　　7.5 电池三元正极材料行业采购模式</w:t>
      </w:r>
      <w:r>
        <w:rPr>
          <w:rFonts w:hint="eastAsia"/>
        </w:rPr>
        <w:br/>
      </w:r>
      <w:r>
        <w:rPr>
          <w:rFonts w:hint="eastAsia"/>
        </w:rPr>
        <w:t>　　7.6 电池三元正极材料行业生产模式</w:t>
      </w:r>
      <w:r>
        <w:rPr>
          <w:rFonts w:hint="eastAsia"/>
        </w:rPr>
        <w:br/>
      </w:r>
      <w:r>
        <w:rPr>
          <w:rFonts w:hint="eastAsia"/>
        </w:rPr>
        <w:t>　　7.7 电池三元正极材料行业销售模式及销售渠道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中国本土电池三元正极材料产能、产量分析</w:t>
      </w:r>
      <w:r>
        <w:rPr>
          <w:rFonts w:hint="eastAsia"/>
        </w:rPr>
        <w:br/>
      </w:r>
      <w:r>
        <w:rPr>
          <w:rFonts w:hint="eastAsia"/>
        </w:rPr>
        <w:t>　　8.1 中国电池三元正极材料供需现状及预测（2021-2032）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中国电池三元正极材料产能、产量、产能利用率及发展趋势（2021-2032）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中国电池三元正极材料产量、市场需求量及发展趋势（2021-2032）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中国电池三元正极材料进出口分析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中国市场电池三元正极材料主要进口来源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中国市场电池三元正极材料主要出口目的地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不同产品类型电池三元正极材料市场规模2021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不同应用电池三元正极材料市场规模2021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中国市场主要厂商电池三元正极材料销量（2021-2026）&amp;（吨）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中国市场主要厂商电池三元正极材料销量市场份额（2021-2026）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中国市场主要厂商电池三元正极材料收入（2021-2026）&amp;（万元）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中国市场主要厂商电池三元正极材料收入份额（2021-2026）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2025年中国主要生产商电池三元正极材料收入排名（万元）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中国市场主要厂商电池三元正极材料价格（2021-2026）&amp;（元/吨）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中国市场主要厂商电池三元正极材料总部及产地分布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中国市场主要厂商成立时间及电池三元正极材料商业化日期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中国市场主要厂商电池三元正极材料产品类型及应用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2025年中国市场电池三元正极材料主要厂商市场地位（第一梯队、第二梯队和第三梯队）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电池三元正极材料市场投资、并购等现状分析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电池三元正极材料生产基地、总部、竞争对手及市场地位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电池三元正极材料销量（吨）、收入（万元）、价格（元/吨）及毛利率（2021-2026）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中国市场不同产品类型电池三元正极材料销量（2021-2026）&amp;（吨）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中国市场不同产品类型电池三元正极材料销量市场份额（2021-2026）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中国市场不同产品类型电池三元正极材料销量预测（2027-2032）&amp;（吨）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中国市场不同产品类型电池三元正极材料销量市场份额预测（2027-2032）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中国市场不同产品类型电池三元正极材料规模（2021-2026）&amp;（万元）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中国市场不同产品类型电池三元正极材料规模市场份额（2021-2026）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中国市场不同产品类型电池三元正极材料规模预测（2027-2032）&amp;（万元）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中国市场不同产品类型电池三元正极材料规模市场份额预测（2027-2032）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中国市场不同应用电池三元正极材料销量（2021-2026）&amp;（吨）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中国市场不同应用电池三元正极材料销量市场份额（2021-2026）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中国市场不同应用电池三元正极材料销量预测（2027-2032）&amp;（吨）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中国市场不同应用电池三元正极材料销量市场份额预测（2027-2032）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中国市场不同应用电池三元正极材料规模（2021-2026）&amp;（万元）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中国市场不同应用电池三元正极材料规模市场份额（2021-2026）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中国市场不同应用电池三元正极材料规模预测（2027-2032）&amp;（万元）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中国市场不同应用电池三元正极材料规模市场份额预测（2027-2032）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电池三元正极材料行业发展分析---发展趋势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电池三元正极材料行业发展分析---厂商壁垒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电池三元正极材料行业发展分析---驱动因素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电池三元正极材料行业发展分析---制约因素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电池三元正极材料行业相关重点政策一览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电池三元正极材料行业供应链分析</w:t>
      </w:r>
      <w:r>
        <w:rPr>
          <w:rFonts w:hint="eastAsia"/>
        </w:rPr>
        <w:br/>
      </w:r>
      <w:r>
        <w:rPr>
          <w:rFonts w:hint="eastAsia"/>
        </w:rPr>
        <w:t>　　表 66： 电池三元正极材料上游原料供应商</w:t>
      </w:r>
      <w:r>
        <w:rPr>
          <w:rFonts w:hint="eastAsia"/>
        </w:rPr>
        <w:br/>
      </w:r>
      <w:r>
        <w:rPr>
          <w:rFonts w:hint="eastAsia"/>
        </w:rPr>
        <w:t>　　表 67： 电池三元正极材料行业主要下游客户</w:t>
      </w:r>
      <w:r>
        <w:rPr>
          <w:rFonts w:hint="eastAsia"/>
        </w:rPr>
        <w:br/>
      </w:r>
      <w:r>
        <w:rPr>
          <w:rFonts w:hint="eastAsia"/>
        </w:rPr>
        <w:t>　　表 68： 电池三元正极材料典型经销商</w:t>
      </w:r>
      <w:r>
        <w:rPr>
          <w:rFonts w:hint="eastAsia"/>
        </w:rPr>
        <w:br/>
      </w:r>
      <w:r>
        <w:rPr>
          <w:rFonts w:hint="eastAsia"/>
        </w:rPr>
        <w:t>　　表 69： 中国电池三元正极材料产量、销量、进口量及出口量（2021-2026）&amp;（吨）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中国电池三元正极材料产量、销量、进口量及出口量预测（2027-2032）&amp;（吨）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中国市场电池三元正极材料主要进口来源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中国市场电池三元正极材料主要出口目的地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电池三元正极材料产品图片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中国不同产品类型电池三元正极材料市场规模市场份额2025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NCM材料产品图片</w:t>
      </w:r>
      <w:r>
        <w:rPr>
          <w:rFonts w:hint="eastAsia"/>
        </w:rPr>
        <w:br/>
      </w:r>
      <w:r>
        <w:rPr>
          <w:rFonts w:hint="eastAsia"/>
        </w:rPr>
        <w:t>　　图 4： NCA材料产品图片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中国不同应用电池三元正极材料市场份额2025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动力电池</w:t>
      </w:r>
      <w:r>
        <w:rPr>
          <w:rFonts w:hint="eastAsia"/>
        </w:rPr>
        <w:br/>
      </w:r>
      <w:r>
        <w:rPr>
          <w:rFonts w:hint="eastAsia"/>
        </w:rPr>
        <w:t>　　图 7： 储能电池</w:t>
      </w:r>
      <w:r>
        <w:rPr>
          <w:rFonts w:hint="eastAsia"/>
        </w:rPr>
        <w:br/>
      </w:r>
      <w:r>
        <w:rPr>
          <w:rFonts w:hint="eastAsia"/>
        </w:rPr>
        <w:t>　　图 8： 中国市场电池三元正极材料市场规模，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中国市场电池三元正极材料收入及增长率（2021-2032）&amp;（万元）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中国市场电池三元正极材料销量及增长率（2021-2032）&amp;（吨）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2025年中国市场主要厂商电池三元正极材料销量市场份额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2025年中国市场主要厂商电池三元正极材料收入市场份额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2025年中国市场前五大厂商电池三元正极材料市场份额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2025年中国市场电池三元正极材料第一梯队、第二梯队和第三梯队厂商（品牌）及市场份额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中国市场不同产品类型电池三元正极材料价格走势（2021-2032）&amp;（元/吨）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中国市场不同应用电池三元正极材料价格走势（2021-2032）&amp;（元/吨）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电池三元正极材料中国企业SWOT分析</w:t>
      </w:r>
      <w:r>
        <w:rPr>
          <w:rFonts w:hint="eastAsia"/>
        </w:rPr>
        <w:br/>
      </w:r>
      <w:r>
        <w:rPr>
          <w:rFonts w:hint="eastAsia"/>
        </w:rPr>
        <w:t>　　图 18： 电池三元正极材料产业链</w:t>
      </w:r>
      <w:r>
        <w:rPr>
          <w:rFonts w:hint="eastAsia"/>
        </w:rPr>
        <w:br/>
      </w:r>
      <w:r>
        <w:rPr>
          <w:rFonts w:hint="eastAsia"/>
        </w:rPr>
        <w:t>　　图 19： 电池三元正极材料行业采购模式分析</w:t>
      </w:r>
      <w:r>
        <w:rPr>
          <w:rFonts w:hint="eastAsia"/>
        </w:rPr>
        <w:br/>
      </w:r>
      <w:r>
        <w:rPr>
          <w:rFonts w:hint="eastAsia"/>
        </w:rPr>
        <w:t>　　图 20： 电池三元正极材料行业生产模式分析</w:t>
      </w:r>
      <w:r>
        <w:rPr>
          <w:rFonts w:hint="eastAsia"/>
        </w:rPr>
        <w:br/>
      </w:r>
      <w:r>
        <w:rPr>
          <w:rFonts w:hint="eastAsia"/>
        </w:rPr>
        <w:t>　　图 21： 电池三元正极材料行业销售模式分析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中国电池三元正极材料产能、产量、产能利用率及发展趋势（2021-2032）&amp;（吨）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中国电池三元正极材料产量、市场需求量及发展趋势（2021-2032）&amp;（吨）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af31f2e74e55" w:history="1">
        <w:r>
          <w:rPr>
            <w:rStyle w:val="Hyperlink"/>
          </w:rPr>
          <w:t>2026-2032年中国电池三元正极材料发展现状及市场前景报告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af31f2e74e55" w:history="1">
        <w:r>
          <w:rPr>
            <w:rStyle w:val="Hyperlink"/>
          </w:rPr>
          <w:t>https://www.20087.com/0/02/DianChiSanYuanZhengJiCaiLiaoShiChangXianZhuangHeQianJing.html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热点：锂电池五大材料、三元电池正负极材料、锂电池与锂离子电池的区别、三元正极材料的优势、正极材料、三元正极材料应用现状、lifepo4电池、动力电池三元正极材料、储能电池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d625ff2ac4776" w:history="1">
      <w:r>
        <w:rPr>
          <w:rStyle w:val="Hyperlink"/>
        </w:rPr>
        <w:t>2026-2032年中国电池三元正极材料发展现状及市场前景报告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ChiSanYuanZhengJiCaiLiaoShiChangXianZhuangHeQianJing.html" TargetMode="External" Id="R97e0af31f2e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ChiSanYuanZhengJiCaiLiaoShiChangXianZhuangHeQianJing.html" TargetMode="External" Id="Ra3cd625ff2ac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2026-01-29T00:54:50Z</dcterms:created>
  <dcterms:modified xsi:type="dcterms:W3CDTF">2026-01-29T01:54:50Z</dcterms:modified>
  <dc:subject>2026-2032年中国电池三元正极材料发展现状及市场前景报告</dc:subject>
  <dc:title>2026-2032年中国电池三元正极材料发展现状及市场前景报告</dc:title>
  <cp:keywords>2026-2032年中国电池三元正极材料发展现状及市场前景报告</cp:keywords>
  <dc:description>2026-2032年中国电池三元正极材料发展现状及市场前景报告</dc:description>
</cp:coreProperties>
</file>