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d5695ba874565" w:history="1">
              <w:r>
                <w:rPr>
                  <w:rStyle w:val="Hyperlink"/>
                </w:rPr>
                <w:t>2025-2031年中国磷酸二铵行业研究分析及市场前景预测报告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d5695ba874565" w:history="1">
              <w:r>
                <w:rPr>
                  <w:rStyle w:val="Hyperlink"/>
                </w:rPr>
                <w:t>2025-2031年中国磷酸二铵行业研究分析及市场前景预测报告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d5695ba874565" w:history="1">
                <w:r>
                  <w:rPr>
                    <w:rStyle w:val="Hyperlink"/>
                  </w:rPr>
                  <w:t>https://www.20087.com/0/52/LinSuanErAnShiChangXianZhuangYuQ.html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是农业生产中的重要肥料，近年来随着全球粮食安全问题的凸显和精准农业技术的发展，其应用和配方得到了优化。现代磷酸二铵的生产采用了湿法磷酸工艺，结合先进的脱氟、脱硫技术，提高了产品的纯度和稳定性，减少了对环境的影响。同时，通过精准施肥技术的应用，如变量施肥、智能施肥系统，磷酸二铵的使用效率得到了提升，既能满足作物生长所需的营养，又能减少化肥的过度施用，保护土壤健康。</w:t>
      </w:r>
      <w:r>
        <w:rPr>
          <w:rFonts w:hint="eastAsia"/>
        </w:rPr>
        <w:br/>
      </w:r>
      <w:r>
        <w:rPr>
          <w:rFonts w:hint="eastAsia"/>
        </w:rPr>
        <w:t>　　未来，磷酸二铵的发展将更加注重智能化和可持续性。一方面，通过深化与数字农业、卫星遥感技术的融合，磷酸二铵的施用将实现基于作物需求、土壤状况的精准调控，提升肥料利用率，减少资源浪费和环境污染。另一方面，结合循环经济和农业生态学，磷酸二铵的生产和使用将探索更多可再生资源的利用，如从城市污泥、动物粪便中回收磷元素，减少对磷矿石的依赖，促进农业的可持续发展。此外，随着生物肥料和有机农业的兴起，磷酸二铵将结合微生物技术，开发生物活性肥料，以满足市场对环境友好型、高附加值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d5695ba874565" w:history="1">
        <w:r>
          <w:rPr>
            <w:rStyle w:val="Hyperlink"/>
          </w:rPr>
          <w:t>2025-2031年中国磷酸二铵行业研究分析及市场前景预测报告</w:t>
        </w:r>
      </w:hyperlink>
      <w:r>
        <w:rPr>
          <w:rFonts w:hint="eastAsia"/>
        </w:rPr>
        <w:t>》依托多年行业监测数据，结合磷酸二铵行业现状与未来前景，系统分析了磷酸二铵市场需求、市场规模、产业链结构、价格机制及细分市场特征。报告对磷酸二铵市场前景进行了客观评估，预测了磷酸二铵行业发展趋势，并详细解读了品牌竞争格局、市场集中度及重点企业的运营表现。此外，报告通过SWOT分析识别了磷酸二铵行业机遇与潜在风险，为投资者和决策者提供了科学、规范的战略建议，助力把握磷酸二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磷酸二铵行业市场竞争分析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磷酸二铵市场价格走势分析</w:t>
      </w:r>
      <w:r>
        <w:rPr>
          <w:rFonts w:hint="eastAsia"/>
        </w:rPr>
        <w:br/>
      </w:r>
      <w:r>
        <w:rPr>
          <w:rFonts w:hint="eastAsia"/>
        </w:rPr>
        <w:t>　　第五节 磷酸二铵市场价格预测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磷酸二铵行业制造商分析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着名企业分析</w:t>
      </w:r>
      <w:r>
        <w:rPr>
          <w:rFonts w:hint="eastAsia"/>
        </w:rPr>
        <w:br/>
      </w:r>
      <w:r>
        <w:rPr>
          <w:rFonts w:hint="eastAsia"/>
        </w:rPr>
        <w:t>　　　　一、铜陵化学工业集团有限公司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二、贵州开磷有限责任公司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四、云南富瑞化工有限公司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五、贵阳中化开磷化肥有限公司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六、云南红磷化工有限公司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七、广东湛化股份有限公司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八、广西鹿寨化肥有限责任公司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十、鲁西化工集团宁夏化肥有限责任公司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十一、云南祥丰化肥股份有限公司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十二、内蒙古双赢化工有限责任公司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十三、内蒙古临河繁荣磷铵化工有限公司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十四、山东明瑞化工集团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十五、甘肃金昌化工（集团）有限责任公司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（三）企业产能分析</w:t>
      </w:r>
      <w:r>
        <w:rPr>
          <w:rFonts w:hint="eastAsia"/>
        </w:rPr>
        <w:br/>
      </w:r>
      <w:r>
        <w:rPr>
          <w:rFonts w:hint="eastAsia"/>
        </w:rPr>
        <w:t>　　　　　　（四）企业销售收入及成本分析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磷酸二铵行业发展预测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中智林：竞争趋势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2020-2025年磷酸二铵市场规模及增长率变化图</w:t>
      </w:r>
      <w:r>
        <w:rPr>
          <w:rFonts w:hint="eastAsia"/>
        </w:rPr>
        <w:br/>
      </w:r>
      <w:r>
        <w:rPr>
          <w:rFonts w:hint="eastAsia"/>
        </w:rPr>
        <w:t>　　图表 2 2020-2025年我国磷酸二铵产量及增长率变化图</w:t>
      </w:r>
      <w:r>
        <w:rPr>
          <w:rFonts w:hint="eastAsia"/>
        </w:rPr>
        <w:br/>
      </w:r>
      <w:r>
        <w:rPr>
          <w:rFonts w:hint="eastAsia"/>
        </w:rPr>
        <w:t>　　图表 3 2025-2031年磷酸二铵十强企业市场占有率分析预测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4 2025年我国磷酸二铵生产企业地区产能占比</w:t>
      </w:r>
      <w:r>
        <w:rPr>
          <w:rFonts w:hint="eastAsia"/>
        </w:rPr>
        <w:br/>
      </w:r>
      <w:r>
        <w:rPr>
          <w:rFonts w:hint="eastAsia"/>
        </w:rPr>
        <w:t>　　图表 5 2020-2025年铜陵化学工业集团有限公司磷酸二铵产能分析</w:t>
      </w:r>
      <w:r>
        <w:rPr>
          <w:rFonts w:hint="eastAsia"/>
        </w:rPr>
        <w:br/>
      </w:r>
      <w:r>
        <w:rPr>
          <w:rFonts w:hint="eastAsia"/>
        </w:rPr>
        <w:t>　　图表 6 2020-2025年铜陵化学工业集团有限公司销售分析</w:t>
      </w:r>
      <w:r>
        <w:rPr>
          <w:rFonts w:hint="eastAsia"/>
        </w:rPr>
        <w:br/>
      </w:r>
      <w:r>
        <w:rPr>
          <w:rFonts w:hint="eastAsia"/>
        </w:rPr>
        <w:t>　　图表 7 2020-2025年铜陵化学工业集团有限公司资产负债率变化情况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2020-2025年铜陵化学工业集团有限公司产权比率变化情况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2020-2025年铜陵化学工业集团有限公司总资产周转次数变化情况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2020-2025年铜陵化学工业集团有限公司销售毛利率变化情况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2020-2025年铜陵化学工业集团有限公司固定资产周转次数情况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2020-2025年铜陵化学工业集团有限公司流动资产周转次数变化情况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2020-2025年贵州开磷有限责任公司磷酸二铵产能分析</w:t>
      </w:r>
      <w:r>
        <w:rPr>
          <w:rFonts w:hint="eastAsia"/>
        </w:rPr>
        <w:br/>
      </w:r>
      <w:r>
        <w:rPr>
          <w:rFonts w:hint="eastAsia"/>
        </w:rPr>
        <w:t>　　图表 14 2020-2025年贵州开磷有限责任公司销售分析</w:t>
      </w:r>
      <w:r>
        <w:rPr>
          <w:rFonts w:hint="eastAsia"/>
        </w:rPr>
        <w:br/>
      </w:r>
      <w:r>
        <w:rPr>
          <w:rFonts w:hint="eastAsia"/>
        </w:rPr>
        <w:t>　　图表 15 2020-2025年贵州开磷有限责任公司资产负债率变化情况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2020-2025年贵州开磷有限责任公司产权比率变化情况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2020-2025年贵州开磷有限责任公司总资产周转次数变化情况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2020-2025年贵州开磷有限责任公司销售毛利率变化情况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2020-2025年贵州开磷有限责任公司固定资产周转次数情况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2020-2025年贵州开磷有限责任公司流动资产周转次数变化情况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2020-2025年云南云峰化学工业有限公司磷酸二铵产能分析</w:t>
      </w:r>
      <w:r>
        <w:rPr>
          <w:rFonts w:hint="eastAsia"/>
        </w:rPr>
        <w:br/>
      </w:r>
      <w:r>
        <w:rPr>
          <w:rFonts w:hint="eastAsia"/>
        </w:rPr>
        <w:t>　　图表 22 2020-2025年云南云峰化学工业有限公司销售分析</w:t>
      </w:r>
      <w:r>
        <w:rPr>
          <w:rFonts w:hint="eastAsia"/>
        </w:rPr>
        <w:br/>
      </w:r>
      <w:r>
        <w:rPr>
          <w:rFonts w:hint="eastAsia"/>
        </w:rPr>
        <w:t>　　图表 23 2020-2025年云南云峰化学工业有限公司资产负债率变化情况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2020-2025年云南云峰化学工业有限公司产权比率变化情况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2020-2025年云南云峰化学工业有限公司总资产周转次数变化情况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2020-2025年云南云峰化学工业有限公司销售毛利率变化情况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2020-2025年云南云峰化学工业有限公司固定资产周转次数情况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2020-2025年云南云峰化学工业有限公司流动资产周转次数变化情况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2020-2025年云南富瑞化工有限公司磷酸二铵产能分析</w:t>
      </w:r>
      <w:r>
        <w:rPr>
          <w:rFonts w:hint="eastAsia"/>
        </w:rPr>
        <w:br/>
      </w:r>
      <w:r>
        <w:rPr>
          <w:rFonts w:hint="eastAsia"/>
        </w:rPr>
        <w:t>　　图表 30 2020-2025年云南富瑞化工有限公司销售分析</w:t>
      </w:r>
      <w:r>
        <w:rPr>
          <w:rFonts w:hint="eastAsia"/>
        </w:rPr>
        <w:br/>
      </w:r>
      <w:r>
        <w:rPr>
          <w:rFonts w:hint="eastAsia"/>
        </w:rPr>
        <w:t>　　图表 31 2020-2025年云南富瑞化工有限公司资产负债率变化情况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2020-2025年云南富瑞化工有限公司产权比率变化情况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2020-2025年云南富瑞化工有限公司总资产周转次数变化情况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2020-2025年云南富瑞化工有限公司销售毛利率变化情况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2020-2025年云南富瑞化工有限公司固定资产周转次数情况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2020-2025年云南富瑞化工有限公司流动资产周转次数变化情况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2020-2025年贵阳中化开磷化肥有限公司磷酸二铵产能分析</w:t>
      </w:r>
      <w:r>
        <w:rPr>
          <w:rFonts w:hint="eastAsia"/>
        </w:rPr>
        <w:br/>
      </w:r>
      <w:r>
        <w:rPr>
          <w:rFonts w:hint="eastAsia"/>
        </w:rPr>
        <w:t>　　图表 38 2020-2025年贵阳中化开磷化肥有限公司销售分析</w:t>
      </w:r>
      <w:r>
        <w:rPr>
          <w:rFonts w:hint="eastAsia"/>
        </w:rPr>
        <w:br/>
      </w:r>
      <w:r>
        <w:rPr>
          <w:rFonts w:hint="eastAsia"/>
        </w:rPr>
        <w:t>　　图表 39 2020-2025年贵阳中化开磷化肥有限公司资产负债率变化情况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2020-2025年贵阳中化开磷化肥有限公司产权比率变化情况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2020-2025年贵阳中化开磷化肥有限公司总资产周转次数变化情况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2020-2025年贵阳中化开磷化肥有限公司销售毛利率变化情况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2020-2025年贵阳中化开磷化肥有限公司固定资产周转次数情况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2020-2025年贵阳中化开磷化肥有限公司流动资产周转次数变化情况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2020-2025年云南红磷化工有限公司磷酸二铵产能分析</w:t>
      </w:r>
      <w:r>
        <w:rPr>
          <w:rFonts w:hint="eastAsia"/>
        </w:rPr>
        <w:br/>
      </w:r>
      <w:r>
        <w:rPr>
          <w:rFonts w:hint="eastAsia"/>
        </w:rPr>
        <w:t>　　图表 46 2020-2025年云南红磷化工有限公司销售分析</w:t>
      </w:r>
      <w:r>
        <w:rPr>
          <w:rFonts w:hint="eastAsia"/>
        </w:rPr>
        <w:br/>
      </w:r>
      <w:r>
        <w:rPr>
          <w:rFonts w:hint="eastAsia"/>
        </w:rPr>
        <w:t>　　图表 47 2020-2025年云南红磷化工有限公司资产负债率变化情况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2020-2025年云南红磷化工有限公司产权比率变化情况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2020-2025年云南红磷化工有限公司总资产周转次数变化情况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2020-2025年云南红磷化工有限公司销售毛利率变化情况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2020-2025年云南红磷化工有限公司固定资产周转次数情况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2020-2025年云南红磷化工有限公司流动资产周转次数变化情况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2020-2025年广东湛化股份有限公司磷酸二铵产能分析</w:t>
      </w:r>
      <w:r>
        <w:rPr>
          <w:rFonts w:hint="eastAsia"/>
        </w:rPr>
        <w:br/>
      </w:r>
      <w:r>
        <w:rPr>
          <w:rFonts w:hint="eastAsia"/>
        </w:rPr>
        <w:t>　　图表 54 2020-2025年广东湛化股份有限公司销售分析</w:t>
      </w:r>
      <w:r>
        <w:rPr>
          <w:rFonts w:hint="eastAsia"/>
        </w:rPr>
        <w:br/>
      </w:r>
      <w:r>
        <w:rPr>
          <w:rFonts w:hint="eastAsia"/>
        </w:rPr>
        <w:t>　　图表 55 2020-2025年广东湛化股份有限公司资产负债率变化情况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2020-2025年广东湛化股份有限公司产权比率变化情况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2020-2025年广东湛化股份有限公司总资产周转次数变化情况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2020-2025年广东湛化股份有限公司销售毛利率变化情况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2020-2025年广东湛化股份有限公司固定资产周转次数情况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2020-2025年广东湛化股份有限公司流动资产周转次数变化情况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2020-2025年广西鹿寨化肥有限责任公司磷酸二铵产能分析</w:t>
      </w:r>
      <w:r>
        <w:rPr>
          <w:rFonts w:hint="eastAsia"/>
        </w:rPr>
        <w:br/>
      </w:r>
      <w:r>
        <w:rPr>
          <w:rFonts w:hint="eastAsia"/>
        </w:rPr>
        <w:t>　　图表 62 2020-2025年广西鹿寨化肥有限责任公司销售分析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d5695ba874565" w:history="1">
        <w:r>
          <w:rPr>
            <w:rStyle w:val="Hyperlink"/>
          </w:rPr>
          <w:t>2025-2031年中国磷酸二铵行业研究分析及市场前景预测报告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d5695ba874565" w:history="1">
        <w:r>
          <w:rPr>
            <w:rStyle w:val="Hyperlink"/>
          </w:rPr>
          <w:t>https://www.20087.com/0/52/LinSuanErAnShiChangXianZhuangYuQ.html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目前最新价格、磷酸二铵的作用与功效、中国十大磷酸二铵品牌、磷酸二铵含量标准、磷酸二铵的注意事项、磷酸二铵的含量、磷酸二铵多久起效果、磷酸二铵和一铵有什么区别、磷酸二铵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cffcba95b4901" w:history="1">
      <w:r>
        <w:rPr>
          <w:rStyle w:val="Hyperlink"/>
        </w:rPr>
        <w:t>2025-2031年中国磷酸二铵行业研究分析及市场前景预测报告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nSuanErAnShiChangXianZhuangYuQ.html" TargetMode="External" Id="Re7ad5695ba87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nSuanErAnShiChangXianZhuangYuQ.html" TargetMode="External" Id="R325cffcba95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2025-04-23T05:01:00Z</dcterms:created>
  <dcterms:modified xsi:type="dcterms:W3CDTF">2025-04-23T06:01:00Z</dcterms:modified>
  <dc:subject>2025-2031年中国磷酸二铵行业研究分析及市场前景预测报告</dc:subject>
  <dc:title>2025-2031年中国磷酸二铵行业研究分析及市场前景预测报告</dc:title>
  <cp:keywords>2025-2031年中国磷酸二铵行业研究分析及市场前景预测报告</cp:keywords>
  <dc:description>2025-2031年中国磷酸二铵行业研究分析及市场前景预测报告</dc:description>
</cp:coreProperties>
</file>