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e943637db4fc6" w:history="1">
              <w:r>
                <w:rPr>
                  <w:rStyle w:val="Hyperlink"/>
                </w:rPr>
                <w:t>2025-2031年中国耐高温漆行业研究分析与前景趋势预测报告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e943637db4fc6" w:history="1">
              <w:r>
                <w:rPr>
                  <w:rStyle w:val="Hyperlink"/>
                </w:rPr>
                <w:t>2025-2031年中国耐高温漆行业研究分析与前景趋势预测报告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e943637db4fc6" w:history="1">
                <w:r>
                  <w:rPr>
                    <w:rStyle w:val="Hyperlink"/>
                  </w:rPr>
                  <w:t>https://www.20087.com/0/52/NaiGaoWenQiShiChangXianZhuangHeQianJing.html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漆是一种专门设计用于在极端温度环境下保护基材的涂料，广泛应用于航空航天、汽车制造及工业设备等领域。近年来，随着材料科学的进步和对高温防护需求的增长，耐高温漆在性能提升、应用范围及环保性方面取得了长足进步。现代耐高温漆不仅提高了耐热极限，还通过采用环保型溶剂和低挥发性有机化合物（VOC）配方，减少了对环境的影响，并增强了其适用性。</w:t>
      </w:r>
      <w:r>
        <w:rPr>
          <w:rFonts w:hint="eastAsia"/>
        </w:rPr>
        <w:br/>
      </w:r>
      <w:r>
        <w:rPr>
          <w:rFonts w:hint="eastAsia"/>
        </w:rPr>
        <w:t>　　未来，耐高温漆的发展将更加注重高性能与多功能集成。一方面，借助纳米技术和先进聚合物科学，进一步提升漆膜的耐热性和机械强度，满足更严苛的工作环境要求；另一方面，结合用户需求提供多种功能选项，如自修复能力和抗腐蚀特性，拓宽产品应用领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e943637db4fc6" w:history="1">
        <w:r>
          <w:rPr>
            <w:rStyle w:val="Hyperlink"/>
          </w:rPr>
          <w:t>2025-2031年中国耐高温漆行业研究分析与前景趋势预测报告</w:t>
        </w:r>
      </w:hyperlink>
      <w:r>
        <w:rPr>
          <w:rFonts w:hint="eastAsia"/>
        </w:rPr>
        <w:t>》基于权威数据资源与长期监测数据，全面分析了耐高温漆行业现状、市场需求、市场规模及产业链结构。耐高温漆报告探讨了价格变动、细分市场特征以及市场前景，并对未来发展趋势进行了科学预测。同时，耐高温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耐高温漆行业概述</w:t>
      </w:r>
      <w:r>
        <w:rPr>
          <w:rFonts w:hint="eastAsia"/>
        </w:rPr>
        <w:br/>
      </w:r>
      <w:r>
        <w:rPr>
          <w:rFonts w:hint="eastAsia"/>
        </w:rPr>
        <w:t>　　第一节 耐高温漆定义与分类</w:t>
      </w:r>
      <w:r>
        <w:rPr>
          <w:rFonts w:hint="eastAsia"/>
        </w:rPr>
        <w:br/>
      </w:r>
      <w:r>
        <w:rPr>
          <w:rFonts w:hint="eastAsia"/>
        </w:rPr>
        <w:t>　　第二节 耐高温漆应用领域</w:t>
      </w:r>
      <w:r>
        <w:rPr>
          <w:rFonts w:hint="eastAsia"/>
        </w:rPr>
        <w:br/>
      </w:r>
      <w:r>
        <w:rPr>
          <w:rFonts w:hint="eastAsia"/>
        </w:rPr>
        <w:t>　　第三节 耐高温漆行业经济指标分析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耐高温漆产业链及经营模式分析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2019-2024年全球耐高温漆市场规模与趋势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主要国家与地区耐高温漆市场分析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2024-2025年耐高温漆产能与投资动态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一、国内耐高温漆产能及利用情况</w:t>
      </w:r>
      <w:r>
        <w:rPr>
          <w:rFonts w:hint="eastAsia"/>
        </w:rPr>
        <w:br/>
      </w:r>
      <w:r>
        <w:rPr>
          <w:rFonts w:hint="eastAsia"/>
        </w:rPr>
        <w:t>　　　　二、耐高温漆产能扩张与投资动态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2025-2031年耐高温漆行业产量统计与趋势预测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一、2019-2024年耐高温漆行业产量数据统计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1、2019-2024年耐高温漆产量及增长趋势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2、2019-2024年耐高温漆细分产品产量及份额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二、影响耐高温漆产量的关键因素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三、2025-2031年耐高温漆产量预测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一、2024-2025年耐高温漆行业需求现状</w:t>
      </w:r>
      <w:r>
        <w:rPr>
          <w:rFonts w:hint="eastAsia"/>
        </w:rPr>
        <w:br/>
      </w:r>
      <w:r>
        <w:rPr>
          <w:rFonts w:hint="eastAsia"/>
        </w:rPr>
        <w:t>　　　　二、耐高温漆客户群体与需求特点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三、2019-2024年耐高温漆行业销售规模分析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耐高温漆细分市场分析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一、2024-2025年耐高温漆主要细分产品市场现状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耐高温漆下游应用与客户群体分析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一、2024-2025年耐高温漆各应用领域市场现状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2024-2025年中国耐高温漆技术发展研究</w:t>
      </w:r>
      <w:r>
        <w:rPr>
          <w:rFonts w:hint="eastAsia"/>
        </w:rPr>
        <w:br/>
      </w:r>
      <w:r>
        <w:rPr>
          <w:rFonts w:hint="eastAsia"/>
        </w:rPr>
        <w:t>　　第一节 当前耐高温漆技术发展现状</w:t>
      </w:r>
      <w:r>
        <w:rPr>
          <w:rFonts w:hint="eastAsia"/>
        </w:rPr>
        <w:br/>
      </w:r>
      <w:r>
        <w:rPr>
          <w:rFonts w:hint="eastAsia"/>
        </w:rPr>
        <w:t>　　第二节 国内外耐高温漆技术差异与原因</w:t>
      </w:r>
      <w:r>
        <w:rPr>
          <w:rFonts w:hint="eastAsia"/>
        </w:rPr>
        <w:br/>
      </w:r>
      <w:r>
        <w:rPr>
          <w:rFonts w:hint="eastAsia"/>
        </w:rPr>
        <w:t>　　第三节 耐高温漆技术创新与发展趋势预测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技术进步对耐高温漆行业的影响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一、2019-2024年耐高温漆市场价格走势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耐高温漆定价策略与方法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2024-2025年重点区域耐高温漆市场发展概况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2019-2024年中国耐高温漆行业进出口情况分析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二、耐高温漆主要进口来源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二、耐高温漆主要出口目的地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2019-2024年中国耐高温漆行业规模情况</w:t>
      </w:r>
      <w:r>
        <w:rPr>
          <w:rFonts w:hint="eastAsia"/>
        </w:rPr>
        <w:br/>
      </w:r>
      <w:r>
        <w:rPr>
          <w:rFonts w:hint="eastAsia"/>
        </w:rPr>
        <w:t>　　　　一、耐高温漆行业企业数量规模</w:t>
      </w:r>
      <w:r>
        <w:rPr>
          <w:rFonts w:hint="eastAsia"/>
        </w:rPr>
        <w:br/>
      </w:r>
      <w:r>
        <w:rPr>
          <w:rFonts w:hint="eastAsia"/>
        </w:rPr>
        <w:t>　　　　二、耐高温漆行业从业人员规模</w:t>
      </w:r>
      <w:r>
        <w:rPr>
          <w:rFonts w:hint="eastAsia"/>
        </w:rPr>
        <w:br/>
      </w:r>
      <w:r>
        <w:rPr>
          <w:rFonts w:hint="eastAsia"/>
        </w:rPr>
        <w:t>　　　　三、耐高温漆行业市场敏感性分析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2019-2024年中国耐高温漆行业财务能力分析</w:t>
      </w:r>
      <w:r>
        <w:rPr>
          <w:rFonts w:hint="eastAsia"/>
        </w:rPr>
        <w:br/>
      </w:r>
      <w:r>
        <w:rPr>
          <w:rFonts w:hint="eastAsia"/>
        </w:rPr>
        <w:t>　　　　一、耐高温漆行业盈利能力</w:t>
      </w:r>
      <w:r>
        <w:rPr>
          <w:rFonts w:hint="eastAsia"/>
        </w:rPr>
        <w:br/>
      </w:r>
      <w:r>
        <w:rPr>
          <w:rFonts w:hint="eastAsia"/>
        </w:rPr>
        <w:t>　　　　二、耐高温漆行业偿债能力</w:t>
      </w:r>
      <w:r>
        <w:rPr>
          <w:rFonts w:hint="eastAsia"/>
        </w:rPr>
        <w:br/>
      </w:r>
      <w:r>
        <w:rPr>
          <w:rFonts w:hint="eastAsia"/>
        </w:rPr>
        <w:t>　　　　三、耐高温漆行业营运能力</w:t>
      </w:r>
      <w:r>
        <w:rPr>
          <w:rFonts w:hint="eastAsia"/>
        </w:rPr>
        <w:br/>
      </w:r>
      <w:r>
        <w:rPr>
          <w:rFonts w:hint="eastAsia"/>
        </w:rPr>
        <w:t>　　　　四、耐高温漆行业发展能力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中国耐高温漆行业竞争格局分析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2024-2025年耐高温漆行业竞争力分析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2019-2024年耐高温漆行业企业并购活动分析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2024-2025年耐高温漆行业会展与招投标活动分析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耐高温漆销售模式与渠道策略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耐高温漆品牌与市场推广策略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耐高温漆研发投入与技术创新能力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耐高温漆合作联盟与资源整合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中国耐高温漆行业风险与对策</w:t>
      </w:r>
      <w:r>
        <w:rPr>
          <w:rFonts w:hint="eastAsia"/>
        </w:rPr>
        <w:br/>
      </w:r>
      <w:r>
        <w:rPr>
          <w:rFonts w:hint="eastAsia"/>
        </w:rPr>
        <w:t>　　第一节 耐高温漆行业SWOT分析</w:t>
      </w:r>
      <w:r>
        <w:rPr>
          <w:rFonts w:hint="eastAsia"/>
        </w:rPr>
        <w:br/>
      </w:r>
      <w:r>
        <w:rPr>
          <w:rFonts w:hint="eastAsia"/>
        </w:rPr>
        <w:t>　　　　一、耐高温漆行业优势</w:t>
      </w:r>
      <w:r>
        <w:rPr>
          <w:rFonts w:hint="eastAsia"/>
        </w:rPr>
        <w:br/>
      </w:r>
      <w:r>
        <w:rPr>
          <w:rFonts w:hint="eastAsia"/>
        </w:rPr>
        <w:t>　　　　二、耐高温漆行业劣势</w:t>
      </w:r>
      <w:r>
        <w:rPr>
          <w:rFonts w:hint="eastAsia"/>
        </w:rPr>
        <w:br/>
      </w:r>
      <w:r>
        <w:rPr>
          <w:rFonts w:hint="eastAsia"/>
        </w:rPr>
        <w:t>　　　　三、耐高温漆市场机会</w:t>
      </w:r>
      <w:r>
        <w:rPr>
          <w:rFonts w:hint="eastAsia"/>
        </w:rPr>
        <w:br/>
      </w:r>
      <w:r>
        <w:rPr>
          <w:rFonts w:hint="eastAsia"/>
        </w:rPr>
        <w:t>　　　　四、耐高温漆市场威胁</w:t>
      </w:r>
      <w:r>
        <w:rPr>
          <w:rFonts w:hint="eastAsia"/>
        </w:rPr>
        <w:br/>
      </w:r>
      <w:r>
        <w:rPr>
          <w:rFonts w:hint="eastAsia"/>
        </w:rPr>
        <w:t>　　第二节 耐高温漆行业风险及对策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2024-2025年耐高温漆行业发展环境分析</w:t>
      </w:r>
      <w:r>
        <w:rPr>
          <w:rFonts w:hint="eastAsia"/>
        </w:rPr>
        <w:br/>
      </w:r>
      <w:r>
        <w:rPr>
          <w:rFonts w:hint="eastAsia"/>
        </w:rPr>
        <w:t>　　　　一、耐高温漆行业主管部门与监管体制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二、耐高温漆行业主要法律法规及政策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三、耐高温漆行业标准与质量监管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2025-2031年耐高温漆行业发展趋势与方向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2025-2031年耐高温漆行业发展潜力与机遇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中~智林~：耐高温漆行业发展建议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耐高温漆重点企业经营情况分析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2025-2031年中国耐高温漆行业利润预测</w:t>
      </w:r>
      <w:r>
        <w:rPr>
          <w:rFonts w:hint="eastAsia"/>
        </w:rPr>
        <w:br/>
      </w:r>
      <w:r>
        <w:rPr>
          <w:rFonts w:hint="eastAsia"/>
        </w:rPr>
        <w:t>　　图表 2025年耐高温漆行业壁垒</w:t>
      </w:r>
      <w:r>
        <w:rPr>
          <w:rFonts w:hint="eastAsia"/>
        </w:rPr>
        <w:br/>
      </w:r>
      <w:r>
        <w:rPr>
          <w:rFonts w:hint="eastAsia"/>
        </w:rPr>
        <w:t>　　图表 2025年耐高温漆市场前景分析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2025-2031年中国耐高温漆市场需求预测</w:t>
      </w:r>
      <w:r>
        <w:rPr>
          <w:rFonts w:hint="eastAsia"/>
        </w:rPr>
        <w:br/>
      </w:r>
      <w:r>
        <w:rPr>
          <w:rFonts w:hint="eastAsia"/>
        </w:rPr>
        <w:t>　　图表 2025年耐高温漆发展趋势预测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e943637db4fc6" w:history="1">
        <w:r>
          <w:rPr>
            <w:rStyle w:val="Hyperlink"/>
          </w:rPr>
          <w:t>2025-2031年中国耐高温漆行业研究分析与前景趋势预测报告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e943637db4fc6" w:history="1">
        <w:r>
          <w:rPr>
            <w:rStyle w:val="Hyperlink"/>
          </w:rPr>
          <w:t>https://www.20087.com/0/52/NaiGaoWenQiShiChangXianZhuangHeQianJing.html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812b9bb7a4b54" w:history="1">
      <w:r>
        <w:rPr>
          <w:rStyle w:val="Hyperlink"/>
        </w:rPr>
        <w:t>2025-2031年中国耐高温漆行业研究分析与前景趋势预测报告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NaiGaoWenQiShiChangXianZhuangHeQianJing.html" TargetMode="External" Id="R369e943637db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NaiGaoWenQiShiChangXianZhuangHeQianJing.html" TargetMode="External" Id="R406812b9bb7a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2025-01-16T01:04:14Z</dcterms:created>
  <dcterms:modified xsi:type="dcterms:W3CDTF">2025-01-16T02:04:14Z</dcterms:modified>
  <dc:subject>2025-2031年中国耐高温漆行业研究分析与前景趋势预测报告</dc:subject>
  <dc:title>2025-2031年中国耐高温漆行业研究分析与前景趋势预测报告</dc:title>
  <cp:keywords>2025-2031年中国耐高温漆行业研究分析与前景趋势预测报告</cp:keywords>
  <dc:description>2025-2031年中国耐高温漆行业研究分析与前景趋势预测报告</dc:description>
</cp:coreProperties>
</file>