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54d91b38c4b4b" w:history="1">
              <w:r>
                <w:rPr>
                  <w:rStyle w:val="Hyperlink"/>
                </w:rPr>
                <w:t>2024-2030年中国交联聚合物发展现状分析与前景趋势预测报告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54d91b38c4b4b" w:history="1">
              <w:r>
                <w:rPr>
                  <w:rStyle w:val="Hyperlink"/>
                </w:rPr>
                <w:t>2024-2030年中国交联聚合物发展现状分析与前景趋势预测报告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54d91b38c4b4b" w:history="1">
                <w:r>
                  <w:rPr>
                    <w:rStyle w:val="Hyperlink"/>
                  </w:rPr>
                  <w:t>https://www.20087.com/1/02/JiaoLianJuHeWuHangYeQuShi.html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合物通过化学键将聚合物链连接起来，形成三维网络结构，从而改善材料的物理和化学性能，如提高强度、热稳定性和耐化学性。近年来，随着纳米技术和材料科学的发展，交联聚合物的制备方法更加多样，性能也更加优异，被广泛应用于涂料、复合材料、医疗和电子等行业。</w:t>
      </w:r>
      <w:r>
        <w:rPr>
          <w:rFonts w:hint="eastAsia"/>
        </w:rPr>
        <w:br/>
      </w:r>
      <w:r>
        <w:rPr>
          <w:rFonts w:hint="eastAsia"/>
        </w:rPr>
        <w:t>　　未来，交联聚合物的研究将聚焦于多功能性和生物相容性。多功能性指的是开发出兼具多种特性的交联聚合物，如自修复、形状记忆和智能响应等，以满足特定应用需求。生物相容性则涉及开发用于生物医学领域的交联聚合物，如用于药物传递、组织工程和生物传感器的材料，要求材料对人体安全且具有良好的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54d91b38c4b4b" w:history="1">
        <w:r>
          <w:rPr>
            <w:rStyle w:val="Hyperlink"/>
          </w:rPr>
          <w:t>2024-2030年中国交联聚合物发展现状分析与前景趋势预测报告</w:t>
        </w:r>
      </w:hyperlink>
      <w:r>
        <w:rPr>
          <w:rFonts w:hint="eastAsia"/>
        </w:rPr>
        <w:t>》在多年交联聚合物行业研究结论的基础上，结合中国交联聚合物行业市场的发展现状，通过资深研究团队对交联聚合物市场各类资讯进行整理分析，并依托国家权威数据资源和长期市场监测的数据库，对交联聚合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f54d91b38c4b4b" w:history="1">
        <w:r>
          <w:rPr>
            <w:rStyle w:val="Hyperlink"/>
          </w:rPr>
          <w:t>2024-2030年中国交联聚合物发展现状分析与前景趋势预测报告</w:t>
        </w:r>
      </w:hyperlink>
      <w:r>
        <w:rPr>
          <w:rFonts w:hint="eastAsia"/>
        </w:rPr>
        <w:t>可以帮助投资者准确把握交联聚合物行业的市场现状，为投资者进行投资作出交联聚合物行业前景预判，挖掘交联聚合物行业投资价值，同时提出交联聚合物行业投资策略、营销策略等方面的建议。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交联聚合物行业定义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交联聚合物主要应用领域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2023-2024年全球交联聚合物行业市场调研分析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全球交联聚合物行业经济环境分析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全球交联聚合物市场总体情况分析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一、全球交联聚合物行业的发展特点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二、全球交联聚合物市场结构</w:t>
      </w:r>
      <w:r>
        <w:rPr>
          <w:rFonts w:hint="eastAsia"/>
        </w:rPr>
        <w:br/>
      </w:r>
      <w:r>
        <w:rPr>
          <w:rFonts w:hint="eastAsia"/>
        </w:rPr>
        <w:t>　　　　三、全球交联聚合物行业竞争格局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全球主要国家（地区）交联聚合物市场分析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2024-2030年全球交联聚合物行业发展趋势预测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2023-2024年交联聚合物行业发展环境分析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交联聚合物行业环境分析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交联聚合物行业相关政策、法规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2023-2024年中国交联聚合物市场现状</w:t>
      </w:r>
      <w:r>
        <w:rPr>
          <w:rFonts w:hint="eastAsia"/>
        </w:rPr>
        <w:br/>
      </w:r>
      <w:r>
        <w:rPr>
          <w:rFonts w:hint="eastAsia"/>
        </w:rPr>
        <w:t>　　第二节 中国交联聚合物产量分析及预测</w:t>
      </w:r>
      <w:r>
        <w:rPr>
          <w:rFonts w:hint="eastAsia"/>
        </w:rPr>
        <w:br/>
      </w:r>
      <w:r>
        <w:rPr>
          <w:rFonts w:hint="eastAsia"/>
        </w:rPr>
        <w:t>　　　　一、交联聚合物总体产能规模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、2019-2024年中国交联聚合物产量统计</w:t>
      </w:r>
      <w:r>
        <w:rPr>
          <w:rFonts w:hint="eastAsia"/>
        </w:rPr>
        <w:br/>
      </w:r>
      <w:r>
        <w:rPr>
          <w:rFonts w:hint="eastAsia"/>
        </w:rPr>
        <w:t>　　　　三、交联聚合物生产区域分布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四、2024-2030年中国交联聚合物产量预测</w:t>
      </w:r>
      <w:r>
        <w:rPr>
          <w:rFonts w:hint="eastAsia"/>
        </w:rPr>
        <w:br/>
      </w:r>
      <w:r>
        <w:rPr>
          <w:rFonts w:hint="eastAsia"/>
        </w:rPr>
        <w:t>　　第三节 中国交联聚合物市场需求分析及预测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二、2019-2024年中国交联聚合物市场需求统计</w:t>
      </w:r>
      <w:r>
        <w:rPr>
          <w:rFonts w:hint="eastAsia"/>
        </w:rPr>
        <w:br/>
      </w:r>
      <w:r>
        <w:rPr>
          <w:rFonts w:hint="eastAsia"/>
        </w:rPr>
        <w:t>　　　　三、交联聚合物市场饱和度</w:t>
      </w:r>
      <w:r>
        <w:rPr>
          <w:rFonts w:hint="eastAsia"/>
        </w:rPr>
        <w:br/>
      </w:r>
      <w:r>
        <w:rPr>
          <w:rFonts w:hint="eastAsia"/>
        </w:rPr>
        <w:t>　　　　四、影响交联聚合物市场需求的因素</w:t>
      </w:r>
      <w:r>
        <w:rPr>
          <w:rFonts w:hint="eastAsia"/>
        </w:rPr>
        <w:br/>
      </w:r>
      <w:r>
        <w:rPr>
          <w:rFonts w:hint="eastAsia"/>
        </w:rPr>
        <w:t>　　　　五、交联聚合物市场潜力分析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六、2024-2030年中国交联聚合物市场需求预测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一、2019-2024年交联聚合物进口量及增速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三、2024-2030年交联聚合物进口量及增速预测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一、2019-2024年交联聚合物出口量及增速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三、2024-2030年交联聚合物出口量及增速预测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一、中国交联聚合物行业区域市场分布情况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六、**地区交联聚合物行业市场需求规模情况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2023-2024年中国交联聚合物细分行业调研</w:t>
      </w:r>
      <w:r>
        <w:rPr>
          <w:rFonts w:hint="eastAsia"/>
        </w:rPr>
        <w:br/>
      </w:r>
      <w:r>
        <w:rPr>
          <w:rFonts w:hint="eastAsia"/>
        </w:rPr>
        <w:t>　　第一节 主要交联聚合物细分行业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交联聚合物企业营销策略分析及建议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交联聚合物企业营销策略分析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一、交联聚合物企业营销策略</w:t>
      </w:r>
      <w:r>
        <w:rPr>
          <w:rFonts w:hint="eastAsia"/>
        </w:rPr>
        <w:br/>
      </w:r>
      <w:r>
        <w:rPr>
          <w:rFonts w:hint="eastAsia"/>
        </w:rPr>
        <w:t>　　　　二、交联聚合物企业经验借鉴</w:t>
      </w:r>
      <w:r>
        <w:rPr>
          <w:rFonts w:hint="eastAsia"/>
        </w:rPr>
        <w:br/>
      </w:r>
      <w:r>
        <w:rPr>
          <w:rFonts w:hint="eastAsia"/>
        </w:rPr>
        <w:t>　　第三节 交联聚合物企业营销模式演化与创新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交联聚合物企业经营发展分析及建议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一、交联聚合物企业存在的问题</w:t>
      </w:r>
      <w:r>
        <w:rPr>
          <w:rFonts w:hint="eastAsia"/>
        </w:rPr>
        <w:br/>
      </w:r>
      <w:r>
        <w:rPr>
          <w:rFonts w:hint="eastAsia"/>
        </w:rPr>
        <w:t>　　　　二、交联聚合物企业应对的策略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2024年交联聚合物市场前景分析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2024年交联聚合物行业发展趋势预测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一、2024年影响交联聚合物行业运行的有利因素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二、2024年影响交联聚合物行业运行的稳定因素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三、2024年影响交联聚合物行业运行的不利因素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四、2024年我国交联聚合物行业发展面临的挑战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五、2024年我国交联聚合物行业发展面临的机遇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专家对交联聚合物行业投资风险预警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一、2024-2030年交联聚合物行业市场风险及控制策略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二、2024-2030年交联聚合物行业政策风险及控制策略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三、2024-2030年交联聚合物行业经营风险及控制策略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四、2024-2030年交联聚合物同业竞争风险及控制策略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五、2024-2030年交联聚合物行业其他风险及控制策略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交联聚合物行业发展战略研究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对我国交联聚合物品牌的战略思考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一、交联聚合物品牌的重要性</w:t>
      </w:r>
      <w:r>
        <w:rPr>
          <w:rFonts w:hint="eastAsia"/>
        </w:rPr>
        <w:br/>
      </w:r>
      <w:r>
        <w:rPr>
          <w:rFonts w:hint="eastAsia"/>
        </w:rPr>
        <w:t>　　　　二、交联聚合物实施品牌战略的意义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五、交联聚合物品牌战略管理的策略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交联聚合物经营策略分析</w:t>
      </w:r>
      <w:r>
        <w:rPr>
          <w:rFonts w:hint="eastAsia"/>
        </w:rPr>
        <w:br/>
      </w:r>
      <w:r>
        <w:rPr>
          <w:rFonts w:hint="eastAsia"/>
        </w:rPr>
        <w:t>　　　　一、交联聚合物市场细分策略</w:t>
      </w:r>
      <w:r>
        <w:rPr>
          <w:rFonts w:hint="eastAsia"/>
        </w:rPr>
        <w:br/>
      </w:r>
      <w:r>
        <w:rPr>
          <w:rFonts w:hint="eastAsia"/>
        </w:rPr>
        <w:t>　　　　二、交联聚合物市场创新策略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四、交联聚合物新产品差异化战略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交联聚合物行业投资战略研究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一、2024-2030年交联聚合物行业投资战略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交联聚合物行业类别</w:t>
      </w:r>
      <w:r>
        <w:rPr>
          <w:rFonts w:hint="eastAsia"/>
        </w:rPr>
        <w:br/>
      </w:r>
      <w:r>
        <w:rPr>
          <w:rFonts w:hint="eastAsia"/>
        </w:rPr>
        <w:t>　　图表 交联聚合物行业产业链调研</w:t>
      </w:r>
      <w:r>
        <w:rPr>
          <w:rFonts w:hint="eastAsia"/>
        </w:rPr>
        <w:br/>
      </w:r>
      <w:r>
        <w:rPr>
          <w:rFonts w:hint="eastAsia"/>
        </w:rPr>
        <w:t>　　图表 交联聚合物行业现状</w:t>
      </w:r>
      <w:r>
        <w:rPr>
          <w:rFonts w:hint="eastAsia"/>
        </w:rPr>
        <w:br/>
      </w:r>
      <w:r>
        <w:rPr>
          <w:rFonts w:hint="eastAsia"/>
        </w:rPr>
        <w:t>　　图表 交联聚合物行业标准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2024年中国交联聚合物行业产能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2019-2024年中国交联聚合物行业产量统计</w:t>
      </w:r>
      <w:r>
        <w:rPr>
          <w:rFonts w:hint="eastAsia"/>
        </w:rPr>
        <w:br/>
      </w:r>
      <w:r>
        <w:rPr>
          <w:rFonts w:hint="eastAsia"/>
        </w:rPr>
        <w:t>　　图表 交联聚合物行业动态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2024年中国交联聚合物行业需求区域调研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2019-2024年中国交联聚合物行情</w:t>
      </w:r>
      <w:r>
        <w:rPr>
          <w:rFonts w:hint="eastAsia"/>
        </w:rPr>
        <w:br/>
      </w:r>
      <w:r>
        <w:rPr>
          <w:rFonts w:hint="eastAsia"/>
        </w:rPr>
        <w:t>　　图表 2019-2024年中国交联聚合物价格走势图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2019-2024年中国交联聚合物出口统计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**地区交联聚合物市场规模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**地区交联聚合物市场调研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**地区交联聚合物市场规模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**地区交联聚合物市场调研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交联聚合物行业竞争对手分析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2024-2030年中国交联聚合物行业市场规模预测</w:t>
      </w:r>
      <w:r>
        <w:rPr>
          <w:rFonts w:hint="eastAsia"/>
        </w:rPr>
        <w:br/>
      </w:r>
      <w:r>
        <w:rPr>
          <w:rFonts w:hint="eastAsia"/>
        </w:rPr>
        <w:t>　　图表 交联聚合物行业准入条件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2024-2030年中国交联聚合物市场前景</w:t>
      </w:r>
      <w:r>
        <w:rPr>
          <w:rFonts w:hint="eastAsia"/>
        </w:rPr>
        <w:br/>
      </w:r>
      <w:r>
        <w:rPr>
          <w:rFonts w:hint="eastAsia"/>
        </w:rPr>
        <w:t>　　图表 2024-2030年中国交联聚合物行业信息化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2024-2030年中国交联聚合物行业风险分析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2024-2030年中国交联聚合物行业发展趋势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54d91b38c4b4b" w:history="1">
        <w:r>
          <w:rPr>
            <w:rStyle w:val="Hyperlink"/>
          </w:rPr>
          <w:t>2024-2030年中国交联聚合物发展现状分析与前景趋势预测报告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54d91b38c4b4b" w:history="1">
        <w:r>
          <w:rPr>
            <w:rStyle w:val="Hyperlink"/>
          </w:rPr>
          <w:t>https://www.20087.com/1/02/JiaoLianJuHeWuHangYeQuShi.html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efd1ab1ec4be6" w:history="1">
      <w:r>
        <w:rPr>
          <w:rStyle w:val="Hyperlink"/>
        </w:rPr>
        <w:t>2024-2030年中国交联聚合物发展现状分析与前景趋势预测报告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oLianJuHeWuHangYeQuShi.html" TargetMode="External" Id="R0cf54d91b38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oLianJuHeWuHangYeQuShi.html" TargetMode="External" Id="R707efd1ab1e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2024-05-01T06:38:00Z</dcterms:created>
  <dcterms:modified xsi:type="dcterms:W3CDTF">2024-05-01T07:38:00Z</dcterms:modified>
  <dc:subject>2024-2030年中国交联聚合物发展现状分析与前景趋势预测报告</dc:subject>
  <dc:title>2024-2030年中国交联聚合物发展现状分析与前景趋势预测报告</dc:title>
  <cp:keywords>2024-2030年中国交联聚合物发展现状分析与前景趋势预测报告</cp:keywords>
  <dc:description>2024-2030年中国交联聚合物发展现状分析与前景趋势预测报告</dc:description>
</cp:coreProperties>
</file>