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0ef53d0f04b9b" w:history="1">
              <w:r>
                <w:rPr>
                  <w:rStyle w:val="Hyperlink"/>
                </w:rPr>
                <w:t>中国光电子材料行业发展调研与市场前景预测报告（2025-2031年）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0ef53d0f04b9b" w:history="1">
              <w:r>
                <w:rPr>
                  <w:rStyle w:val="Hyperlink"/>
                </w:rPr>
                <w:t>中国光电子材料行业发展调研与市场前景预测报告（2025-2031年）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0ef53d0f04b9b" w:history="1">
                <w:r>
                  <w:rPr>
                    <w:rStyle w:val="Hyperlink"/>
                  </w:rPr>
                  <w:t>https://www.20087.com/1/22/GuangDianZiCaiLiaoHangYeQianJing.html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材料是光电子技术的基础，包括半导体材料、光纤材料、光电转换材料等，广泛应用于激光器、光通信、太阳能电池和显示技术等领域。近年来，纳米技术、量子点和二维材料的研究进展，推动了光电子材料性能的飞跃，如更高的发光效率、更低的能量损耗和更宽的光谱响应。</w:t>
      </w:r>
      <w:r>
        <w:rPr>
          <w:rFonts w:hint="eastAsia"/>
        </w:rPr>
        <w:br/>
      </w:r>
      <w:r>
        <w:rPr>
          <w:rFonts w:hint="eastAsia"/>
        </w:rPr>
        <w:t>　　光电子材料的未来将更加侧重于跨界融合和应用创新。通过材料基因组工程，科学家将加速发现和设计具有特定功能的新材料。同时，柔性电子和可穿戴设备的发展，将促使光电子材料具备更好的柔韧性和生物兼容性。此外，光子计算和量子信息技术的兴起，将开拓光电子材料在信息处理和存储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0ef53d0f04b9b" w:history="1">
        <w:r>
          <w:rPr>
            <w:rStyle w:val="Hyperlink"/>
          </w:rPr>
          <w:t>中国光电子材料行业发展调研与市场前景预测报告（2025-2031年）</w:t>
        </w:r>
      </w:hyperlink>
      <w:r>
        <w:rPr>
          <w:rFonts w:hint="eastAsia"/>
        </w:rPr>
        <w:t>》系统分析了光电子材料行业的市场规模、需求动态及价格趋势，并深入探讨了光电子材料产业链结构的变化与发展。报告详细解读了光电子材料行业现状，科学预测了未来市场前景与发展趋势，同时对光电子材料细分市场的竞争格局进行了全面评估，重点关注领先企业的竞争实力、市场集中度及品牌影响力。结合光电子材料技术现状与未来方向，报告揭示了光电子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2025年中国光电子材料行业运行环境分析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2025年中国光电子材料行业政策环境分析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2025年中国光电子材料行业社会环境分析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一、中国电子专用材料产业回顾</w:t>
      </w:r>
      <w:r>
        <w:rPr>
          <w:rFonts w:hint="eastAsia"/>
        </w:rPr>
        <w:br/>
      </w:r>
      <w:r>
        <w:rPr>
          <w:rFonts w:hint="eastAsia"/>
        </w:rPr>
        <w:t>　　　　二、中国电子材料市场发展解析</w:t>
      </w:r>
      <w:r>
        <w:rPr>
          <w:rFonts w:hint="eastAsia"/>
        </w:rPr>
        <w:br/>
      </w:r>
      <w:r>
        <w:rPr>
          <w:rFonts w:hint="eastAsia"/>
        </w:rPr>
        <w:t>　　　　三、主要电子材料价格走势分析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三、电子材料三大应用领域发展现状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第三节 2025年中国电子材料行业存在的问题分析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2025年中国光电子材料产业运行态势分析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一、中国光电子材料发展目标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2025年中国光电子材料产业运营动态分析</w:t>
      </w:r>
      <w:r>
        <w:rPr>
          <w:rFonts w:hint="eastAsia"/>
        </w:rPr>
        <w:br/>
      </w:r>
      <w:r>
        <w:rPr>
          <w:rFonts w:hint="eastAsia"/>
        </w:rPr>
        <w:t>　　　　一、昆明成为国家光电子材料及产业基地</w:t>
      </w:r>
      <w:r>
        <w:rPr>
          <w:rFonts w:hint="eastAsia"/>
        </w:rPr>
        <w:br/>
      </w:r>
      <w:r>
        <w:rPr>
          <w:rFonts w:hint="eastAsia"/>
        </w:rPr>
        <w:t>　　　　二、福建成立光电子晶体材料技术开发基地</w:t>
      </w:r>
      <w:r>
        <w:rPr>
          <w:rFonts w:hint="eastAsia"/>
        </w:rPr>
        <w:br/>
      </w:r>
      <w:r>
        <w:rPr>
          <w:rFonts w:hint="eastAsia"/>
        </w:rPr>
        <w:t>　　　　三、光电子材料与器件技术影响科技发展</w:t>
      </w:r>
      <w:r>
        <w:rPr>
          <w:rFonts w:hint="eastAsia"/>
        </w:rPr>
        <w:br/>
      </w:r>
      <w:r>
        <w:rPr>
          <w:rFonts w:hint="eastAsia"/>
        </w:rPr>
        <w:t>　　第三节 2025年中国偏光板市场发展格局分析</w:t>
      </w:r>
      <w:r>
        <w:rPr>
          <w:rFonts w:hint="eastAsia"/>
        </w:rPr>
        <w:br/>
      </w:r>
      <w:r>
        <w:rPr>
          <w:rFonts w:hint="eastAsia"/>
        </w:rPr>
        <w:t>　　　　一、偏光板概况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三、全球偏光片市场调研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2025年中国ITO导电玻璃行业运行形势分析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2025年中国ITO导电玻璃行业发展概况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2025年中国ITO导电玻璃行业技术工艺分析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2025年中国ITO导电玻璃行业发展面临的问题分析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2025年中国液晶产业关键材料行业市场供需分析</w:t>
      </w:r>
      <w:r>
        <w:rPr>
          <w:rFonts w:hint="eastAsia"/>
        </w:rPr>
        <w:br/>
      </w:r>
      <w:r>
        <w:rPr>
          <w:rFonts w:hint="eastAsia"/>
        </w:rPr>
        <w:t>　　第一节 近几年中国液晶产业关键材料行业发展动态分析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 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2025年中国液晶产业关键材料市场发展现状分析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四、彩虹玻璃基板加速液晶产业升级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2025年中国液晶产业存在的问题分析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2025年中国光纤市场应用情况透析</w:t>
      </w:r>
      <w:r>
        <w:rPr>
          <w:rFonts w:hint="eastAsia"/>
        </w:rPr>
        <w:br/>
      </w:r>
      <w:r>
        <w:rPr>
          <w:rFonts w:hint="eastAsia"/>
        </w:rPr>
        <w:t>　　第一节 2025年中国光纤光缆行业运行概况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四、中国光纤光缆企业状况大不同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　　五、光纤光缆技术跃入高端</w:t>
      </w:r>
      <w:r>
        <w:rPr>
          <w:rFonts w:hint="eastAsia"/>
        </w:rPr>
        <w:br/>
      </w:r>
      <w:r>
        <w:rPr>
          <w:rFonts w:hint="eastAsia"/>
        </w:rPr>
        <w:t>　　第二节 2025年中国光纤市场需求分析</w:t>
      </w:r>
      <w:r>
        <w:rPr>
          <w:rFonts w:hint="eastAsia"/>
        </w:rPr>
        <w:br/>
      </w:r>
      <w:r>
        <w:rPr>
          <w:rFonts w:hint="eastAsia"/>
        </w:rPr>
        <w:t>　　　　一、国内光纤基本可以满足需求</w:t>
      </w:r>
      <w:r>
        <w:rPr>
          <w:rFonts w:hint="eastAsia"/>
        </w:rPr>
        <w:br/>
      </w:r>
      <w:r>
        <w:rPr>
          <w:rFonts w:hint="eastAsia"/>
        </w:rPr>
        <w:t>　　　　二、光纤需求大增推升行业景气</w:t>
      </w:r>
      <w:r>
        <w:rPr>
          <w:rFonts w:hint="eastAsia"/>
        </w:rPr>
        <w:br/>
      </w:r>
      <w:r>
        <w:rPr>
          <w:rFonts w:hint="eastAsia"/>
        </w:rPr>
        <w:t>　　　　三、中国光纤光缆市场需求逐步改变</w:t>
      </w:r>
      <w:r>
        <w:rPr>
          <w:rFonts w:hint="eastAsia"/>
        </w:rPr>
        <w:br/>
      </w:r>
      <w:r>
        <w:rPr>
          <w:rFonts w:hint="eastAsia"/>
        </w:rPr>
        <w:t>　　第三节 2025年中国光纤通信行业运营概况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四、通信光纤光缆的投资策略</w:t>
      </w:r>
      <w:r>
        <w:rPr>
          <w:rFonts w:hint="eastAsia"/>
        </w:rPr>
        <w:br/>
      </w:r>
      <w:r>
        <w:rPr>
          <w:rFonts w:hint="eastAsia"/>
        </w:rPr>
        <w:t>　　第四节 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二、2025年光缆重点省市数据分析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二、2025年光缆重点省市数据分析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二、2025年光缆重点省市数据分析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2020-2025年中国光电子材料相关制造行业主要数据监测分析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2020-2025年中国光电子材料相关制造行业总体数据分析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一、2025年中国光电子材料相关制造行业全部企业数据分析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2020-2025年中国光电子材料相关制造行业不同规模企业数据分析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一、2025年中国光电子材料相关制造行业不同规模企业数据分析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2020-2025年中国光电子材料相关制造行业不同所有制企业数据分析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一、2025年中国光电子材料相关制造行业不同所有制企业数据分析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2025年中国光电子材料行业市场竞争格局分析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2025年中国光电子材料行业竞争现状分析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一、光电子材料行业成本竞争分析</w:t>
      </w:r>
      <w:r>
        <w:rPr>
          <w:rFonts w:hint="eastAsia"/>
        </w:rPr>
        <w:br/>
      </w:r>
      <w:r>
        <w:rPr>
          <w:rFonts w:hint="eastAsia"/>
        </w:rPr>
        <w:t>　　　　二、光电子材料行业价格竞争分析</w:t>
      </w:r>
      <w:r>
        <w:rPr>
          <w:rFonts w:hint="eastAsia"/>
        </w:rPr>
        <w:br/>
      </w:r>
      <w:r>
        <w:rPr>
          <w:rFonts w:hint="eastAsia"/>
        </w:rPr>
        <w:t>　　　　三、光电子材料行业技术竞争分析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2025年中国光电子材料行业集中度分析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二、光电子材料行业区域集中度分析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2025年中国光电子材料市场竞争策略分析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2025年世界光电子材料行业优势企业经营战略分析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2025-2031年中国光电子材料行业发展趋势与投资预测分析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一、光电子材料技术研究趋向预测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三、光电子元器件用材料主要向小型化、片式化方向发展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2025-2031年中国光电子材料行业市场趋势预测分析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一、光电子材料供给预测分析</w:t>
      </w:r>
      <w:r>
        <w:rPr>
          <w:rFonts w:hint="eastAsia"/>
        </w:rPr>
        <w:br/>
      </w:r>
      <w:r>
        <w:rPr>
          <w:rFonts w:hint="eastAsia"/>
        </w:rPr>
        <w:t>　　　　二、光电子材料需求预测分析</w:t>
      </w:r>
      <w:r>
        <w:rPr>
          <w:rFonts w:hint="eastAsia"/>
        </w:rPr>
        <w:br/>
      </w:r>
      <w:r>
        <w:rPr>
          <w:rFonts w:hint="eastAsia"/>
        </w:rPr>
        <w:t>　　　　三、光电子材料细分产品市场预测分析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2025-2031年中国光电子材料行业投资机会分析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2025-2031年中国光电子材料行业投资前景分析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0ef53d0f04b9b" w:history="1">
        <w:r>
          <w:rPr>
            <w:rStyle w:val="Hyperlink"/>
          </w:rPr>
          <w:t>中国光电子材料行业发展调研与市场前景预测报告（2025-2031年）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0ef53d0f04b9b" w:history="1">
        <w:r>
          <w:rPr>
            <w:rStyle w:val="Hyperlink"/>
          </w:rPr>
          <w:t>https://www.20087.com/1/22/GuangDianZiCaiLiaoHangYeQianJing.html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台光电子材料公司怎么样、光电子材料与器件课程总结、光电子产品、光电子材料有哪些、光电子材料一般是复杂的、光电子材料与器件侯宏录答案、电光材料、光电子材料与器件侯宏录课后答案第二版、光电子器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5a3f16b9b43d5" w:history="1">
      <w:r>
        <w:rPr>
          <w:rStyle w:val="Hyperlink"/>
        </w:rPr>
        <w:t>中国光电子材料行业发展调研与市场前景预测报告（2025-2031年）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angDianZiCaiLiaoHangYeQianJing.html" TargetMode="External" Id="R05d0ef53d0f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angDianZiCaiLiaoHangYeQianJing.html" TargetMode="External" Id="Rdbc5a3f16b9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2025-05-27T07:32:00Z</dcterms:created>
  <dcterms:modified xsi:type="dcterms:W3CDTF">2025-05-27T08:32:00Z</dcterms:modified>
  <dc:subject>中国光电子材料行业发展调研与市场前景预测报告（2025-2031年）</dc:subject>
  <dc:title>中国光电子材料行业发展调研与市场前景预测报告（2025-2031年）</dc:title>
  <cp:keywords>中国光电子材料行业发展调研与市场前景预测报告（2025-2031年）</cp:keywords>
  <dc:description>中国光电子材料行业发展调研与市场前景预测报告（2025-2031年）</dc:description>
</cp:coreProperties>
</file>