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b6bc6cb01408f" w:history="1">
              <w:r>
                <w:rPr>
                  <w:rStyle w:val="Hyperlink"/>
                </w:rPr>
                <w:t>2026-2032年中国合成天然橡胶行业研究与市场前景预测报告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b6bc6cb01408f" w:history="1">
              <w:r>
                <w:rPr>
                  <w:rStyle w:val="Hyperlink"/>
                </w:rPr>
                <w:t>2026-2032年中国合成天然橡胶行业研究与市场前景预测报告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b6bc6cb01408f" w:history="1">
                <w:r>
                  <w:rPr>
                    <w:rStyle w:val="Hyperlink"/>
                  </w:rPr>
                  <w:t>https://www.20087.com/1/62/HeChengTianRanXiangJiaoHangYeXianZhuangJiQianJing.html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天然橡胶（Bio-SNR）是通过生物发酵或化学合成方法制备的、结构与性能接近天然橡胶的高分子材料，主要用于轮胎、胶管、密封件等工业制品领域。目前，合成天然橡胶主要采用异戊二烯单体聚合工艺，部分企业已在原料来源、生产工艺稳定性与环保处理方面取得突破。随着天然橡胶资源日益紧张与全球供应链不确定性增加，合成天然橡胶被视为替代传统橡胶的重要方向。然而，行业内仍面临成本偏高、加工适配性不足、市场接受度有限、产业化进程缓慢等问题。</w:t>
      </w:r>
      <w:r>
        <w:rPr>
          <w:rFonts w:hint="eastAsia"/>
        </w:rPr>
        <w:br/>
      </w:r>
      <w:r>
        <w:rPr>
          <w:rFonts w:hint="eastAsia"/>
        </w:rPr>
        <w:t>　　未来，合成天然橡胶将在原料多元化、绿色制造与应用拓展方面持续推进。一方面，通过开发非石油基异戊二烯原料（如生物基异戊二烯）、优化催化剂体系，降低生产成本并提升产品性能，增强其在高端轮胎与特种橡胶制品中的竞争力。另一方面，结合可再生资源利用与低碳工艺路线，推动合成天然橡胶向环境友好型材料转型，契合“双碳”目标下的产业政策导向。此外，随着新能源汽车、航空航天、医疗器械等行业对高性能弹性体的需求上升，合成天然橡胶有望加速进入这些新兴领域，逐步构建起从实验室研究到工程化应用的完整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b6bc6cb01408f" w:history="1">
        <w:r>
          <w:rPr>
            <w:rStyle w:val="Hyperlink"/>
          </w:rPr>
          <w:t>2026-2032年中国合成天然橡胶行业研究与市场前景预测报告</w:t>
        </w:r>
      </w:hyperlink>
      <w:r>
        <w:rPr>
          <w:rFonts w:hint="eastAsia"/>
        </w:rPr>
        <w:t>》基于对合成天然橡胶行业长期跟踪研究，采用定量与定性相结合的分析方法，系统梳理合成天然橡胶行业市场现状。报告从合成天然橡胶供需关系角度分析市场规模、产品动态及品牌竞争格局，考察合成天然橡胶重点企业经营状况，并评估合成天然橡胶行业技术发展现状与创新方向。通过对合成天然橡胶市场环境的分析，报告对合成天然橡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合成天然橡胶行业界定</w:t>
      </w:r>
      <w:r>
        <w:rPr>
          <w:rFonts w:hint="eastAsia"/>
        </w:rPr>
        <w:br/>
      </w:r>
      <w:r>
        <w:rPr>
          <w:rFonts w:hint="eastAsia"/>
        </w:rPr>
        <w:t>　　第一节 合成天然橡胶行业定义</w:t>
      </w:r>
      <w:r>
        <w:rPr>
          <w:rFonts w:hint="eastAsia"/>
        </w:rPr>
        <w:br/>
      </w:r>
      <w:r>
        <w:rPr>
          <w:rFonts w:hint="eastAsia"/>
        </w:rPr>
        <w:t>　　第二节 合成天然橡胶行业特点分析</w:t>
      </w:r>
      <w:r>
        <w:rPr>
          <w:rFonts w:hint="eastAsia"/>
        </w:rPr>
        <w:br/>
      </w:r>
      <w:r>
        <w:rPr>
          <w:rFonts w:hint="eastAsia"/>
        </w:rPr>
        <w:t>　　第三节 合成天然橡胶产业链分析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中国合成天然橡胶行业发展环境分析</w:t>
      </w:r>
      <w:r>
        <w:rPr>
          <w:rFonts w:hint="eastAsia"/>
        </w:rPr>
        <w:br/>
      </w:r>
      <w:r>
        <w:rPr>
          <w:rFonts w:hint="eastAsia"/>
        </w:rPr>
        <w:t>　　第一节 合成天然橡胶行业经济环境分析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2025-2026年中国合成天然橡胶技术发展研究</w:t>
      </w:r>
      <w:r>
        <w:rPr>
          <w:rFonts w:hint="eastAsia"/>
        </w:rPr>
        <w:br/>
      </w:r>
      <w:r>
        <w:rPr>
          <w:rFonts w:hint="eastAsia"/>
        </w:rPr>
        <w:t>　　第一节 当前合成天然橡胶技术发展现状</w:t>
      </w:r>
      <w:r>
        <w:rPr>
          <w:rFonts w:hint="eastAsia"/>
        </w:rPr>
        <w:br/>
      </w:r>
      <w:r>
        <w:rPr>
          <w:rFonts w:hint="eastAsia"/>
        </w:rPr>
        <w:t>　　第二节 国内外合成天然橡胶技术差异与原因</w:t>
      </w:r>
      <w:r>
        <w:rPr>
          <w:rFonts w:hint="eastAsia"/>
        </w:rPr>
        <w:br/>
      </w:r>
      <w:r>
        <w:rPr>
          <w:rFonts w:hint="eastAsia"/>
        </w:rPr>
        <w:t>　　第三节 合成天然橡胶技术创新与发展趋势预测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技术进步对合成天然橡胶行业的影响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2026年全球合成天然橡胶行业市场运行形势分析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2026年全球合成天然橡胶行业发展概况</w:t>
      </w:r>
      <w:r>
        <w:rPr>
          <w:rFonts w:hint="eastAsia"/>
        </w:rPr>
        <w:br/>
      </w:r>
      <w:r>
        <w:rPr>
          <w:rFonts w:hint="eastAsia"/>
        </w:rPr>
        <w:t>　　第二节 全球合成天然橡胶行业发展走势</w:t>
      </w:r>
      <w:r>
        <w:rPr>
          <w:rFonts w:hint="eastAsia"/>
        </w:rPr>
        <w:br/>
      </w:r>
      <w:r>
        <w:rPr>
          <w:rFonts w:hint="eastAsia"/>
        </w:rPr>
        <w:t>　　　　二、全球合成天然橡胶行业市场分布情况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三、全球合成天然橡胶行业发展趋势分析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全球合成天然橡胶行业重点国家和区域分析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中国合成天然橡胶行业发展调研</w:t>
      </w:r>
      <w:r>
        <w:rPr>
          <w:rFonts w:hint="eastAsia"/>
        </w:rPr>
        <w:br/>
      </w:r>
      <w:r>
        <w:rPr>
          <w:rFonts w:hint="eastAsia"/>
        </w:rPr>
        <w:t>　　第一节 中国合成天然橡胶市场现状分析</w:t>
      </w:r>
      <w:r>
        <w:rPr>
          <w:rFonts w:hint="eastAsia"/>
        </w:rPr>
        <w:br/>
      </w:r>
      <w:r>
        <w:rPr>
          <w:rFonts w:hint="eastAsia"/>
        </w:rPr>
        <w:t>　　第二节 中国合成天然橡胶行业产量情况分析及预测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一、合成天然橡胶总体产能规模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三、2020-2025年中国合成天然橡胶行业产量统计分析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二、合成天然橡胶生产区域分布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三、2026-2032年中国合成天然橡胶行业产量预测分析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中国合成天然橡胶市场需求分析及预测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一、中国合成天然橡胶市场需求特点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二、2020-2025年中国合成天然橡胶市场需求量统计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三、2026-2032年中国合成天然橡胶市场需求量预测分析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合成天然橡胶行业细分产品市场调研分析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2020-2025年中国合成天然橡胶行业重点地区调研分析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一、中国合成天然橡胶行业重点区域市场结构调研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二、**地区合成天然橡胶市场调研分析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三、**地区合成天然橡胶市场调研分析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四、**地区合成天然橡胶市场调研分析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五、**地区合成天然橡胶市场调研分析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六、**地区合成天然橡胶市场调研分析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中国合成天然橡胶行业进出口情况分析预测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2020-2025年中国合成天然橡胶行业进出口情况分析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一、2020-2025年中国合成天然橡胶行业进口分析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二、2020-2025年中国合成天然橡胶行业出口分析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2026-2032年中国合成天然橡胶行业进出口情况预测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一、2026-2032年中国合成天然橡胶行业进口预测分析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二、2026-2032年中国合成天然橡胶行业出口预测分析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影响合成天然橡胶行业进出口变化的主要原因分析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合成天然橡胶行业竞争格局分析</w:t>
      </w:r>
      <w:r>
        <w:rPr>
          <w:rFonts w:hint="eastAsia"/>
        </w:rPr>
        <w:br/>
      </w:r>
      <w:r>
        <w:rPr>
          <w:rFonts w:hint="eastAsia"/>
        </w:rPr>
        <w:t>　　第一节 合成天然橡胶行业集中度分析</w:t>
      </w:r>
      <w:r>
        <w:rPr>
          <w:rFonts w:hint="eastAsia"/>
        </w:rPr>
        <w:br/>
      </w:r>
      <w:r>
        <w:rPr>
          <w:rFonts w:hint="eastAsia"/>
        </w:rPr>
        <w:t>　　　　一、合成天然橡胶市场集中度分析</w:t>
      </w:r>
      <w:r>
        <w:rPr>
          <w:rFonts w:hint="eastAsia"/>
        </w:rPr>
        <w:br/>
      </w:r>
      <w:r>
        <w:rPr>
          <w:rFonts w:hint="eastAsia"/>
        </w:rPr>
        <w:t>　　　　二、合成天然橡胶企业集中度分析</w:t>
      </w:r>
      <w:r>
        <w:rPr>
          <w:rFonts w:hint="eastAsia"/>
        </w:rPr>
        <w:br/>
      </w:r>
      <w:r>
        <w:rPr>
          <w:rFonts w:hint="eastAsia"/>
        </w:rPr>
        <w:t>　　　　三、合成天然橡胶区域集中度分析</w:t>
      </w:r>
      <w:r>
        <w:rPr>
          <w:rFonts w:hint="eastAsia"/>
        </w:rPr>
        <w:br/>
      </w:r>
      <w:r>
        <w:rPr>
          <w:rFonts w:hint="eastAsia"/>
        </w:rPr>
        <w:t>　　第二节 合成天然橡胶行业主要企业竞争力分析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合成天然橡胶行业竞争格局分析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一、2026年合成天然橡胶行业竞争分析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二、2026年中外合成天然橡胶产品竞争分析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三、2020-2025年我国合成天然橡胶市场竞争分析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四、2026-2032年国内主要合成天然橡胶企业动向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合成天然橡胶行业重点企业发展调研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合成天然橡胶重点企业（一）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合成天然橡胶重点企业（二）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合成天然橡胶重点企业（三）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合成天然橡胶重点企业（四）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合成天然橡胶重点企业（五）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合成天然橡胶重点企业（六）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合成天然橡胶企业管理策略建议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提高合成天然橡胶企业竞争力的策略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一、提高中国合成天然橡胶企业核心竞争力的对策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二、合成天然橡胶企业提升竞争力的主要方向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三、影响合成天然橡胶企业核心竞争力的因素及提升途径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四、提高合成天然橡胶企业竞争力的策略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对我国合成天然橡胶品牌的战略思考</w:t>
      </w:r>
      <w:r>
        <w:rPr>
          <w:rFonts w:hint="eastAsia"/>
        </w:rPr>
        <w:br/>
      </w:r>
      <w:r>
        <w:rPr>
          <w:rFonts w:hint="eastAsia"/>
        </w:rPr>
        <w:t>　　　　一、合成天然橡胶实施品牌战略的意义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二、合成天然橡胶企业品牌的现状分析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三、我国合成天然橡胶企业的品牌战略</w:t>
      </w:r>
      <w:r>
        <w:rPr>
          <w:rFonts w:hint="eastAsia"/>
        </w:rPr>
        <w:br/>
      </w:r>
      <w:r>
        <w:rPr>
          <w:rFonts w:hint="eastAsia"/>
        </w:rPr>
        <w:t>　　　　四、合成天然橡胶品牌战略管理的策略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2026-2032年中国合成天然橡胶行业前景与风险预测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2026年中国合成天然橡胶市场前景分析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2026-2032年中国合成天然橡胶发展趋势预测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2026-2032年中国合成天然橡胶行业投资特性分析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一、2026-2032年中国合成天然橡胶行业进入壁垒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二、2026-2032年中国合成天然橡胶行业盈利模式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三、2026-2032年中国合成天然橡胶行业盈利因素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2026-2032年中国合成天然橡胶行业投资机会分析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一、2026-2032年中国合成天然橡胶细分市场投资机会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二、2026-2032年中国合成天然橡胶行业区域市场投资潜力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2026-2032年中国合成天然橡胶行业投资风险分析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一、2026-2032年中国合成天然橡胶行业市场竞争风险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二、2026-2032年中国合成天然橡胶行业技术风险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三、2026-2032年中国合成天然橡胶行业政策风险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四、2026-2032年中国合成天然橡胶行业进入退出风险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2026年合成天然橡胶行业多维发展策略专题研究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2026年合成天然橡胶行业降本增效与转型升级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一、合成天然橡胶企业降本增效实施路径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2、智能制造提升合成天然橡胶生产效率</w:t>
      </w:r>
      <w:r>
        <w:rPr>
          <w:rFonts w:hint="eastAsia"/>
        </w:rPr>
        <w:br/>
      </w:r>
      <w:r>
        <w:rPr>
          <w:rFonts w:hint="eastAsia"/>
        </w:rPr>
        <w:t>　　　　二、合成天然橡胶产业转型升级关键举措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1、传统合成天然橡胶业务数字化改造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2026年合成天然橡胶行业价值评估与全球布局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一、合成天然橡胶企业价值评估体系构建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1、合成天然橡胶行业估值模型分析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2、成长性合成天然橡胶企业筛选标准</w:t>
      </w:r>
      <w:r>
        <w:rPr>
          <w:rFonts w:hint="eastAsia"/>
        </w:rPr>
        <w:br/>
      </w:r>
      <w:r>
        <w:rPr>
          <w:rFonts w:hint="eastAsia"/>
        </w:rPr>
        <w:t>　　　　二、合成天然橡胶行业出海布局战略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1、重点海外合成天然橡胶市场投资机遇</w:t>
      </w:r>
      <w:r>
        <w:rPr>
          <w:rFonts w:hint="eastAsia"/>
        </w:rPr>
        <w:br/>
      </w:r>
      <w:r>
        <w:rPr>
          <w:rFonts w:hint="eastAsia"/>
        </w:rPr>
        <w:t>　　　　　　2、跨境合成天然橡胶贸易风险应对策略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2026年合成天然橡胶行业标准体系与产业治理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一、合成天然橡胶行业标准建设规划</w:t>
      </w:r>
      <w:r>
        <w:rPr>
          <w:rFonts w:hint="eastAsia"/>
        </w:rPr>
        <w:br/>
      </w:r>
      <w:r>
        <w:rPr>
          <w:rFonts w:hint="eastAsia"/>
        </w:rPr>
        <w:t>　　　　　　1、合成天然橡胶产品质量标准升级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2、国际合成天然橡胶标准对接路径</w:t>
      </w:r>
      <w:r>
        <w:rPr>
          <w:rFonts w:hint="eastAsia"/>
        </w:rPr>
        <w:br/>
      </w:r>
      <w:r>
        <w:rPr>
          <w:rFonts w:hint="eastAsia"/>
        </w:rPr>
        <w:t>　　　　二、合成天然橡胶产业治理现代化建议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1、合成天然橡胶行业监管创新机制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2、区域合成天然橡胶产业集群培育政策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合成天然橡胶行业研究结论</w:t>
      </w:r>
      <w:r>
        <w:rPr>
          <w:rFonts w:hint="eastAsia"/>
        </w:rPr>
        <w:br/>
      </w:r>
      <w:r>
        <w:rPr>
          <w:rFonts w:hint="eastAsia"/>
        </w:rPr>
        <w:t>　　第二节 合成天然橡胶行业投资价值评估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中^智^林^－合成天然橡胶行业投资建议</w:t>
      </w:r>
      <w:r>
        <w:rPr>
          <w:rFonts w:hint="eastAsia"/>
        </w:rPr>
        <w:br/>
      </w:r>
      <w:r>
        <w:rPr>
          <w:rFonts w:hint="eastAsia"/>
        </w:rPr>
        <w:t>　　　　一、合成天然橡胶行业投资策略建议</w:t>
      </w:r>
      <w:r>
        <w:rPr>
          <w:rFonts w:hint="eastAsia"/>
        </w:rPr>
        <w:br/>
      </w:r>
      <w:r>
        <w:rPr>
          <w:rFonts w:hint="eastAsia"/>
        </w:rPr>
        <w:t>　　　　二、合成天然橡胶行业投资方向建议</w:t>
      </w:r>
      <w:r>
        <w:rPr>
          <w:rFonts w:hint="eastAsia"/>
        </w:rPr>
        <w:br/>
      </w:r>
      <w:r>
        <w:rPr>
          <w:rFonts w:hint="eastAsia"/>
        </w:rPr>
        <w:t>　　　　三、合成天然橡胶行业投资方式建议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合成天然橡胶行业历程</w:t>
      </w:r>
      <w:r>
        <w:rPr>
          <w:rFonts w:hint="eastAsia"/>
        </w:rPr>
        <w:br/>
      </w:r>
      <w:r>
        <w:rPr>
          <w:rFonts w:hint="eastAsia"/>
        </w:rPr>
        <w:t>　　图表 合成天然橡胶行业生命周期</w:t>
      </w:r>
      <w:r>
        <w:rPr>
          <w:rFonts w:hint="eastAsia"/>
        </w:rPr>
        <w:br/>
      </w:r>
      <w:r>
        <w:rPr>
          <w:rFonts w:hint="eastAsia"/>
        </w:rPr>
        <w:t>　　图表 合成天然橡胶行业产业链分析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2020-2025年中国合成天然橡胶行业市场规模及增长情况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2020-2025年合成天然橡胶行业市场容量分析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2020-2025年中国合成天然橡胶行业产能统计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2020-2025年中国合成天然橡胶行业产量及增长趋势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2020-2025年中国合成天然橡胶市场需求量及增速统计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2025年中国合成天然橡胶行业需求领域分布格局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2020-2025年中国合成天然橡胶行业销售收入分析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2020-2025年中国合成天然橡胶行业盈利情况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2020-2025年中国合成天然橡胶行业利润总额统计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2020-2025年中国合成天然橡胶进口数量分析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2020-2025年中国合成天然橡胶进口金额分析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2020-2025年中国合成天然橡胶出口数量分析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2020-2025年中国合成天然橡胶出口金额分析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2025年中国合成天然橡胶进口国家及地区分析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2025年中国合成天然橡胶出口国家及地区分析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2020-2025年中国合成天然橡胶行业企业数量情况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2020-2025年中国合成天然橡胶行业企业平均规模情况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**地区合成天然橡胶行业市场需求情况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合成天然橡胶重点企业（一）基本信息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合成天然橡胶重点企业（一）经营情况分析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合成天然橡胶重点企业（一）主要经济指标情况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合成天然橡胶重点企业（一）盈利能力情况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合成天然橡胶重点企业（一）偿债能力情况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合成天然橡胶重点企业（一）运营能力情况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合成天然橡胶重点企业（一）成长能力情况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合成天然橡胶重点企业（二）基本信息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合成天然橡胶重点企业（二）经营情况分析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合成天然橡胶重点企业（二）主要经济指标情况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合成天然橡胶重点企业（二）盈利能力情况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合成天然橡胶重点企业（二）偿债能力情况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合成天然橡胶重点企业（二）运营能力情况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合成天然橡胶重点企业（二）成长能力情况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合成天然橡胶企业信息</w:t>
      </w:r>
      <w:r>
        <w:rPr>
          <w:rFonts w:hint="eastAsia"/>
        </w:rPr>
        <w:br/>
      </w:r>
      <w:r>
        <w:rPr>
          <w:rFonts w:hint="eastAsia"/>
        </w:rPr>
        <w:t>　　图表 合成天然橡胶企业经营情况分析</w:t>
      </w:r>
      <w:r>
        <w:rPr>
          <w:rFonts w:hint="eastAsia"/>
        </w:rPr>
        <w:br/>
      </w:r>
      <w:r>
        <w:rPr>
          <w:rFonts w:hint="eastAsia"/>
        </w:rPr>
        <w:t>　　图表 合成天然橡胶重点企业（三）主要经济指标情况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合成天然橡胶重点企业（三）盈利能力情况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合成天然橡胶重点企业（三）偿债能力情况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合成天然橡胶重点企业（三）运营能力情况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合成天然橡胶重点企业（三）成长能力情况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2026-2032年中国合成天然橡胶行业产能预测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2026-2032年中国合成天然橡胶行业产量预测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2026-2032年中国合成天然橡胶市场需求量预测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2026-2032年中国合成天然橡胶行业供需平衡预测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2026-2032年中国合成天然橡胶行业市场容量预测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2026-2032年中国合成天然橡胶行业市场规模预测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2026-2032年中国合成天然橡胶市场前景分析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2026-2032年中国合成天然橡胶发展趋势预测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b6bc6cb01408f" w:history="1">
        <w:r>
          <w:rPr>
            <w:rStyle w:val="Hyperlink"/>
          </w:rPr>
          <w:t>2026-2032年中国合成天然橡胶行业研究与市场前景预测报告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b6bc6cb01408f" w:history="1">
        <w:r>
          <w:rPr>
            <w:rStyle w:val="Hyperlink"/>
          </w:rPr>
          <w:t>https://www.20087.com/1/62/HeChengTianRanXiangJiaoHangYeXianZhuangJiQianJing.html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橡胶的成分、合成天然橡胶的单体、合成天然橡胶和天然橡胶的区别、合成天然橡胶方程式、橡胶的分类、合成天然橡胶结构式、异戊二烯合成天然橡胶方程式、合成天然橡胶有哪些性能、合成橡胶的主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34b24bccd4f79" w:history="1">
      <w:r>
        <w:rPr>
          <w:rStyle w:val="Hyperlink"/>
        </w:rPr>
        <w:t>2026-2032年中国合成天然橡胶行业研究与市场前景预测报告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HeChengTianRanXiangJiaoHangYeXianZhuangJiQianJing.html" TargetMode="External" Id="R701b6bc6cb01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HeChengTianRanXiangJiaoHangYeXianZhuangJiQianJing.html" TargetMode="External" Id="Rc6b34b24bccd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2026-01-27T00:04:50Z</dcterms:created>
  <dcterms:modified xsi:type="dcterms:W3CDTF">2026-01-27T01:04:50Z</dcterms:modified>
  <dc:subject>2026-2032年中国合成天然橡胶行业研究与市场前景预测报告</dc:subject>
  <dc:title>2026-2032年中国合成天然橡胶行业研究与市场前景预测报告</dc:title>
  <cp:keywords>2026-2032年中国合成天然橡胶行业研究与市场前景预测报告</cp:keywords>
  <dc:description>2026-2032年中国合成天然橡胶行业研究与市场前景预测报告</dc:description>
</cp:coreProperties>
</file>