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7b8ef9034055" w:history="1">
              <w:r>
                <w:rPr>
                  <w:rStyle w:val="Hyperlink"/>
                </w:rPr>
                <w:t>中国城市燃气市场调查研究与发展趋势预测报告（2024-2030年）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7b8ef9034055" w:history="1">
              <w:r>
                <w:rPr>
                  <w:rStyle w:val="Hyperlink"/>
                </w:rPr>
                <w:t>中国城市燃气市场调查研究与发展趋势预测报告（2024-2030年）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b7b8ef9034055" w:history="1">
                <w:r>
                  <w:rPr>
                    <w:rStyle w:val="Hyperlink"/>
                  </w:rPr>
                  <w:t>https://www.20087.com/1/62/ChengShiRanQiHangYeXianZhuangYuF.html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行业在全球范围内持续增长，天然气作为一种清洁能源，其需求量随着能源结构转型和环保意识的提高而增加。城市燃气供应系统通常包括管道运输、储存和配送，以及终端用户的连接。近年来，城市燃气行业在提高供气安全性、稳定性和效率方面取得了长足进展，同时也面临基础设施老化和维护成本增加的问题。</w:t>
      </w:r>
      <w:r>
        <w:rPr>
          <w:rFonts w:hint="eastAsia"/>
        </w:rPr>
        <w:br/>
      </w:r>
      <w:r>
        <w:rPr>
          <w:rFonts w:hint="eastAsia"/>
        </w:rPr>
        <w:t>　　未来，城市燃气行业将更加注重能源多元化和智能化管理。液化天然气（LNG）和生物天然气等替代燃料的使用将增加，以提高能源安全和减少碳排放。智能燃气表和物联网技术的应用将优化燃气配送和消费，实现更精准的供需匹配。同时，城市燃气公司将探索与可再生能源系统的整合，如利用太阳能和风能发电来压缩天然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b7b8ef9034055" w:history="1">
        <w:r>
          <w:rPr>
            <w:rStyle w:val="Hyperlink"/>
          </w:rPr>
          <w:t>中国城市燃气市场调查研究与发展趋势预测报告（2024-2030年）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城市燃气产业链。城市燃气报告详细分析了市场竞争格局，聚焦了重点企业及品牌影响力，并对价格机制和城市燃气细分市场特征进行了探讨。此外，报告还对市场前景进行了展望，预测了行业发展趋势，并就潜在的风险与机遇提供了专业的见解。城市燃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城市燃气行业发展综述</w:t>
      </w:r>
      <w:r>
        <w:rPr>
          <w:rFonts w:hint="eastAsia"/>
        </w:rPr>
        <w:br/>
      </w:r>
      <w:r>
        <w:rPr>
          <w:rFonts w:hint="eastAsia"/>
        </w:rPr>
        <w:t>　　第一节 城市燃气行业定义及分类</w:t>
      </w:r>
      <w:r>
        <w:rPr>
          <w:rFonts w:hint="eastAsia"/>
        </w:rPr>
        <w:br/>
      </w:r>
      <w:r>
        <w:rPr>
          <w:rFonts w:hint="eastAsia"/>
        </w:rPr>
        <w:t>　　　　一、城市燃气行业的定义</w:t>
      </w:r>
      <w:r>
        <w:rPr>
          <w:rFonts w:hint="eastAsia"/>
        </w:rPr>
        <w:br/>
      </w:r>
      <w:r>
        <w:rPr>
          <w:rFonts w:hint="eastAsia"/>
        </w:rPr>
        <w:t>　　　　二、城市燃气行业的分类</w:t>
      </w:r>
      <w:r>
        <w:rPr>
          <w:rFonts w:hint="eastAsia"/>
        </w:rPr>
        <w:br/>
      </w:r>
      <w:r>
        <w:rPr>
          <w:rFonts w:hint="eastAsia"/>
        </w:rPr>
        <w:t>　　　　三、城市燃气产品的特点</w:t>
      </w:r>
      <w:r>
        <w:rPr>
          <w:rFonts w:hint="eastAsia"/>
        </w:rPr>
        <w:br/>
      </w:r>
      <w:r>
        <w:rPr>
          <w:rFonts w:hint="eastAsia"/>
        </w:rPr>
        <w:t>　　　　四、城市燃气行业在国民经济中的地位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城市燃气行业发展成熟度分析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城市燃气行业运行环境（PEST）分析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城市燃气行业政治法律环境分析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城市燃气行业经济环境分析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城市燃气行业社会环境分析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一、城市燃气产业社会环境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三、城市燃气产业发展对社会发展的影响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城市燃气行业技术环境分析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一、城市燃气技术分析</w:t>
      </w:r>
      <w:r>
        <w:rPr>
          <w:rFonts w:hint="eastAsia"/>
        </w:rPr>
        <w:br/>
      </w:r>
      <w:r>
        <w:rPr>
          <w:rFonts w:hint="eastAsia"/>
        </w:rPr>
        <w:t>　　　　二、城市燃气技术发展水平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城市燃气所属行业国内外发展概述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全球城市燃气所属行业发展概况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一、全球城市燃气所属行业发展现状</w:t>
      </w:r>
      <w:r>
        <w:rPr>
          <w:rFonts w:hint="eastAsia"/>
        </w:rPr>
        <w:br/>
      </w:r>
      <w:r>
        <w:rPr>
          <w:rFonts w:hint="eastAsia"/>
        </w:rPr>
        <w:t>　　　　二、全球城市燃气所属行业发展特点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三、全球城市燃气所属行业发展中存在的问题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一、欧洲城市燃气行业发展现状</w:t>
      </w:r>
      <w:r>
        <w:rPr>
          <w:rFonts w:hint="eastAsia"/>
        </w:rPr>
        <w:br/>
      </w:r>
      <w:r>
        <w:rPr>
          <w:rFonts w:hint="eastAsia"/>
        </w:rPr>
        <w:t>　　　　二、美国城市燃气行业发展现状</w:t>
      </w:r>
      <w:r>
        <w:rPr>
          <w:rFonts w:hint="eastAsia"/>
        </w:rPr>
        <w:br/>
      </w:r>
      <w:r>
        <w:rPr>
          <w:rFonts w:hint="eastAsia"/>
        </w:rPr>
        <w:t>　　　　三、日韩城市燃气行业发展现状</w:t>
      </w:r>
      <w:r>
        <w:rPr>
          <w:rFonts w:hint="eastAsia"/>
        </w:rPr>
        <w:br/>
      </w:r>
      <w:r>
        <w:rPr>
          <w:rFonts w:hint="eastAsia"/>
        </w:rPr>
        <w:t>　　第三节 中国城市燃气所属行业发展概况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一、中国城市燃气行业发展现状</w:t>
      </w:r>
      <w:r>
        <w:rPr>
          <w:rFonts w:hint="eastAsia"/>
        </w:rPr>
        <w:br/>
      </w:r>
      <w:r>
        <w:rPr>
          <w:rFonts w:hint="eastAsia"/>
        </w:rPr>
        <w:t>　　　　二、中国城市燃气行业发展特点</w:t>
      </w:r>
      <w:r>
        <w:rPr>
          <w:rFonts w:hint="eastAsia"/>
        </w:rPr>
        <w:br/>
      </w:r>
      <w:r>
        <w:rPr>
          <w:rFonts w:hint="eastAsia"/>
        </w:rPr>
        <w:t>　　　　三、中国城市燃气行业发展中存在的问题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全球城市燃气所属行业的发展趋势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中国城市燃气所属行业发展状况</w:t>
      </w:r>
      <w:r>
        <w:rPr>
          <w:rFonts w:hint="eastAsia"/>
        </w:rPr>
        <w:br/>
      </w:r>
      <w:r>
        <w:rPr>
          <w:rFonts w:hint="eastAsia"/>
        </w:rPr>
        <w:t>　　第一节 中国城市燃气所属行业发展格局分析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2016年中国城市燃气行业供给结构分析</w:t>
      </w:r>
      <w:r>
        <w:rPr>
          <w:rFonts w:hint="eastAsia"/>
        </w:rPr>
        <w:br/>
      </w:r>
      <w:r>
        <w:rPr>
          <w:rFonts w:hint="eastAsia"/>
        </w:rPr>
        <w:t>　　第二节 中国城市燃气所属行业市场供需分析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中国城市燃气所属行业供需平衡分析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中国城市燃气行业技术分析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中国城市燃气所属行业经济运行分析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2019-2024年中国城市燃气所属行业总体规模分析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2019-2024年中国城市燃气行业企业单位数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2019-2024年中国城市燃气行业资产规模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2019-2024年中国城市燃气所属行业运营情况分析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一、我国城市燃气所属行业营收分析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二、我国城市燃气所属行业成本分析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三、我国城市燃气所属行业利润分析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2019-2024年中国城市燃气所属行业财务指标总体分析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中国城市燃气行业上下游运行综合研究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城市燃气产业链内在运行分析</w:t>
      </w:r>
      <w:r>
        <w:rPr>
          <w:rFonts w:hint="eastAsia"/>
        </w:rPr>
        <w:br/>
      </w:r>
      <w:r>
        <w:rPr>
          <w:rFonts w:hint="eastAsia"/>
        </w:rPr>
        <w:t>　　第二节 城市燃气行业上游运行分析</w:t>
      </w:r>
      <w:r>
        <w:rPr>
          <w:rFonts w:hint="eastAsia"/>
        </w:rPr>
        <w:br/>
      </w:r>
      <w:r>
        <w:rPr>
          <w:rFonts w:hint="eastAsia"/>
        </w:rPr>
        <w:t>　　　　一、城市燃气行业上游发展状况介绍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二、城市燃气行业上游供应规模情况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三、上游对城市燃气行业发展影响力分析</w:t>
      </w:r>
      <w:r>
        <w:rPr>
          <w:rFonts w:hint="eastAsia"/>
        </w:rPr>
        <w:br/>
      </w:r>
      <w:r>
        <w:rPr>
          <w:rFonts w:hint="eastAsia"/>
        </w:rPr>
        <w:t>　　第三节 城市燃气行业下游运行分析</w:t>
      </w:r>
      <w:r>
        <w:rPr>
          <w:rFonts w:hint="eastAsia"/>
        </w:rPr>
        <w:br/>
      </w:r>
      <w:r>
        <w:rPr>
          <w:rFonts w:hint="eastAsia"/>
        </w:rPr>
        <w:t>　　　　一、城市燃气行业下游发展状况介绍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二、城市燃气行业下游需求规模情况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三、下游对城市燃气行业发展影响力分析</w:t>
      </w:r>
      <w:r>
        <w:rPr>
          <w:rFonts w:hint="eastAsia"/>
        </w:rPr>
        <w:br/>
      </w:r>
      <w:r>
        <w:rPr>
          <w:rFonts w:hint="eastAsia"/>
        </w:rPr>
        <w:t>　　第四节 城市燃气产业链运行趋势分析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城市燃气行业区域市场分析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西北地区城市燃气行业分析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城市燃气行业竞争力分析</w:t>
      </w:r>
      <w:r>
        <w:rPr>
          <w:rFonts w:hint="eastAsia"/>
        </w:rPr>
        <w:br/>
      </w:r>
      <w:r>
        <w:rPr>
          <w:rFonts w:hint="eastAsia"/>
        </w:rPr>
        <w:t>　　第一节 城市燃气行业集中度分析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城市燃气行业竞争五力分析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城市燃气行业竞争SWOT分析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主要城市燃气企业竞争分析</w:t>
      </w:r>
      <w:r>
        <w:rPr>
          <w:rFonts w:hint="eastAsia"/>
        </w:rPr>
        <w:br/>
      </w:r>
      <w:r>
        <w:rPr>
          <w:rFonts w:hint="eastAsia"/>
        </w:rPr>
        <w:t>　　第一节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港华投资有限公司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中国华润总公司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北京市燃气集团有限责任公司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上海燃气（集团）有限公司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广州燃气集团有限公司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天津能源投资集团有限公司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城市燃气行业发展趋势分析</w:t>
      </w:r>
      <w:r>
        <w:rPr>
          <w:rFonts w:hint="eastAsia"/>
        </w:rPr>
        <w:br/>
      </w:r>
      <w:r>
        <w:rPr>
          <w:rFonts w:hint="eastAsia"/>
        </w:rPr>
        <w:t>　　第一节 中国城市燃气行业前景与机遇分析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一、中国城市燃气行业发展前景</w:t>
      </w:r>
      <w:r>
        <w:rPr>
          <w:rFonts w:hint="eastAsia"/>
        </w:rPr>
        <w:br/>
      </w:r>
      <w:r>
        <w:rPr>
          <w:rFonts w:hint="eastAsia"/>
        </w:rPr>
        <w:t>　　　　二、中国城市燃气行业发展机遇分析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三、2024-2030年城市燃气行业的发展机遇分析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2024-2030年中国城市燃气市场趋势分析</w:t>
      </w:r>
      <w:r>
        <w:rPr>
          <w:rFonts w:hint="eastAsia"/>
        </w:rPr>
        <w:br/>
      </w:r>
      <w:r>
        <w:rPr>
          <w:rFonts w:hint="eastAsia"/>
        </w:rPr>
        <w:t>　　　　一、2024年城市燃气行业市场趋势总结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二、2024-2030年城市燃气行业发展趋势分析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三、2024-2030年城市燃气市场发展空间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四、2024-2030年城市燃气产业政策趋向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五、2024-2030年城市燃气行业技术革新趋势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未来中国城市燃气行业发展预测</w:t>
      </w:r>
      <w:r>
        <w:rPr>
          <w:rFonts w:hint="eastAsia"/>
        </w:rPr>
        <w:br/>
      </w:r>
      <w:r>
        <w:rPr>
          <w:rFonts w:hint="eastAsia"/>
        </w:rPr>
        <w:t>　　第一节 未来中国城市燃气需求与消费预测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一、2024-2030年城市燃气行业产品消费预测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二、2024-2030年城市燃气市场规模预测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三、2024-2030年城市燃气行业总产值预测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四、2024-2030年城市燃气行业销售收入预测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五、2024-2030年城市燃气行业总资产预测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未来中国城市燃气行业供需预测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一、2024-2030年中国城市燃气行业供给预测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二、2024-2030年中国城市燃气行业需求预测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三、2024-2030年中国城市燃气行业供需平衡预测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中国城市燃气行业投资机会及风险分析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中国城市燃气行业渠道分析及策略</w:t>
      </w:r>
      <w:r>
        <w:rPr>
          <w:rFonts w:hint="eastAsia"/>
        </w:rPr>
        <w:br/>
      </w:r>
      <w:r>
        <w:rPr>
          <w:rFonts w:hint="eastAsia"/>
        </w:rPr>
        <w:t>　　第一节 城市燃气行业渠道分析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二、各类渠道对城市燃气行业的影响</w:t>
      </w:r>
      <w:r>
        <w:rPr>
          <w:rFonts w:hint="eastAsia"/>
        </w:rPr>
        <w:br/>
      </w:r>
      <w:r>
        <w:rPr>
          <w:rFonts w:hint="eastAsia"/>
        </w:rPr>
        <w:t>　　　　三、主要城市燃气企业渠道策略研究</w:t>
      </w:r>
      <w:r>
        <w:rPr>
          <w:rFonts w:hint="eastAsia"/>
        </w:rPr>
        <w:br/>
      </w:r>
      <w:r>
        <w:rPr>
          <w:rFonts w:hint="eastAsia"/>
        </w:rPr>
        <w:t>　　第二节 城市燃气行业用户分析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城市燃气行业营销策略分析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一、中国城市燃气营销概况</w:t>
      </w:r>
      <w:r>
        <w:rPr>
          <w:rFonts w:hint="eastAsia"/>
        </w:rPr>
        <w:br/>
      </w:r>
      <w:r>
        <w:rPr>
          <w:rFonts w:hint="eastAsia"/>
        </w:rPr>
        <w:t>　　　　二、城市燃气营销策略探讨</w:t>
      </w:r>
      <w:r>
        <w:rPr>
          <w:rFonts w:hint="eastAsia"/>
        </w:rPr>
        <w:br/>
      </w:r>
      <w:r>
        <w:rPr>
          <w:rFonts w:hint="eastAsia"/>
        </w:rPr>
        <w:t>　　　　三、城市燃气营销发展趋势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城市燃气行业产业链示意图</w:t>
      </w:r>
      <w:r>
        <w:rPr>
          <w:rFonts w:hint="eastAsia"/>
        </w:rPr>
        <w:br/>
      </w:r>
      <w:r>
        <w:rPr>
          <w:rFonts w:hint="eastAsia"/>
        </w:rPr>
        <w:t>　　图表 城市燃气行业生产周期及阶段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2019-2024年城市燃气行业工业总产值</w:t>
      </w:r>
      <w:r>
        <w:rPr>
          <w:rFonts w:hint="eastAsia"/>
        </w:rPr>
        <w:br/>
      </w:r>
      <w:r>
        <w:rPr>
          <w:rFonts w:hint="eastAsia"/>
        </w:rPr>
        <w:t>　　图表 2019-2024年城市燃气行业工业总产值增长趋势图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2019-2024年城市燃气行业市场产品价格走势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2024-2030年城市燃气行业市场产品价格趋势预测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2019-2024年城市燃气行业企业数量走势图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2019-2024年城市燃气行业总资产增长趋势图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2019-2024年城市燃气行业利润总额增长趋势图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2019-2024年城市燃气行业销售收入增长趋势图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2019-2024年城市燃气业产销率趋势图</w:t>
      </w:r>
      <w:r>
        <w:rPr>
          <w:rFonts w:hint="eastAsia"/>
        </w:rPr>
        <w:br/>
      </w:r>
      <w:r>
        <w:rPr>
          <w:rFonts w:hint="eastAsia"/>
        </w:rPr>
        <w:t>　　图表 2019-2024年城市燃气业利润总额增长情况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2019-2024年城市燃气业利润总额增长趋势图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2019-2024年城市燃气行业盈利能力状况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2019-2024年城市燃气行业偿债能力状况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2019-2024年城市燃气行业营运能力状况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2019-2024年城市燃气行业发展能力状况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2019-2024年城市燃气行业产能数据</w:t>
      </w:r>
      <w:r>
        <w:rPr>
          <w:rFonts w:hint="eastAsia"/>
        </w:rPr>
        <w:br/>
      </w:r>
      <w:r>
        <w:rPr>
          <w:rFonts w:hint="eastAsia"/>
        </w:rPr>
        <w:t>　　图表 2019-2024年城市燃气行业产能及增长趋势图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2024-2030年城市燃气行业产能预测</w:t>
      </w:r>
      <w:r>
        <w:rPr>
          <w:rFonts w:hint="eastAsia"/>
        </w:rPr>
        <w:br/>
      </w:r>
      <w:r>
        <w:rPr>
          <w:rFonts w:hint="eastAsia"/>
        </w:rPr>
        <w:t>　　图表 2019-2024年城市燃气行业产量数据</w:t>
      </w:r>
      <w:r>
        <w:rPr>
          <w:rFonts w:hint="eastAsia"/>
        </w:rPr>
        <w:br/>
      </w:r>
      <w:r>
        <w:rPr>
          <w:rFonts w:hint="eastAsia"/>
        </w:rPr>
        <w:t>　　图表 2019-2024年城市燃气行业产量及增长趋势图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2024-2030年城市燃气行业产量预测</w:t>
      </w:r>
      <w:r>
        <w:rPr>
          <w:rFonts w:hint="eastAsia"/>
        </w:rPr>
        <w:br/>
      </w:r>
      <w:r>
        <w:rPr>
          <w:rFonts w:hint="eastAsia"/>
        </w:rPr>
        <w:t>　　图表 2019-2024年城市燃气行业需求状况</w:t>
      </w:r>
      <w:r>
        <w:rPr>
          <w:rFonts w:hint="eastAsia"/>
        </w:rPr>
        <w:br/>
      </w:r>
      <w:r>
        <w:rPr>
          <w:rFonts w:hint="eastAsia"/>
        </w:rPr>
        <w:t>　　图表 2024-2030年城市燃气行业需求预测</w:t>
      </w:r>
      <w:r>
        <w:rPr>
          <w:rFonts w:hint="eastAsia"/>
        </w:rPr>
        <w:br/>
      </w:r>
      <w:r>
        <w:rPr>
          <w:rFonts w:hint="eastAsia"/>
        </w:rPr>
        <w:t>　　图表 2024-2030年城市燃气行业市场规模预测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2024-2030年城市燃气行业发展前景预测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7b8ef9034055" w:history="1">
        <w:r>
          <w:rPr>
            <w:rStyle w:val="Hyperlink"/>
          </w:rPr>
          <w:t>中国城市燃气市场调查研究与发展趋势预测报告（2024-2030年）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b7b8ef9034055" w:history="1">
        <w:r>
          <w:rPr>
            <w:rStyle w:val="Hyperlink"/>
          </w:rPr>
          <w:t>https://www.20087.com/1/62/ChengShiRanQiHangYeXianZhuangYuF.html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6042854984f3b" w:history="1">
      <w:r>
        <w:rPr>
          <w:rStyle w:val="Hyperlink"/>
        </w:rPr>
        <w:t>中国城市燃气市场调查研究与发展趋势预测报告（2024-2030年）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engShiRanQiHangYeXianZhuangYuF.html" TargetMode="External" Id="Rdafb7b8ef903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engShiRanQiHangYeXianZhuangYuF.html" TargetMode="External" Id="Red4604285498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2024-04-05T00:46:00Z</dcterms:created>
  <dcterms:modified xsi:type="dcterms:W3CDTF">2024-04-05T01:46:00Z</dcterms:modified>
  <dc:subject>中国城市燃气市场调查研究与发展趋势预测报告（2024-2030年）</dc:subject>
  <dc:title>中国城市燃气市场调查研究与发展趋势预测报告（2024-2030年）</dc:title>
  <cp:keywords>中国城市燃气市场调查研究与发展趋势预测报告（2024-2030年）</cp:keywords>
  <dc:description>中国城市燃气市场调查研究与发展趋势预测报告（2024-2030年）</dc:description>
</cp:coreProperties>
</file>