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70e7c745c4a4a" w:history="1">
              <w:r>
                <w:rPr>
                  <w:rStyle w:val="Hyperlink"/>
                </w:rPr>
                <w:t>中国混凝土瓦行业市场调研与发展前景分析报告（2025-2031年）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70e7c745c4a4a" w:history="1">
              <w:r>
                <w:rPr>
                  <w:rStyle w:val="Hyperlink"/>
                </w:rPr>
                <w:t>中国混凝土瓦行业市场调研与发展前景分析报告（2025-2031年）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c70e7c745c4a4a" w:history="1">
                <w:r>
                  <w:rPr>
                    <w:rStyle w:val="Hyperlink"/>
                  </w:rPr>
                  <w:t>https://www.20087.com/1/92/HunNingTuWaDeXianZhuangYuFaZhanQianJing.html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瓦作为传统屋面材料的一种，因其耐用、防火、经济实惠等特点而广受欢迎。现代混凝土瓦不仅模仿天然材料的外观，还通过技术创新提高了防水性能和色彩持久性。但市场也面临着环保压力，要求生产过程更加环保，产品更具可持续性。</w:t>
      </w:r>
      <w:r>
        <w:rPr>
          <w:rFonts w:hint="eastAsia"/>
        </w:rPr>
        <w:br/>
      </w:r>
      <w:r>
        <w:rPr>
          <w:rFonts w:hint="eastAsia"/>
        </w:rPr>
        <w:t>　　未来混凝土瓦行业将着重于绿色环保与设计创新。一方面，通过采用再生骨料、低碳水泥及优化生产工艺，减少碳足迹，开发出更加环保的瓦片产品。另一方面，结合3D打印、智能化模具等技术，生产个性化、复杂设计的瓦片，满足多样化审美需求。此外，增强产品的保温隔热性能，以适应绿色建筑趋势，也将是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70e7c745c4a4a" w:history="1">
        <w:r>
          <w:rPr>
            <w:rStyle w:val="Hyperlink"/>
          </w:rPr>
          <w:t>中国混凝土瓦行业市场调研与发展前景分析报告（2025-2031年）</w:t>
        </w:r>
      </w:hyperlink>
      <w:r>
        <w:rPr>
          <w:rFonts w:hint="eastAsia"/>
        </w:rPr>
        <w:t>》基于权威数据资源与长期监测数据，全面分析了混凝土瓦行业现状、市场需求、市场规模及产业链结构。混凝土瓦报告探讨了价格变动、细分市场特征以及市场前景，并对未来发展趋势进行了科学预测。同时，混凝土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一、混凝土瓦行业定义及分类</w:t>
      </w:r>
      <w:r>
        <w:rPr>
          <w:rFonts w:hint="eastAsia"/>
        </w:rPr>
        <w:br/>
      </w:r>
      <w:r>
        <w:rPr>
          <w:rFonts w:hint="eastAsia"/>
        </w:rPr>
        <w:t>　　　　二、混凝土瓦行业经济特性</w:t>
      </w:r>
      <w:r>
        <w:rPr>
          <w:rFonts w:hint="eastAsia"/>
        </w:rPr>
        <w:br/>
      </w:r>
      <w:r>
        <w:rPr>
          <w:rFonts w:hint="eastAsia"/>
        </w:rPr>
        <w:t>　　　　三、混凝土瓦行业产业链简介</w:t>
      </w:r>
      <w:r>
        <w:rPr>
          <w:rFonts w:hint="eastAsia"/>
        </w:rPr>
        <w:br/>
      </w:r>
      <w:r>
        <w:rPr>
          <w:rFonts w:hint="eastAsia"/>
        </w:rPr>
        <w:t>　　第二节 混凝土瓦行业发展成熟度</w:t>
      </w:r>
      <w:r>
        <w:rPr>
          <w:rFonts w:hint="eastAsia"/>
        </w:rPr>
        <w:br/>
      </w:r>
      <w:r>
        <w:rPr>
          <w:rFonts w:hint="eastAsia"/>
        </w:rPr>
        <w:t>　　　　一、混凝土瓦行业发展周期分析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混凝土瓦行业相关产业动态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2024-2025年混凝土瓦行业发展环境分析</w:t>
      </w:r>
      <w:r>
        <w:rPr>
          <w:rFonts w:hint="eastAsia"/>
        </w:rPr>
        <w:br/>
      </w:r>
      <w:r>
        <w:rPr>
          <w:rFonts w:hint="eastAsia"/>
        </w:rPr>
        <w:t>　　第一节 混凝土瓦行业环境分析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混凝土瓦行业相关政策、法规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混凝土瓦行业技术发展现状及趋势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当前我国混凝土瓦技术发展现状</w:t>
      </w:r>
      <w:r>
        <w:rPr>
          <w:rFonts w:hint="eastAsia"/>
        </w:rPr>
        <w:br/>
      </w:r>
      <w:r>
        <w:rPr>
          <w:rFonts w:hint="eastAsia"/>
        </w:rPr>
        <w:t>　　第二节 中外混凝土瓦技术差距及产生差距的主要原因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提高我国混凝土瓦技术的对策</w:t>
      </w:r>
      <w:r>
        <w:rPr>
          <w:rFonts w:hint="eastAsia"/>
        </w:rPr>
        <w:br/>
      </w:r>
      <w:r>
        <w:rPr>
          <w:rFonts w:hint="eastAsia"/>
        </w:rPr>
        <w:t>　　第四节 我国混凝土瓦产品研发、设计发展趋势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中国混凝土瓦市场发展调研</w:t>
      </w:r>
      <w:r>
        <w:rPr>
          <w:rFonts w:hint="eastAsia"/>
        </w:rPr>
        <w:br/>
      </w:r>
      <w:r>
        <w:rPr>
          <w:rFonts w:hint="eastAsia"/>
        </w:rPr>
        <w:t>　　第一节 混凝土瓦市场现状分析及预测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一、2020-2025年中国混凝土瓦市场规模分析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二、2025-2031年中国混凝土瓦市场规模预测</w:t>
      </w:r>
      <w:r>
        <w:rPr>
          <w:rFonts w:hint="eastAsia"/>
        </w:rPr>
        <w:br/>
      </w:r>
      <w:r>
        <w:rPr>
          <w:rFonts w:hint="eastAsia"/>
        </w:rPr>
        <w:t>　　第二节 混凝土瓦行业产能分析及预测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一、2020-2025年中国混凝土瓦行业产能分析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二、2025-2031年中国混凝土瓦行业产能预测</w:t>
      </w:r>
      <w:r>
        <w:rPr>
          <w:rFonts w:hint="eastAsia"/>
        </w:rPr>
        <w:br/>
      </w:r>
      <w:r>
        <w:rPr>
          <w:rFonts w:hint="eastAsia"/>
        </w:rPr>
        <w:t>　　第三节 混凝土瓦行业产量分析及预测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一、2020-2025年中国混凝土瓦行业产量分析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二、2025-2031年中国混凝土瓦行业产量预测</w:t>
      </w:r>
      <w:r>
        <w:rPr>
          <w:rFonts w:hint="eastAsia"/>
        </w:rPr>
        <w:br/>
      </w:r>
      <w:r>
        <w:rPr>
          <w:rFonts w:hint="eastAsia"/>
        </w:rPr>
        <w:t>　　第四节 混凝土瓦市场需求分析及预测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一、2020-2025年中国混凝土瓦市场需求分析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二、2025-2031年中国混凝土瓦市场需求预测</w:t>
      </w:r>
      <w:r>
        <w:rPr>
          <w:rFonts w:hint="eastAsia"/>
        </w:rPr>
        <w:br/>
      </w:r>
      <w:r>
        <w:rPr>
          <w:rFonts w:hint="eastAsia"/>
        </w:rPr>
        <w:t>　　第五节 混凝土瓦进出口数据分析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一、2020-2025年中国混凝土瓦进出口数据分析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二、2025-2031年国内混凝土瓦进出口情况预测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2020-2025年中国混凝土瓦行业总体发展状况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中国混凝土瓦行业规模情况分析</w:t>
      </w:r>
      <w:r>
        <w:rPr>
          <w:rFonts w:hint="eastAsia"/>
        </w:rPr>
        <w:br/>
      </w:r>
      <w:r>
        <w:rPr>
          <w:rFonts w:hint="eastAsia"/>
        </w:rPr>
        <w:t>　　　　一、混凝土瓦行业单位规模情况分析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二、混凝土瓦行业人员规模状况分析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三、混凝土瓦行业资产规模状况分析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四、混凝土瓦行业市场规模状况分析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五、混凝土瓦行业敏感性分析</w:t>
      </w:r>
      <w:r>
        <w:rPr>
          <w:rFonts w:hint="eastAsia"/>
        </w:rPr>
        <w:br/>
      </w:r>
      <w:r>
        <w:rPr>
          <w:rFonts w:hint="eastAsia"/>
        </w:rPr>
        <w:t>　　第二节 中国混凝土瓦行业财务能力分析</w:t>
      </w:r>
      <w:r>
        <w:rPr>
          <w:rFonts w:hint="eastAsia"/>
        </w:rPr>
        <w:br/>
      </w:r>
      <w:r>
        <w:rPr>
          <w:rFonts w:hint="eastAsia"/>
        </w:rPr>
        <w:t>　　　　一、混凝土瓦行业盈利能力分析</w:t>
      </w:r>
      <w:r>
        <w:rPr>
          <w:rFonts w:hint="eastAsia"/>
        </w:rPr>
        <w:br/>
      </w:r>
      <w:r>
        <w:rPr>
          <w:rFonts w:hint="eastAsia"/>
        </w:rPr>
        <w:t>　　　　二、混凝土瓦行业偿债能力分析</w:t>
      </w:r>
      <w:r>
        <w:rPr>
          <w:rFonts w:hint="eastAsia"/>
        </w:rPr>
        <w:br/>
      </w:r>
      <w:r>
        <w:rPr>
          <w:rFonts w:hint="eastAsia"/>
        </w:rPr>
        <w:t>　　　　三、混凝土瓦行业营运能力分析</w:t>
      </w:r>
      <w:r>
        <w:rPr>
          <w:rFonts w:hint="eastAsia"/>
        </w:rPr>
        <w:br/>
      </w:r>
      <w:r>
        <w:rPr>
          <w:rFonts w:hint="eastAsia"/>
        </w:rPr>
        <w:t>　　　　四、混凝土瓦行业发展能力分析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一、中国混凝土瓦行业重点区域市场结构变化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二、重点地区（一）混凝土瓦行业发展分析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三、重点地区（二）混凝土瓦行业发展分析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四、重点地区（三）混凝土瓦行业发展分析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五、重点地区（四）混凝土瓦行业发展分析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六、重点地区（五）混凝土瓦行业发展分析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混凝土瓦行业产品价格分析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三、主要混凝土瓦品牌产品价位分析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五、价格在混凝土瓦行业竞争中的重要性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2025年中国混凝土瓦行业上下游行业发展分析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混凝土瓦上游行业分析</w:t>
      </w:r>
      <w:r>
        <w:rPr>
          <w:rFonts w:hint="eastAsia"/>
        </w:rPr>
        <w:br/>
      </w:r>
      <w:r>
        <w:rPr>
          <w:rFonts w:hint="eastAsia"/>
        </w:rPr>
        <w:t>　　　　一、混凝土瓦产品成本构成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四、上游供给对混凝土瓦行业的影响</w:t>
      </w:r>
      <w:r>
        <w:rPr>
          <w:rFonts w:hint="eastAsia"/>
        </w:rPr>
        <w:br/>
      </w:r>
      <w:r>
        <w:rPr>
          <w:rFonts w:hint="eastAsia"/>
        </w:rPr>
        <w:t>　　第二节 混凝土瓦下游行业分析</w:t>
      </w:r>
      <w:r>
        <w:rPr>
          <w:rFonts w:hint="eastAsia"/>
        </w:rPr>
        <w:br/>
      </w:r>
      <w:r>
        <w:rPr>
          <w:rFonts w:hint="eastAsia"/>
        </w:rPr>
        <w:t>　　　　一、混凝土瓦下游行业分布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四、下游需求对混凝土瓦行业的影响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混凝土瓦行业重点企业发展调研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混凝土瓦重点企业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混凝土瓦重点企业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混凝土瓦重点企业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混凝土瓦重点企业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混凝土瓦重点企业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混凝土瓦重点企业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2025年中国混凝土瓦产业市场竞争格局分析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2025年中国混凝土瓦产业竞争现状分析</w:t>
      </w:r>
      <w:r>
        <w:rPr>
          <w:rFonts w:hint="eastAsia"/>
        </w:rPr>
        <w:br/>
      </w:r>
      <w:r>
        <w:rPr>
          <w:rFonts w:hint="eastAsia"/>
        </w:rPr>
        <w:t>　　　　一、混凝土瓦竞争力分析</w:t>
      </w:r>
      <w:r>
        <w:rPr>
          <w:rFonts w:hint="eastAsia"/>
        </w:rPr>
        <w:br/>
      </w:r>
      <w:r>
        <w:rPr>
          <w:rFonts w:hint="eastAsia"/>
        </w:rPr>
        <w:t>　　　　二、混凝土瓦技术竞争分析</w:t>
      </w:r>
      <w:r>
        <w:rPr>
          <w:rFonts w:hint="eastAsia"/>
        </w:rPr>
        <w:br/>
      </w:r>
      <w:r>
        <w:rPr>
          <w:rFonts w:hint="eastAsia"/>
        </w:rPr>
        <w:t>　　　　三、混凝土瓦价格竞争分析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2025年中国混凝土瓦产业集中度分析</w:t>
      </w:r>
      <w:r>
        <w:rPr>
          <w:rFonts w:hint="eastAsia"/>
        </w:rPr>
        <w:br/>
      </w:r>
      <w:r>
        <w:rPr>
          <w:rFonts w:hint="eastAsia"/>
        </w:rPr>
        <w:t>　　　　一、混凝土瓦市场集中度分析</w:t>
      </w:r>
      <w:r>
        <w:rPr>
          <w:rFonts w:hint="eastAsia"/>
        </w:rPr>
        <w:br/>
      </w:r>
      <w:r>
        <w:rPr>
          <w:rFonts w:hint="eastAsia"/>
        </w:rPr>
        <w:t>　　　　二、混凝土瓦企业集中度分析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2025-2031年提高混凝土瓦企业竞争力的策略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2025年影响混凝土瓦行业发展的主要因素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一、影响混凝土瓦行业运行的有利因素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二、影响混凝土瓦行业运行的稳定因素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三、影响混凝土瓦行业运行的不利因素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四、我国混凝土瓦行业发展面临的挑战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五、我国混凝土瓦行业发展面临的机遇</w:t>
      </w:r>
      <w:r>
        <w:rPr>
          <w:rFonts w:hint="eastAsia"/>
        </w:rPr>
        <w:br/>
      </w:r>
      <w:r>
        <w:rPr>
          <w:rFonts w:hint="eastAsia"/>
        </w:rPr>
        <w:t>　　第二节 对混凝土瓦行业投资风险预警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一、2025-2031年混凝土瓦行业市场风险及控制策略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二、2025-2031年混凝土瓦行业政策风险及控制策略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三、2025-2031年混凝土瓦行业经营风险及控制策略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四、2025-2031年混凝土瓦同业竞争风险及控制策略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五、2025-2031年混凝土瓦行业其他风险及控制策略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2025-2031年混凝土瓦市场发展潜力分析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2025-2031年混凝土瓦行业发展趋势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2025-2031年混凝土瓦行业投资前景研究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中智.林.对我国混凝土瓦品牌的战略思考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二、混凝土瓦实施品牌战略的意义</w:t>
      </w:r>
      <w:r>
        <w:rPr>
          <w:rFonts w:hint="eastAsia"/>
        </w:rPr>
        <w:br/>
      </w:r>
      <w:r>
        <w:rPr>
          <w:rFonts w:hint="eastAsia"/>
        </w:rPr>
        <w:t>　　　　三、混凝土瓦企业品牌的现状分析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四、我国混凝土瓦企业的品牌战略</w:t>
      </w:r>
      <w:r>
        <w:rPr>
          <w:rFonts w:hint="eastAsia"/>
        </w:rPr>
        <w:br/>
      </w:r>
      <w:r>
        <w:rPr>
          <w:rFonts w:hint="eastAsia"/>
        </w:rPr>
        <w:t>　　　　五、混凝土瓦品牌战略管理的策略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2020-2025年中国混凝土瓦市场规模及增长情况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2020-2025年中国混凝土瓦行业产量及增长趋势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2025-2031年中国混凝土瓦行业产量预测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2020-2025年中国混凝土瓦行业市场需求及增长情况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2025-2031年中国混凝土瓦行业市场需求预测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2020-2025年中国混凝土瓦行业利润及增长情况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**地区混凝土瓦市场规模及增长情况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**地区混凝土瓦行业市场需求情况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2020-2025年中国混凝土瓦行业出口情况分析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2025-2031年中国混凝土瓦行业产品市场价格走势预测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混凝土瓦重点企业经营情况分析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2025-2031年中国混凝土瓦市场规模预测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2025-2031年中国混凝土瓦行业利润预测</w:t>
      </w:r>
      <w:r>
        <w:rPr>
          <w:rFonts w:hint="eastAsia"/>
        </w:rPr>
        <w:br/>
      </w:r>
      <w:r>
        <w:rPr>
          <w:rFonts w:hint="eastAsia"/>
        </w:rPr>
        <w:t>　　图表 2025年混凝土瓦行业壁垒</w:t>
      </w:r>
      <w:r>
        <w:rPr>
          <w:rFonts w:hint="eastAsia"/>
        </w:rPr>
        <w:br/>
      </w:r>
      <w:r>
        <w:rPr>
          <w:rFonts w:hint="eastAsia"/>
        </w:rPr>
        <w:t>　　图表 2025年混凝土瓦市场前景分析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2025-2031年中国混凝土瓦市场需求预测</w:t>
      </w:r>
      <w:r>
        <w:rPr>
          <w:rFonts w:hint="eastAsia"/>
        </w:rPr>
        <w:br/>
      </w:r>
      <w:r>
        <w:rPr>
          <w:rFonts w:hint="eastAsia"/>
        </w:rPr>
        <w:t>　　图表 2025年混凝土瓦发展趋势预测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70e7c745c4a4a" w:history="1">
        <w:r>
          <w:rPr>
            <w:rStyle w:val="Hyperlink"/>
          </w:rPr>
          <w:t>中国混凝土瓦行业市场调研与发展前景分析报告（2025-2031年）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c70e7c745c4a4a" w:history="1">
        <w:r>
          <w:rPr>
            <w:rStyle w:val="Hyperlink"/>
          </w:rPr>
          <w:t>https://www.20087.com/1/92/HunNingTuWaDeXianZhuangYuFaZhanQianJing.html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f8fb784df54559" w:history="1">
      <w:r>
        <w:rPr>
          <w:rStyle w:val="Hyperlink"/>
        </w:rPr>
        <w:t>中国混凝土瓦行业市场调研与发展前景分析报告（2025-2031年）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HunNingTuWaDeXianZhuangYuFaZhanQianJing.html" TargetMode="External" Id="Ra6c70e7c745c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HunNingTuWaDeXianZhuangYuFaZhanQianJing.html" TargetMode="External" Id="Rc2f8fb784df5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2024-12-24T07:52:00Z</dcterms:created>
  <dcterms:modified xsi:type="dcterms:W3CDTF">2024-12-24T08:52:00Z</dcterms:modified>
  <dc:subject>中国混凝土瓦行业市场调研与发展前景分析报告（2025-2031年）</dc:subject>
  <dc:title>中国混凝土瓦行业市场调研与发展前景分析报告（2025-2031年）</dc:title>
  <cp:keywords>中国混凝土瓦行业市场调研与发展前景分析报告（2025-2031年）</cp:keywords>
  <dc:description>中国混凝土瓦行业市场调研与发展前景分析报告（2025-2031年）</dc:description>
</cp:coreProperties>
</file>